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910C" w14:textId="77777777" w:rsidR="00947A98" w:rsidRPr="00947A98" w:rsidRDefault="00947A98" w:rsidP="00947A98">
      <w:pPr>
        <w:rPr>
          <w:b/>
          <w:bCs/>
        </w:rPr>
      </w:pPr>
      <w:r w:rsidRPr="00947A98">
        <w:rPr>
          <w:b/>
          <w:bCs/>
        </w:rPr>
        <w:t>Tri-Axial Piecewise Decision-Making Engine</w:t>
      </w:r>
    </w:p>
    <w:p w14:paraId="00E5548D" w14:textId="77777777" w:rsidR="00947A98" w:rsidRPr="00947A98" w:rsidRDefault="00947A98" w:rsidP="00947A98">
      <w:r w:rsidRPr="00947A98">
        <w:t xml:space="preserve">The </w:t>
      </w:r>
      <w:r w:rsidRPr="00947A98">
        <w:rPr>
          <w:b/>
          <w:bCs/>
        </w:rPr>
        <w:t>Cubex³</w:t>
      </w:r>
      <w:r w:rsidRPr="00947A98">
        <w:t xml:space="preserve"> AI is built on a </w:t>
      </w:r>
      <w:r w:rsidRPr="00947A98">
        <w:rPr>
          <w:b/>
          <w:bCs/>
        </w:rPr>
        <w:t>three-axis heuristic framework</w:t>
      </w:r>
      <w:r w:rsidRPr="00947A98">
        <w:t xml:space="preserve">—Material Superiority, Board Control, and Combined Pressure—to model strategic thinking in a </w:t>
      </w:r>
      <w:r w:rsidRPr="00947A98">
        <w:rPr>
          <w:b/>
          <w:bCs/>
        </w:rPr>
        <w:t>3D environment</w:t>
      </w:r>
      <w:r w:rsidRPr="00947A98">
        <w:t xml:space="preserve">. Each axis independently applies a </w:t>
      </w:r>
      <w:r w:rsidRPr="00947A98">
        <w:rPr>
          <w:b/>
          <w:bCs/>
        </w:rPr>
        <w:t>piecewise function</w:t>
      </w:r>
      <w:r w:rsidRPr="00947A98">
        <w:t xml:space="preserve"> to interpret the board state, then aggregates these perspectives to select moves. This design emulates how human strategists naturally balance multiple considerations (positional advantage, resource management, and overall momentum) before committing to an action.</w:t>
      </w:r>
    </w:p>
    <w:p w14:paraId="78E95ADE" w14:textId="77777777" w:rsidR="00947A98" w:rsidRPr="00947A98" w:rsidRDefault="00947A98" w:rsidP="00947A98">
      <w:r w:rsidRPr="00947A98">
        <w:pict w14:anchorId="19818012">
          <v:rect id="_x0000_i1079" style="width:0;height:1.5pt" o:hralign="center" o:hrstd="t" o:hr="t" fillcolor="#a0a0a0" stroked="f"/>
        </w:pict>
      </w:r>
    </w:p>
    <w:p w14:paraId="2B4FF8F4" w14:textId="77777777" w:rsidR="00947A98" w:rsidRPr="00947A98" w:rsidRDefault="00947A98" w:rsidP="00947A98">
      <w:pPr>
        <w:rPr>
          <w:b/>
          <w:bCs/>
        </w:rPr>
      </w:pPr>
      <w:r w:rsidRPr="00947A98">
        <w:rPr>
          <w:b/>
          <w:bCs/>
        </w:rPr>
        <w:t>1. Overview of the Tri-Axial Approach</w:t>
      </w:r>
    </w:p>
    <w:p w14:paraId="360E62DC" w14:textId="77777777" w:rsidR="00947A98" w:rsidRPr="00947A98" w:rsidRDefault="00947A98" w:rsidP="00947A98">
      <w:pPr>
        <w:rPr>
          <w:b/>
          <w:bCs/>
        </w:rPr>
      </w:pPr>
      <w:r w:rsidRPr="00947A98">
        <w:rPr>
          <w:b/>
          <w:bCs/>
        </w:rPr>
        <w:t>1.1 Three Axes, One Goal</w:t>
      </w:r>
    </w:p>
    <w:p w14:paraId="60F370EE" w14:textId="77777777" w:rsidR="00947A98" w:rsidRPr="00947A98" w:rsidRDefault="00947A98" w:rsidP="00947A98">
      <w:r w:rsidRPr="00947A98">
        <w:t xml:space="preserve">Unlike a traditional chess engine that might only track </w:t>
      </w:r>
      <w:r w:rsidRPr="00947A98">
        <w:rPr>
          <w:b/>
          <w:bCs/>
        </w:rPr>
        <w:t>material</w:t>
      </w:r>
      <w:r w:rsidRPr="00947A98">
        <w:t xml:space="preserve"> and perhaps a one-dimensional “positional” score, </w:t>
      </w:r>
      <w:r w:rsidRPr="00947A98">
        <w:rPr>
          <w:b/>
          <w:bCs/>
        </w:rPr>
        <w:t>Cubex³</w:t>
      </w:r>
      <w:r w:rsidRPr="00947A98">
        <w:t xml:space="preserve"> extends this concept to three distinct axes of evaluation:</w:t>
      </w:r>
    </w:p>
    <w:p w14:paraId="76404096" w14:textId="77777777" w:rsidR="00947A98" w:rsidRPr="00947A98" w:rsidRDefault="00947A98" w:rsidP="00947A98">
      <w:pPr>
        <w:numPr>
          <w:ilvl w:val="0"/>
          <w:numId w:val="1"/>
        </w:numPr>
      </w:pPr>
      <w:r w:rsidRPr="00947A98">
        <w:rPr>
          <w:b/>
          <w:bCs/>
        </w:rPr>
        <w:t>Axis 1 – Material Superiority</w:t>
      </w:r>
      <w:r w:rsidRPr="00947A98">
        <w:t xml:space="preserve">: Quantifies the </w:t>
      </w:r>
      <w:r w:rsidRPr="00947A98">
        <w:rPr>
          <w:b/>
          <w:bCs/>
        </w:rPr>
        <w:t>raw power</w:t>
      </w:r>
      <w:r w:rsidRPr="00947A98">
        <w:t xml:space="preserve"> differential between the AI and the opponent.</w:t>
      </w:r>
    </w:p>
    <w:p w14:paraId="19FAAA70" w14:textId="77777777" w:rsidR="00947A98" w:rsidRPr="00947A98" w:rsidRDefault="00947A98" w:rsidP="00947A98">
      <w:pPr>
        <w:numPr>
          <w:ilvl w:val="0"/>
          <w:numId w:val="1"/>
        </w:numPr>
      </w:pPr>
      <w:r w:rsidRPr="00947A98">
        <w:rPr>
          <w:b/>
          <w:bCs/>
        </w:rPr>
        <w:t>Axis 2 – Board Control</w:t>
      </w:r>
      <w:r w:rsidRPr="00947A98">
        <w:t xml:space="preserve">: Evaluates </w:t>
      </w:r>
      <w:r w:rsidRPr="00947A98">
        <w:rPr>
          <w:b/>
          <w:bCs/>
        </w:rPr>
        <w:t>spatial dominance</w:t>
      </w:r>
      <w:r w:rsidRPr="00947A98">
        <w:t xml:space="preserve"> within the 3D board.</w:t>
      </w:r>
    </w:p>
    <w:p w14:paraId="40694C8D" w14:textId="77777777" w:rsidR="00947A98" w:rsidRPr="00947A98" w:rsidRDefault="00947A98" w:rsidP="00947A98">
      <w:pPr>
        <w:numPr>
          <w:ilvl w:val="0"/>
          <w:numId w:val="1"/>
        </w:numPr>
      </w:pPr>
      <w:r w:rsidRPr="00947A98">
        <w:rPr>
          <w:b/>
          <w:bCs/>
        </w:rPr>
        <w:t>Axis 3 – Combined Pressure</w:t>
      </w:r>
      <w:r w:rsidRPr="00947A98">
        <w:t xml:space="preserve">: Merges material and spatial metrics to reflect </w:t>
      </w:r>
      <w:r w:rsidRPr="00947A98">
        <w:rPr>
          <w:b/>
          <w:bCs/>
        </w:rPr>
        <w:t>global momentum</w:t>
      </w:r>
      <w:r w:rsidRPr="00947A98">
        <w:t xml:space="preserve"> in the game.</w:t>
      </w:r>
    </w:p>
    <w:p w14:paraId="22AA8A1A" w14:textId="77777777" w:rsidR="00947A98" w:rsidRPr="00947A98" w:rsidRDefault="00947A98" w:rsidP="00947A98">
      <w:r w:rsidRPr="00947A98">
        <w:t>The synergy across these axes ensures that the AI can adapt to a wide range of scenarios—from desperate defense to overwhelming offense—without relying on a single pivot.</w:t>
      </w:r>
    </w:p>
    <w:p w14:paraId="0380C8DD" w14:textId="77777777" w:rsidR="00947A98" w:rsidRPr="00947A98" w:rsidRDefault="00947A98" w:rsidP="00947A98">
      <w:pPr>
        <w:rPr>
          <w:b/>
          <w:bCs/>
        </w:rPr>
      </w:pPr>
      <w:r w:rsidRPr="00947A98">
        <w:rPr>
          <w:b/>
          <w:bCs/>
        </w:rPr>
        <w:t>1.2 Piecewise Heuristics</w:t>
      </w:r>
    </w:p>
    <w:p w14:paraId="7EA66959" w14:textId="77777777" w:rsidR="00947A98" w:rsidRPr="00947A98" w:rsidRDefault="00947A98" w:rsidP="00947A98">
      <w:r w:rsidRPr="00947A98">
        <w:t xml:space="preserve">Each axis uses a </w:t>
      </w:r>
      <w:r w:rsidRPr="00947A98">
        <w:rPr>
          <w:b/>
          <w:bCs/>
        </w:rPr>
        <w:t>piecewise function</w:t>
      </w:r>
      <w:r w:rsidRPr="00947A98">
        <w:t xml:space="preserve"> to transform a numeric difference (e.g., Δmaterial,Δcontrol,Δcombined\Delta_{\text{material}}, \Delta_{\text{control}}, \Delta_{\text{combined}}Δmaterial</w:t>
      </w:r>
      <w:r w:rsidRPr="00947A98">
        <w:rPr>
          <w:rFonts w:ascii="Arial" w:hAnsi="Arial" w:cs="Arial"/>
        </w:rPr>
        <w:t>​</w:t>
      </w:r>
      <w:r w:rsidRPr="00947A98">
        <w:t>,Δcontrol</w:t>
      </w:r>
      <w:r w:rsidRPr="00947A98">
        <w:rPr>
          <w:rFonts w:ascii="Arial" w:hAnsi="Arial" w:cs="Arial"/>
        </w:rPr>
        <w:t>​</w:t>
      </w:r>
      <w:r w:rsidRPr="00947A98">
        <w:t>,Δcombined</w:t>
      </w:r>
      <w:r w:rsidRPr="00947A98">
        <w:rPr>
          <w:rFonts w:ascii="Arial" w:hAnsi="Arial" w:cs="Arial"/>
        </w:rPr>
        <w:t>​</w:t>
      </w:r>
      <w:r w:rsidRPr="00947A98">
        <w:t xml:space="preserve">) into one of five </w:t>
      </w:r>
      <w:r w:rsidRPr="00947A98">
        <w:rPr>
          <w:b/>
          <w:bCs/>
        </w:rPr>
        <w:t>modes</w:t>
      </w:r>
      <w:r w:rsidRPr="00947A98">
        <w:t>. This is analogous to a multi-threshold classification system, where different ranges of a variable correspond to distinct strategic personalities.</w:t>
      </w:r>
    </w:p>
    <w:p w14:paraId="51247BD5" w14:textId="77777777" w:rsidR="00947A98" w:rsidRPr="00947A98" w:rsidRDefault="00947A98" w:rsidP="00947A98">
      <w:r w:rsidRPr="00947A98">
        <w:t xml:space="preserve">The </w:t>
      </w:r>
      <w:r w:rsidRPr="00947A98">
        <w:rPr>
          <w:b/>
          <w:bCs/>
        </w:rPr>
        <w:t>five modes</w:t>
      </w:r>
      <w:r w:rsidRPr="00947A98">
        <w:t xml:space="preserve"> per axis (e.g., </w:t>
      </w:r>
      <w:r w:rsidRPr="00947A98">
        <w:rPr>
          <w:i/>
          <w:iCs/>
        </w:rPr>
        <w:t>HAIL_MARY</w:t>
      </w:r>
      <w:r w:rsidRPr="00947A98">
        <w:t xml:space="preserve">, </w:t>
      </w:r>
      <w:r w:rsidRPr="00947A98">
        <w:rPr>
          <w:i/>
          <w:iCs/>
        </w:rPr>
        <w:t>HOLD_THE_LINE</w:t>
      </w:r>
      <w:r w:rsidRPr="00947A98">
        <w:t>, etc.) anchor the AI’s temperament and shape its subsequent move selection priorities.</w:t>
      </w:r>
    </w:p>
    <w:p w14:paraId="7FAF87FF" w14:textId="77777777" w:rsidR="00947A98" w:rsidRPr="00947A98" w:rsidRDefault="00947A98" w:rsidP="00947A98">
      <w:r w:rsidRPr="00947A98">
        <w:pict w14:anchorId="181AF707">
          <v:rect id="_x0000_i1080" style="width:0;height:1.5pt" o:hralign="center" o:hrstd="t" o:hr="t" fillcolor="#a0a0a0" stroked="f"/>
        </w:pict>
      </w:r>
    </w:p>
    <w:p w14:paraId="0C0137E1" w14:textId="77777777" w:rsidR="00947A98" w:rsidRPr="00947A98" w:rsidRDefault="00947A98" w:rsidP="00947A98">
      <w:pPr>
        <w:rPr>
          <w:b/>
          <w:bCs/>
        </w:rPr>
      </w:pPr>
      <w:r w:rsidRPr="00947A98">
        <w:rPr>
          <w:b/>
          <w:bCs/>
        </w:rPr>
        <w:t>2. Axis 1 – Material Superiority</w:t>
      </w:r>
    </w:p>
    <w:p w14:paraId="25C95821" w14:textId="77777777" w:rsidR="00947A98" w:rsidRPr="00947A98" w:rsidRDefault="00947A98" w:rsidP="00947A98">
      <w:pPr>
        <w:rPr>
          <w:b/>
          <w:bCs/>
        </w:rPr>
      </w:pPr>
      <w:r w:rsidRPr="00947A98">
        <w:rPr>
          <w:b/>
          <w:bCs/>
        </w:rPr>
        <w:t>2.1 Material Value Computation</w:t>
      </w:r>
    </w:p>
    <w:p w14:paraId="3846B5F7" w14:textId="77777777" w:rsidR="00947A98" w:rsidRPr="00947A98" w:rsidRDefault="00947A98" w:rsidP="00947A98">
      <w:r w:rsidRPr="00947A98">
        <w:rPr>
          <w:b/>
          <w:bCs/>
        </w:rPr>
        <w:lastRenderedPageBreak/>
        <w:t>Cubex³</w:t>
      </w:r>
      <w:r w:rsidRPr="00947A98">
        <w:t xml:space="preserve"> defines a custom formula to assess each piece’s strength in 3D:</w:t>
      </w:r>
    </w:p>
    <w:p w14:paraId="0BBFA59E" w14:textId="77777777" w:rsidR="00947A98" w:rsidRPr="00947A98" w:rsidRDefault="00947A98" w:rsidP="00947A98">
      <w:r w:rsidRPr="00947A98">
        <w:t xml:space="preserve">Material Value=(1×Movement Axes)+(1×Layer Movement Capacity)−(1×Duplicate Count for Same Color)+(1×Special Abilities)−(1×Royal Distance Modifier)\text{Material Value} = (1 \times \text{Movement Axes}) + (1 \times \text{Layer Movement Capacity}) - (1 \times \text{Duplicate Count for Same Color}) + (1 \times \text{Special Abilities}) - (1 \times \text{Royal Distance Modifier})Material Value=(1×Movement Axes)+(1×Layer Movement Capacity)−(1×Duplicate Count for Same Color)+(1×Special Abilities)−(1×Royal Distance Modifier) </w:t>
      </w:r>
    </w:p>
    <w:p w14:paraId="52414C8E" w14:textId="77777777" w:rsidR="00947A98" w:rsidRPr="00947A98" w:rsidRDefault="00947A98" w:rsidP="00947A98">
      <w:pPr>
        <w:numPr>
          <w:ilvl w:val="0"/>
          <w:numId w:val="2"/>
        </w:numPr>
      </w:pPr>
      <w:r w:rsidRPr="00947A98">
        <w:rPr>
          <w:b/>
          <w:bCs/>
        </w:rPr>
        <w:t>Movement Axes</w:t>
      </w:r>
      <w:r w:rsidRPr="00947A98">
        <w:t>:</w:t>
      </w:r>
    </w:p>
    <w:p w14:paraId="2E22B93B" w14:textId="77777777" w:rsidR="00947A98" w:rsidRPr="00947A98" w:rsidRDefault="00947A98" w:rsidP="00947A98">
      <w:pPr>
        <w:numPr>
          <w:ilvl w:val="1"/>
          <w:numId w:val="2"/>
        </w:numPr>
      </w:pPr>
      <w:r w:rsidRPr="00947A98">
        <w:t>A Rook, for example, only moves along a single axis at a time (though it can choose among x, y, or z).</w:t>
      </w:r>
    </w:p>
    <w:p w14:paraId="0528D784" w14:textId="77777777" w:rsidR="00947A98" w:rsidRPr="00947A98" w:rsidRDefault="00947A98" w:rsidP="00947A98">
      <w:pPr>
        <w:numPr>
          <w:ilvl w:val="1"/>
          <w:numId w:val="2"/>
        </w:numPr>
      </w:pPr>
      <w:r w:rsidRPr="00947A98">
        <w:t>A Queen moves across all axes (linear + diagonal), so its value includes multiple axis points.</w:t>
      </w:r>
    </w:p>
    <w:p w14:paraId="0AE09695" w14:textId="77777777" w:rsidR="00947A98" w:rsidRPr="00947A98" w:rsidRDefault="00947A98" w:rsidP="00947A98">
      <w:pPr>
        <w:numPr>
          <w:ilvl w:val="1"/>
          <w:numId w:val="2"/>
        </w:numPr>
      </w:pPr>
      <w:r w:rsidRPr="00947A98">
        <w:t xml:space="preserve">This ensures that pieces with more </w:t>
      </w:r>
      <w:r w:rsidRPr="00947A98">
        <w:rPr>
          <w:i/>
          <w:iCs/>
        </w:rPr>
        <w:t>degrees of freedom</w:t>
      </w:r>
      <w:r w:rsidRPr="00947A98">
        <w:t xml:space="preserve"> receive higher baseline scores.</w:t>
      </w:r>
    </w:p>
    <w:p w14:paraId="64FD8B5F" w14:textId="77777777" w:rsidR="00947A98" w:rsidRPr="00947A98" w:rsidRDefault="00947A98" w:rsidP="00947A98">
      <w:pPr>
        <w:numPr>
          <w:ilvl w:val="0"/>
          <w:numId w:val="2"/>
        </w:numPr>
      </w:pPr>
      <w:r w:rsidRPr="00947A98">
        <w:rPr>
          <w:b/>
          <w:bCs/>
        </w:rPr>
        <w:t>Layer Movement Capacity</w:t>
      </w:r>
      <w:r w:rsidRPr="00947A98">
        <w:t>:</w:t>
      </w:r>
    </w:p>
    <w:p w14:paraId="6DD8B305" w14:textId="77777777" w:rsidR="00947A98" w:rsidRPr="00947A98" w:rsidRDefault="00947A98" w:rsidP="00947A98">
      <w:pPr>
        <w:numPr>
          <w:ilvl w:val="1"/>
          <w:numId w:val="2"/>
        </w:numPr>
      </w:pPr>
      <w:r w:rsidRPr="00947A98">
        <w:t>Some pieces can jump or move through multiple layers (like a Queen or a Bishop traveling diagonally through z-levels).</w:t>
      </w:r>
    </w:p>
    <w:p w14:paraId="2D58BC28" w14:textId="77777777" w:rsidR="00947A98" w:rsidRPr="00947A98" w:rsidRDefault="00947A98" w:rsidP="00947A98">
      <w:pPr>
        <w:numPr>
          <w:ilvl w:val="1"/>
          <w:numId w:val="2"/>
        </w:numPr>
      </w:pPr>
      <w:r w:rsidRPr="00947A98">
        <w:t xml:space="preserve">Each additional layer that can be traversed in one move adds +1 to the piece’s base value, emphasizing </w:t>
      </w:r>
      <w:r w:rsidRPr="00947A98">
        <w:rPr>
          <w:b/>
          <w:bCs/>
        </w:rPr>
        <w:t>vertical mobility</w:t>
      </w:r>
      <w:r w:rsidRPr="00947A98">
        <w:t xml:space="preserve"> in 3D.</w:t>
      </w:r>
    </w:p>
    <w:p w14:paraId="40370F64" w14:textId="77777777" w:rsidR="00947A98" w:rsidRPr="00947A98" w:rsidRDefault="00947A98" w:rsidP="00947A98">
      <w:pPr>
        <w:numPr>
          <w:ilvl w:val="0"/>
          <w:numId w:val="2"/>
        </w:numPr>
      </w:pPr>
      <w:r w:rsidRPr="00947A98">
        <w:rPr>
          <w:b/>
          <w:bCs/>
        </w:rPr>
        <w:t>Duplicate Count Penalty</w:t>
      </w:r>
      <w:r w:rsidRPr="00947A98">
        <w:t>:</w:t>
      </w:r>
    </w:p>
    <w:p w14:paraId="1B564666" w14:textId="77777777" w:rsidR="00947A98" w:rsidRPr="00947A98" w:rsidRDefault="00947A98" w:rsidP="00947A98">
      <w:pPr>
        <w:numPr>
          <w:ilvl w:val="1"/>
          <w:numId w:val="2"/>
        </w:numPr>
      </w:pPr>
      <w:r w:rsidRPr="00947A98">
        <w:t>If multiple pieces of the same type and color exist on the board, each beyond the first gets a –1 penalty.</w:t>
      </w:r>
    </w:p>
    <w:p w14:paraId="57D76D14" w14:textId="77777777" w:rsidR="00947A98" w:rsidRPr="00947A98" w:rsidRDefault="00947A98" w:rsidP="00947A98">
      <w:pPr>
        <w:numPr>
          <w:ilvl w:val="1"/>
          <w:numId w:val="2"/>
        </w:numPr>
      </w:pPr>
      <w:r w:rsidRPr="00947A98">
        <w:t xml:space="preserve">This accounts for </w:t>
      </w:r>
      <w:r w:rsidRPr="00947A98">
        <w:rPr>
          <w:b/>
          <w:bCs/>
        </w:rPr>
        <w:t>diminishing returns</w:t>
      </w:r>
      <w:r w:rsidRPr="00947A98">
        <w:t xml:space="preserve"> from duplicates (e.g., having five Knights might be less strategically beneficial than variety).</w:t>
      </w:r>
    </w:p>
    <w:p w14:paraId="7E8070AD" w14:textId="77777777" w:rsidR="00947A98" w:rsidRPr="00947A98" w:rsidRDefault="00947A98" w:rsidP="00947A98">
      <w:pPr>
        <w:numPr>
          <w:ilvl w:val="0"/>
          <w:numId w:val="2"/>
        </w:numPr>
      </w:pPr>
      <w:r w:rsidRPr="00947A98">
        <w:rPr>
          <w:b/>
          <w:bCs/>
        </w:rPr>
        <w:t>Special Abilities</w:t>
      </w:r>
      <w:r w:rsidRPr="00947A98">
        <w:t>:</w:t>
      </w:r>
    </w:p>
    <w:p w14:paraId="206FA9F1" w14:textId="77777777" w:rsidR="00947A98" w:rsidRPr="00947A98" w:rsidRDefault="00947A98" w:rsidP="00947A98">
      <w:pPr>
        <w:numPr>
          <w:ilvl w:val="1"/>
          <w:numId w:val="2"/>
        </w:numPr>
      </w:pPr>
      <w:r w:rsidRPr="00947A98">
        <w:t>Some Cubex³ variants might grant one-time special moves (e.g., an advanced “teleport” or “shield” mechanic).</w:t>
      </w:r>
    </w:p>
    <w:p w14:paraId="76D73739" w14:textId="77777777" w:rsidR="00947A98" w:rsidRPr="00947A98" w:rsidRDefault="00947A98" w:rsidP="00947A98">
      <w:pPr>
        <w:numPr>
          <w:ilvl w:val="1"/>
          <w:numId w:val="2"/>
        </w:numPr>
      </w:pPr>
      <w:r w:rsidRPr="00947A98">
        <w:t>Each unique ability adds +1, encouraging the AI to value such pieces more highly.</w:t>
      </w:r>
    </w:p>
    <w:p w14:paraId="396E7A25" w14:textId="77777777" w:rsidR="00947A98" w:rsidRPr="00947A98" w:rsidRDefault="00947A98" w:rsidP="00947A98">
      <w:pPr>
        <w:numPr>
          <w:ilvl w:val="0"/>
          <w:numId w:val="2"/>
        </w:numPr>
      </w:pPr>
      <w:r w:rsidRPr="00947A98">
        <w:rPr>
          <w:b/>
          <w:bCs/>
        </w:rPr>
        <w:t>Royal Distance Modifier</w:t>
      </w:r>
      <w:r w:rsidRPr="00947A98">
        <w:t>:</w:t>
      </w:r>
    </w:p>
    <w:p w14:paraId="5E50C1C5" w14:textId="77777777" w:rsidR="00947A98" w:rsidRPr="00947A98" w:rsidRDefault="00947A98" w:rsidP="00947A98">
      <w:pPr>
        <w:numPr>
          <w:ilvl w:val="1"/>
          <w:numId w:val="2"/>
        </w:numPr>
      </w:pPr>
      <w:r w:rsidRPr="00947A98">
        <w:rPr>
          <w:b/>
          <w:bCs/>
        </w:rPr>
        <w:lastRenderedPageBreak/>
        <w:t>Royal Pieces</w:t>
      </w:r>
      <w:r w:rsidRPr="00947A98">
        <w:t xml:space="preserve"> (Queen, Rook, Bishop, Knight) lose 1 point of value per unit of </w:t>
      </w:r>
      <w:r w:rsidRPr="00947A98">
        <w:rPr>
          <w:b/>
          <w:bCs/>
        </w:rPr>
        <w:t>Manhattan Distance</w:t>
      </w:r>
      <w:r w:rsidRPr="00947A98">
        <w:t xml:space="preserve"> from the King’s starting square.</w:t>
      </w:r>
    </w:p>
    <w:p w14:paraId="5B2684B9" w14:textId="77777777" w:rsidR="00947A98" w:rsidRPr="00947A98" w:rsidRDefault="00947A98" w:rsidP="00947A98">
      <w:pPr>
        <w:numPr>
          <w:ilvl w:val="1"/>
          <w:numId w:val="2"/>
        </w:numPr>
      </w:pPr>
      <w:r w:rsidRPr="00947A98">
        <w:t>Reflects the notion that pieces far from the King are less able to defend or coordinate effectively early on.</w:t>
      </w:r>
    </w:p>
    <w:p w14:paraId="6FBE8518" w14:textId="77777777" w:rsidR="00947A98" w:rsidRPr="00947A98" w:rsidRDefault="00947A98" w:rsidP="00947A98">
      <w:pPr>
        <w:rPr>
          <w:b/>
          <w:bCs/>
        </w:rPr>
      </w:pPr>
      <w:r w:rsidRPr="00947A98">
        <w:rPr>
          <w:b/>
          <w:bCs/>
        </w:rPr>
        <w:t>2.2 Material Difference and Risk Personality</w:t>
      </w:r>
    </w:p>
    <w:p w14:paraId="7B04EC64" w14:textId="77777777" w:rsidR="00947A98" w:rsidRPr="00947A98" w:rsidRDefault="00947A98" w:rsidP="00947A98">
      <w:r w:rsidRPr="00947A98">
        <w:t>After summing all of the AI’s piece values and subtracting the opponent’s total:</w:t>
      </w:r>
    </w:p>
    <w:p w14:paraId="06EDB024" w14:textId="77777777" w:rsidR="00947A98" w:rsidRPr="00947A98" w:rsidRDefault="00947A98" w:rsidP="00947A98">
      <w:r w:rsidRPr="00947A98">
        <w:t>Δmaterial=(AI Material)−(Opponent Material)\Delta_{\text{material}} = (\text{AI Material}) - (\text{Opponent Material})Δmaterial</w:t>
      </w:r>
      <w:r w:rsidRPr="00947A98">
        <w:rPr>
          <w:rFonts w:ascii="Arial" w:hAnsi="Arial" w:cs="Arial"/>
        </w:rPr>
        <w:t>​</w:t>
      </w:r>
      <w:r w:rsidRPr="00947A98">
        <w:t xml:space="preserve">=(AI Material)−(Opponent Material) </w:t>
      </w:r>
    </w:p>
    <w:p w14:paraId="678B19A3" w14:textId="77777777" w:rsidR="00947A98" w:rsidRPr="00947A98" w:rsidRDefault="00947A98" w:rsidP="00947A98">
      <w:r w:rsidRPr="00947A98">
        <w:t xml:space="preserve">The </w:t>
      </w:r>
      <w:r w:rsidRPr="00947A98">
        <w:rPr>
          <w:b/>
          <w:bCs/>
        </w:rPr>
        <w:t>piecewise thresholds</w:t>
      </w:r>
      <w:r w:rsidRPr="00947A98">
        <w:t>:</w:t>
      </w:r>
    </w:p>
    <w:p w14:paraId="5E6363C5" w14:textId="77777777" w:rsidR="00947A98" w:rsidRPr="00947A98" w:rsidRDefault="00947A98" w:rsidP="00947A98">
      <w:pPr>
        <w:numPr>
          <w:ilvl w:val="0"/>
          <w:numId w:val="3"/>
        </w:numPr>
      </w:pPr>
      <w:r w:rsidRPr="00947A98">
        <w:rPr>
          <w:b/>
          <w:bCs/>
        </w:rPr>
        <w:t>HAIL_MARY</w:t>
      </w:r>
      <w:r w:rsidRPr="00947A98">
        <w:t xml:space="preserve"> (≤−3\leq -3≤−3)</w:t>
      </w:r>
    </w:p>
    <w:p w14:paraId="25F76970" w14:textId="77777777" w:rsidR="00947A98" w:rsidRPr="00947A98" w:rsidRDefault="00947A98" w:rsidP="00947A98">
      <w:pPr>
        <w:numPr>
          <w:ilvl w:val="0"/>
          <w:numId w:val="3"/>
        </w:numPr>
      </w:pPr>
      <w:r w:rsidRPr="00947A98">
        <w:rPr>
          <w:b/>
          <w:bCs/>
        </w:rPr>
        <w:t>HOLD_THE_LINE</w:t>
      </w:r>
      <w:r w:rsidRPr="00947A98">
        <w:t xml:space="preserve"> (−3&lt;Δmaterial&lt;0-3 &lt; \Delta_{\text{material}} &lt; 0−3&lt;Δmaterial</w:t>
      </w:r>
      <w:r w:rsidRPr="00947A98">
        <w:rPr>
          <w:rFonts w:ascii="Arial" w:hAnsi="Arial" w:cs="Arial"/>
        </w:rPr>
        <w:t>​</w:t>
      </w:r>
      <w:r w:rsidRPr="00947A98">
        <w:t>&lt;0)</w:t>
      </w:r>
    </w:p>
    <w:p w14:paraId="1F94C49B" w14:textId="77777777" w:rsidR="00947A98" w:rsidRPr="00947A98" w:rsidRDefault="00947A98" w:rsidP="00947A98">
      <w:pPr>
        <w:numPr>
          <w:ilvl w:val="0"/>
          <w:numId w:val="3"/>
        </w:numPr>
      </w:pPr>
      <w:r w:rsidRPr="00947A98">
        <w:rPr>
          <w:b/>
          <w:bCs/>
        </w:rPr>
        <w:t>DEFENSIVE_STRATEGIC</w:t>
      </w:r>
      <w:r w:rsidRPr="00947A98">
        <w:t xml:space="preserve"> (−1≤Δmaterial≤1-1 \leq \Delta_{\text{material}} \leq 1−1≤Δmaterial</w:t>
      </w:r>
      <w:r w:rsidRPr="00947A98">
        <w:rPr>
          <w:rFonts w:ascii="Arial" w:hAnsi="Arial" w:cs="Arial"/>
        </w:rPr>
        <w:t>​</w:t>
      </w:r>
      <w:r w:rsidRPr="00947A98">
        <w:t>≤1)</w:t>
      </w:r>
    </w:p>
    <w:p w14:paraId="29473CC3" w14:textId="77777777" w:rsidR="00947A98" w:rsidRPr="00947A98" w:rsidRDefault="00947A98" w:rsidP="00947A98">
      <w:pPr>
        <w:numPr>
          <w:ilvl w:val="0"/>
          <w:numId w:val="3"/>
        </w:numPr>
      </w:pPr>
      <w:r w:rsidRPr="00947A98">
        <w:rPr>
          <w:b/>
          <w:bCs/>
        </w:rPr>
        <w:t>AGGRESSION</w:t>
      </w:r>
      <w:r w:rsidRPr="00947A98">
        <w:t xml:space="preserve"> (0&lt;Δmaterial&lt;30 &lt; \Delta_{\text{material}} &lt; 30&lt;Δmaterial</w:t>
      </w:r>
      <w:r w:rsidRPr="00947A98">
        <w:rPr>
          <w:rFonts w:ascii="Arial" w:hAnsi="Arial" w:cs="Arial"/>
        </w:rPr>
        <w:t>​</w:t>
      </w:r>
      <w:r w:rsidRPr="00947A98">
        <w:t>&lt;3)</w:t>
      </w:r>
    </w:p>
    <w:p w14:paraId="2CF2BF23" w14:textId="77777777" w:rsidR="00947A98" w:rsidRPr="00947A98" w:rsidRDefault="00947A98" w:rsidP="00947A98">
      <w:pPr>
        <w:numPr>
          <w:ilvl w:val="0"/>
          <w:numId w:val="3"/>
        </w:numPr>
      </w:pPr>
      <w:r w:rsidRPr="00947A98">
        <w:rPr>
          <w:b/>
          <w:bCs/>
        </w:rPr>
        <w:t>SEEK_AND_DESTROY</w:t>
      </w:r>
      <w:r w:rsidRPr="00947A98">
        <w:t xml:space="preserve"> (≥3\geq 3≥3)</w:t>
      </w:r>
    </w:p>
    <w:p w14:paraId="779B6153" w14:textId="77777777" w:rsidR="00947A98" w:rsidRPr="00947A98" w:rsidRDefault="00947A98" w:rsidP="00947A98">
      <w:r w:rsidRPr="00947A98">
        <w:t xml:space="preserve">This classification sets the </w:t>
      </w:r>
      <w:r w:rsidRPr="00947A98">
        <w:rPr>
          <w:b/>
          <w:bCs/>
        </w:rPr>
        <w:t>AI’s risk posture</w:t>
      </w:r>
      <w:r w:rsidRPr="00947A98">
        <w:t>. When Δmaterial\Delta_{\text{material}}Δmaterial</w:t>
      </w:r>
      <w:r w:rsidRPr="00947A98">
        <w:rPr>
          <w:rFonts w:ascii="Arial" w:hAnsi="Arial" w:cs="Arial"/>
        </w:rPr>
        <w:t>​</w:t>
      </w:r>
      <w:r w:rsidRPr="00947A98">
        <w:t xml:space="preserve"> is highly negative, the AI must consider desperate moves (e.g., sacrifices to regain tempo); when positive, the AI can shift to an aggressive or dominating stance.</w:t>
      </w:r>
    </w:p>
    <w:p w14:paraId="1EF1B586" w14:textId="77777777" w:rsidR="00947A98" w:rsidRPr="00947A98" w:rsidRDefault="00947A98" w:rsidP="00947A98">
      <w:r w:rsidRPr="00947A98">
        <w:pict w14:anchorId="5D837BC4">
          <v:rect id="_x0000_i1081" style="width:0;height:1.5pt" o:hralign="center" o:hrstd="t" o:hr="t" fillcolor="#a0a0a0" stroked="f"/>
        </w:pict>
      </w:r>
    </w:p>
    <w:p w14:paraId="39CD9FA2" w14:textId="77777777" w:rsidR="00947A98" w:rsidRPr="00947A98" w:rsidRDefault="00947A98" w:rsidP="00947A98">
      <w:pPr>
        <w:rPr>
          <w:b/>
          <w:bCs/>
        </w:rPr>
      </w:pPr>
      <w:r w:rsidRPr="00947A98">
        <w:rPr>
          <w:b/>
          <w:bCs/>
        </w:rPr>
        <w:t>3. Axis 2 – Board Control</w:t>
      </w:r>
    </w:p>
    <w:p w14:paraId="2071EE68" w14:textId="77777777" w:rsidR="00947A98" w:rsidRPr="00947A98" w:rsidRDefault="00947A98" w:rsidP="00947A98">
      <w:pPr>
        <w:rPr>
          <w:b/>
          <w:bCs/>
        </w:rPr>
      </w:pPr>
      <w:r w:rsidRPr="00947A98">
        <w:rPr>
          <w:b/>
          <w:bCs/>
        </w:rPr>
        <w:t>3.1 Spatial Control and Adjacency</w:t>
      </w:r>
    </w:p>
    <w:p w14:paraId="4DD3DC7A" w14:textId="77777777" w:rsidR="00947A98" w:rsidRPr="00947A98" w:rsidRDefault="00947A98" w:rsidP="00947A98">
      <w:r w:rsidRPr="00947A98">
        <w:t xml:space="preserve">The second axis measures which player is dominating the </w:t>
      </w:r>
      <w:r w:rsidRPr="00947A98">
        <w:rPr>
          <w:b/>
          <w:bCs/>
        </w:rPr>
        <w:t>3D territory</w:t>
      </w:r>
      <w:r w:rsidRPr="00947A98">
        <w:t>:</w:t>
      </w:r>
    </w:p>
    <w:p w14:paraId="53BE2636" w14:textId="77777777" w:rsidR="00947A98" w:rsidRPr="00947A98" w:rsidRDefault="00947A98" w:rsidP="00947A98">
      <w:pPr>
        <w:numPr>
          <w:ilvl w:val="0"/>
          <w:numId w:val="4"/>
        </w:numPr>
      </w:pPr>
      <w:r w:rsidRPr="00947A98">
        <w:t xml:space="preserve">Each cube’s </w:t>
      </w:r>
      <w:r w:rsidRPr="00947A98">
        <w:rPr>
          <w:b/>
          <w:bCs/>
        </w:rPr>
        <w:t>base control</w:t>
      </w:r>
      <w:r w:rsidRPr="00947A98">
        <w:t xml:space="preserve"> = 1.</w:t>
      </w:r>
    </w:p>
    <w:p w14:paraId="40CCC30E" w14:textId="77777777" w:rsidR="00947A98" w:rsidRPr="00947A98" w:rsidRDefault="00947A98" w:rsidP="00947A98">
      <w:pPr>
        <w:numPr>
          <w:ilvl w:val="0"/>
          <w:numId w:val="4"/>
        </w:numPr>
      </w:pPr>
      <w:r w:rsidRPr="00947A98">
        <w:rPr>
          <w:b/>
          <w:bCs/>
        </w:rPr>
        <w:t>+1</w:t>
      </w:r>
      <w:r w:rsidRPr="00947A98">
        <w:t xml:space="preserve"> for every adjacent cube (touching faces, edges, or corners) that an AI piece occupies or influences. Since a cube can have up to 26 neighbors in a 3D grid, </w:t>
      </w:r>
      <w:r w:rsidRPr="00947A98">
        <w:rPr>
          <w:b/>
          <w:bCs/>
        </w:rPr>
        <w:t>max control</w:t>
      </w:r>
      <w:r w:rsidRPr="00947A98">
        <w:t xml:space="preserve"> per cube can be 27.</w:t>
      </w:r>
    </w:p>
    <w:p w14:paraId="0A63B6F9" w14:textId="77777777" w:rsidR="00947A98" w:rsidRPr="00947A98" w:rsidRDefault="00947A98" w:rsidP="00947A98">
      <w:r w:rsidRPr="00947A98">
        <w:t>For each occupied or influenced cube:</w:t>
      </w:r>
    </w:p>
    <w:p w14:paraId="2E6F1B7E" w14:textId="77777777" w:rsidR="00947A98" w:rsidRPr="00947A98" w:rsidRDefault="00947A98" w:rsidP="00947A98">
      <w:r w:rsidRPr="00947A98">
        <w:t xml:space="preserve">\text{Cube Control} = 1 + \text{#neighbors in AI’s favor} </w:t>
      </w:r>
    </w:p>
    <w:p w14:paraId="777E6A9D" w14:textId="77777777" w:rsidR="00947A98" w:rsidRPr="00947A98" w:rsidRDefault="00947A98" w:rsidP="00947A98">
      <w:r w:rsidRPr="00947A98">
        <w:lastRenderedPageBreak/>
        <w:t>Then, summing these across all cubes the AI occupies minus all cubes the opponent occupies:</w:t>
      </w:r>
    </w:p>
    <w:p w14:paraId="47CD11EE" w14:textId="77777777" w:rsidR="00947A98" w:rsidRPr="00947A98" w:rsidRDefault="00947A98" w:rsidP="00947A98">
      <w:r w:rsidRPr="00947A98">
        <w:t>Δcontrol=(AI Board Control)−(Opponent Board Control)\Delta_{\text{control}} = (\text{AI Board Control}) - (\text{Opponent Board Control})Δcontrol</w:t>
      </w:r>
      <w:r w:rsidRPr="00947A98">
        <w:rPr>
          <w:rFonts w:ascii="Arial" w:hAnsi="Arial" w:cs="Arial"/>
        </w:rPr>
        <w:t>​</w:t>
      </w:r>
      <w:r w:rsidRPr="00947A98">
        <w:t xml:space="preserve">=(AI Board Control)−(Opponent Board Control) </w:t>
      </w:r>
    </w:p>
    <w:p w14:paraId="2135ABE8" w14:textId="77777777" w:rsidR="00947A98" w:rsidRPr="00947A98" w:rsidRDefault="00947A98" w:rsidP="00947A98">
      <w:pPr>
        <w:rPr>
          <w:b/>
          <w:bCs/>
        </w:rPr>
      </w:pPr>
      <w:r w:rsidRPr="00947A98">
        <w:rPr>
          <w:b/>
          <w:bCs/>
        </w:rPr>
        <w:t>3.2 Tactical Dominance Modes</w:t>
      </w:r>
    </w:p>
    <w:p w14:paraId="2310B1F5" w14:textId="77777777" w:rsidR="00947A98" w:rsidRPr="00947A98" w:rsidRDefault="00947A98" w:rsidP="00947A98">
      <w:r w:rsidRPr="00947A98">
        <w:t xml:space="preserve">This difference is again </w:t>
      </w:r>
      <w:r w:rsidRPr="00947A98">
        <w:rPr>
          <w:b/>
          <w:bCs/>
        </w:rPr>
        <w:t>piecewise-mapped</w:t>
      </w:r>
      <w:r w:rsidRPr="00947A98">
        <w:t xml:space="preserve"> to five strategic stances:</w:t>
      </w:r>
    </w:p>
    <w:p w14:paraId="5287D334" w14:textId="77777777" w:rsidR="00947A98" w:rsidRPr="00947A98" w:rsidRDefault="00947A98" w:rsidP="00947A98">
      <w:pPr>
        <w:numPr>
          <w:ilvl w:val="0"/>
          <w:numId w:val="5"/>
        </w:numPr>
      </w:pPr>
      <w:r w:rsidRPr="00947A98">
        <w:rPr>
          <w:b/>
          <w:bCs/>
        </w:rPr>
        <w:t>TURTLE_UP</w:t>
      </w:r>
      <w:r w:rsidRPr="00947A98">
        <w:t xml:space="preserve"> (Δcontrol≤−3\Delta_{\text{control}} \leq -3Δcontrol</w:t>
      </w:r>
      <w:r w:rsidRPr="00947A98">
        <w:rPr>
          <w:rFonts w:ascii="Arial" w:hAnsi="Arial" w:cs="Arial"/>
        </w:rPr>
        <w:t>​</w:t>
      </w:r>
      <w:r w:rsidRPr="00947A98">
        <w:t>≤−3)</w:t>
      </w:r>
    </w:p>
    <w:p w14:paraId="3FBE4B81" w14:textId="77777777" w:rsidR="00947A98" w:rsidRPr="00947A98" w:rsidRDefault="00947A98" w:rsidP="00947A98">
      <w:pPr>
        <w:numPr>
          <w:ilvl w:val="0"/>
          <w:numId w:val="5"/>
        </w:numPr>
      </w:pPr>
      <w:r w:rsidRPr="00947A98">
        <w:rPr>
          <w:b/>
          <w:bCs/>
        </w:rPr>
        <w:t>CONTROL_HOLD</w:t>
      </w:r>
      <w:r w:rsidRPr="00947A98">
        <w:t xml:space="preserve"> (−3&lt;Δcontrol&lt;0-3 &lt; \Delta_{\text{control}} &lt; 0−3&lt;Δcontrol</w:t>
      </w:r>
      <w:r w:rsidRPr="00947A98">
        <w:rPr>
          <w:rFonts w:ascii="Arial" w:hAnsi="Arial" w:cs="Arial"/>
        </w:rPr>
        <w:t>​</w:t>
      </w:r>
      <w:r w:rsidRPr="00947A98">
        <w:t>&lt;0)</w:t>
      </w:r>
    </w:p>
    <w:p w14:paraId="026376FF" w14:textId="77777777" w:rsidR="00947A98" w:rsidRPr="00947A98" w:rsidRDefault="00947A98" w:rsidP="00947A98">
      <w:pPr>
        <w:numPr>
          <w:ilvl w:val="0"/>
          <w:numId w:val="5"/>
        </w:numPr>
      </w:pPr>
      <w:r w:rsidRPr="00947A98">
        <w:rPr>
          <w:b/>
          <w:bCs/>
        </w:rPr>
        <w:t>CONTESTED_PLAY</w:t>
      </w:r>
      <w:r w:rsidRPr="00947A98">
        <w:t xml:space="preserve"> (−1≤Δcontrol≤1-1 \leq \Delta_{\text{control}} \leq 1−1≤Δcontrol</w:t>
      </w:r>
      <w:r w:rsidRPr="00947A98">
        <w:rPr>
          <w:rFonts w:ascii="Arial" w:hAnsi="Arial" w:cs="Arial"/>
        </w:rPr>
        <w:t>​</w:t>
      </w:r>
      <w:r w:rsidRPr="00947A98">
        <w:t>≤1)</w:t>
      </w:r>
    </w:p>
    <w:p w14:paraId="3CD8D407" w14:textId="77777777" w:rsidR="00947A98" w:rsidRPr="00947A98" w:rsidRDefault="00947A98" w:rsidP="00947A98">
      <w:pPr>
        <w:numPr>
          <w:ilvl w:val="0"/>
          <w:numId w:val="5"/>
        </w:numPr>
      </w:pPr>
      <w:r w:rsidRPr="00947A98">
        <w:rPr>
          <w:b/>
          <w:bCs/>
        </w:rPr>
        <w:t>PRESSURE</w:t>
      </w:r>
      <w:r w:rsidRPr="00947A98">
        <w:t xml:space="preserve"> (0&lt;Δcontrol&lt;30 &lt; \Delta_{\text{control}} &lt; 30&lt;Δcontrol</w:t>
      </w:r>
      <w:r w:rsidRPr="00947A98">
        <w:rPr>
          <w:rFonts w:ascii="Arial" w:hAnsi="Arial" w:cs="Arial"/>
        </w:rPr>
        <w:t>​</w:t>
      </w:r>
      <w:r w:rsidRPr="00947A98">
        <w:t>&lt;3)</w:t>
      </w:r>
    </w:p>
    <w:p w14:paraId="654ADDA5" w14:textId="77777777" w:rsidR="00947A98" w:rsidRPr="00947A98" w:rsidRDefault="00947A98" w:rsidP="00947A98">
      <w:pPr>
        <w:numPr>
          <w:ilvl w:val="0"/>
          <w:numId w:val="5"/>
        </w:numPr>
      </w:pPr>
      <w:r w:rsidRPr="00947A98">
        <w:rPr>
          <w:b/>
          <w:bCs/>
        </w:rPr>
        <w:t>MAP_DOMINANCE</w:t>
      </w:r>
      <w:r w:rsidRPr="00947A98">
        <w:t xml:space="preserve"> (≥3\geq 3≥3)</w:t>
      </w:r>
    </w:p>
    <w:p w14:paraId="0425F044" w14:textId="77777777" w:rsidR="00947A98" w:rsidRPr="00947A98" w:rsidRDefault="00947A98" w:rsidP="00947A98">
      <w:r w:rsidRPr="00947A98">
        <w:rPr>
          <w:b/>
          <w:bCs/>
        </w:rPr>
        <w:t>Interpretation</w:t>
      </w:r>
      <w:r w:rsidRPr="00947A98">
        <w:t>:</w:t>
      </w:r>
    </w:p>
    <w:p w14:paraId="3E7F14B4" w14:textId="77777777" w:rsidR="00947A98" w:rsidRPr="00947A98" w:rsidRDefault="00947A98" w:rsidP="00947A98">
      <w:pPr>
        <w:numPr>
          <w:ilvl w:val="0"/>
          <w:numId w:val="6"/>
        </w:numPr>
      </w:pPr>
      <w:r w:rsidRPr="00947A98">
        <w:rPr>
          <w:b/>
          <w:bCs/>
        </w:rPr>
        <w:t>TURTLE_UP</w:t>
      </w:r>
      <w:r w:rsidRPr="00947A98">
        <w:t>: If the AI is numerically out-controlled (i.e., Δcontrol\Delta_{\text{control}}Δcontrol</w:t>
      </w:r>
      <w:r w:rsidRPr="00947A98">
        <w:rPr>
          <w:rFonts w:ascii="Arial" w:hAnsi="Arial" w:cs="Arial"/>
        </w:rPr>
        <w:t>​</w:t>
      </w:r>
      <w:r w:rsidRPr="00947A98">
        <w:t xml:space="preserve"> significantly negative), it will focus on fortifying territory, avoiding further loss.</w:t>
      </w:r>
    </w:p>
    <w:p w14:paraId="2C4A197B" w14:textId="77777777" w:rsidR="00947A98" w:rsidRPr="00947A98" w:rsidRDefault="00947A98" w:rsidP="00947A98">
      <w:pPr>
        <w:numPr>
          <w:ilvl w:val="0"/>
          <w:numId w:val="6"/>
        </w:numPr>
      </w:pPr>
      <w:r w:rsidRPr="00947A98">
        <w:rPr>
          <w:b/>
          <w:bCs/>
        </w:rPr>
        <w:t>MAP_DOMINANCE</w:t>
      </w:r>
      <w:r w:rsidRPr="00947A98">
        <w:t>: If Δcontrol\Delta_{\text{control}}Δcontrol</w:t>
      </w:r>
      <w:r w:rsidRPr="00947A98">
        <w:rPr>
          <w:rFonts w:ascii="Arial" w:hAnsi="Arial" w:cs="Arial"/>
        </w:rPr>
        <w:t>​</w:t>
      </w:r>
      <w:r w:rsidRPr="00947A98">
        <w:t xml:space="preserve"> is significantly positive, the AI feels it “owns” the board, enabling bold expansions or cut-off maneuvers.</w:t>
      </w:r>
    </w:p>
    <w:p w14:paraId="31C0403A" w14:textId="77777777" w:rsidR="00947A98" w:rsidRPr="00947A98" w:rsidRDefault="00947A98" w:rsidP="00947A98">
      <w:r w:rsidRPr="00947A98">
        <w:pict w14:anchorId="182FFF33">
          <v:rect id="_x0000_i1082" style="width:0;height:1.5pt" o:hralign="center" o:hrstd="t" o:hr="t" fillcolor="#a0a0a0" stroked="f"/>
        </w:pict>
      </w:r>
    </w:p>
    <w:p w14:paraId="376CC1EB" w14:textId="77777777" w:rsidR="00947A98" w:rsidRPr="00947A98" w:rsidRDefault="00947A98" w:rsidP="00947A98">
      <w:pPr>
        <w:rPr>
          <w:b/>
          <w:bCs/>
        </w:rPr>
      </w:pPr>
      <w:r w:rsidRPr="00947A98">
        <w:rPr>
          <w:b/>
          <w:bCs/>
        </w:rPr>
        <w:t>4. Axis 3 – Combined Pressure</w:t>
      </w:r>
    </w:p>
    <w:p w14:paraId="62582DD5" w14:textId="77777777" w:rsidR="00947A98" w:rsidRPr="00947A98" w:rsidRDefault="00947A98" w:rsidP="00947A98">
      <w:pPr>
        <w:rPr>
          <w:b/>
          <w:bCs/>
        </w:rPr>
      </w:pPr>
      <w:r w:rsidRPr="00947A98">
        <w:rPr>
          <w:b/>
          <w:bCs/>
        </w:rPr>
        <w:t>4.1 Integrating Material &amp; Spatial Dimensions</w:t>
      </w:r>
    </w:p>
    <w:p w14:paraId="6BE33FEF" w14:textId="77777777" w:rsidR="00947A98" w:rsidRPr="00947A98" w:rsidRDefault="00947A98" w:rsidP="00947A98">
      <w:r w:rsidRPr="00947A98">
        <w:t xml:space="preserve">The </w:t>
      </w:r>
      <w:r w:rsidRPr="00947A98">
        <w:rPr>
          <w:b/>
          <w:bCs/>
        </w:rPr>
        <w:t>Combined Pressure</w:t>
      </w:r>
      <w:r w:rsidRPr="00947A98">
        <w:t xml:space="preserve"> axis merges both material and board control:</w:t>
      </w:r>
    </w:p>
    <w:p w14:paraId="0818A1D3" w14:textId="77777777" w:rsidR="00947A98" w:rsidRPr="00947A98" w:rsidRDefault="00947A98" w:rsidP="00947A98">
      <w:r w:rsidRPr="00947A98">
        <w:t>Δcombined=Δmaterial+Δcontrol\Delta_{\text{combined}} = \Delta_{\text{material}} + \Delta_{\text{control}}Δcombined</w:t>
      </w:r>
      <w:r w:rsidRPr="00947A98">
        <w:rPr>
          <w:rFonts w:ascii="Arial" w:hAnsi="Arial" w:cs="Arial"/>
        </w:rPr>
        <w:t>​</w:t>
      </w:r>
      <w:r w:rsidRPr="00947A98">
        <w:t>=Δmaterial</w:t>
      </w:r>
      <w:r w:rsidRPr="00947A98">
        <w:rPr>
          <w:rFonts w:ascii="Arial" w:hAnsi="Arial" w:cs="Arial"/>
        </w:rPr>
        <w:t>​</w:t>
      </w:r>
      <w:r w:rsidRPr="00947A98">
        <w:t>+Δcontrol</w:t>
      </w:r>
      <w:r w:rsidRPr="00947A98">
        <w:rPr>
          <w:rFonts w:ascii="Arial" w:hAnsi="Arial" w:cs="Arial"/>
        </w:rPr>
        <w:t>​</w:t>
      </w:r>
      <w:r w:rsidRPr="00947A98">
        <w:t xml:space="preserve"> </w:t>
      </w:r>
    </w:p>
    <w:p w14:paraId="3404C1A4" w14:textId="77777777" w:rsidR="00947A98" w:rsidRPr="00947A98" w:rsidRDefault="00947A98" w:rsidP="00947A98">
      <w:r w:rsidRPr="00947A98">
        <w:t xml:space="preserve">By adding these scores, we capture the </w:t>
      </w:r>
      <w:r w:rsidRPr="00947A98">
        <w:rPr>
          <w:b/>
          <w:bCs/>
        </w:rPr>
        <w:t>overall</w:t>
      </w:r>
      <w:r w:rsidRPr="00947A98">
        <w:t xml:space="preserve"> advantage (or disadvantage). For example, you might be behind on raw material (Δmaterial&lt;0\Delta_{\text{material}} &lt; 0Δmaterial</w:t>
      </w:r>
      <w:r w:rsidRPr="00947A98">
        <w:rPr>
          <w:rFonts w:ascii="Arial" w:hAnsi="Arial" w:cs="Arial"/>
        </w:rPr>
        <w:t>​</w:t>
      </w:r>
      <w:r w:rsidRPr="00947A98">
        <w:t>&lt;0) but still command key positions on the board (Δcontrol&gt;0\Delta_{\text{control}} &gt; 0Δcontrol</w:t>
      </w:r>
      <w:r w:rsidRPr="00947A98">
        <w:rPr>
          <w:rFonts w:ascii="Arial" w:hAnsi="Arial" w:cs="Arial"/>
        </w:rPr>
        <w:t>​</w:t>
      </w:r>
      <w:r w:rsidRPr="00947A98">
        <w:t>&gt;0). This axis then clarifies the net effect.</w:t>
      </w:r>
    </w:p>
    <w:p w14:paraId="35858DF1" w14:textId="77777777" w:rsidR="00947A98" w:rsidRPr="00947A98" w:rsidRDefault="00947A98" w:rsidP="00947A98">
      <w:pPr>
        <w:rPr>
          <w:b/>
          <w:bCs/>
        </w:rPr>
      </w:pPr>
      <w:r w:rsidRPr="00947A98">
        <w:rPr>
          <w:b/>
          <w:bCs/>
        </w:rPr>
        <w:lastRenderedPageBreak/>
        <w:t>4.2 Strategic Intent Modes</w:t>
      </w:r>
    </w:p>
    <w:p w14:paraId="5FA31677" w14:textId="77777777" w:rsidR="00947A98" w:rsidRPr="00947A98" w:rsidRDefault="00947A98" w:rsidP="00947A98">
      <w:r w:rsidRPr="00947A98">
        <w:t xml:space="preserve">Again, we apply a </w:t>
      </w:r>
      <w:r w:rsidRPr="00947A98">
        <w:rPr>
          <w:b/>
          <w:bCs/>
        </w:rPr>
        <w:t>piecewise</w:t>
      </w:r>
      <w:r w:rsidRPr="00947A98">
        <w:t xml:space="preserve"> definition:</w:t>
      </w:r>
    </w:p>
    <w:p w14:paraId="0EA1AAC0" w14:textId="77777777" w:rsidR="00947A98" w:rsidRPr="00947A98" w:rsidRDefault="00947A98" w:rsidP="00947A98">
      <w:pPr>
        <w:numPr>
          <w:ilvl w:val="0"/>
          <w:numId w:val="7"/>
        </w:numPr>
      </w:pPr>
      <w:r w:rsidRPr="00947A98">
        <w:rPr>
          <w:b/>
          <w:bCs/>
        </w:rPr>
        <w:t>DESPERATION_MODE</w:t>
      </w:r>
      <w:r w:rsidRPr="00947A98">
        <w:t xml:space="preserve"> (Δcombined≤−3\Delta_{\text{combined}} \leq -3Δcombined</w:t>
      </w:r>
      <w:r w:rsidRPr="00947A98">
        <w:rPr>
          <w:rFonts w:ascii="Arial" w:hAnsi="Arial" w:cs="Arial"/>
        </w:rPr>
        <w:t>​</w:t>
      </w:r>
      <w:r w:rsidRPr="00947A98">
        <w:t>≤−3)</w:t>
      </w:r>
    </w:p>
    <w:p w14:paraId="6B204138" w14:textId="77777777" w:rsidR="00947A98" w:rsidRPr="00947A98" w:rsidRDefault="00947A98" w:rsidP="00947A98">
      <w:pPr>
        <w:numPr>
          <w:ilvl w:val="0"/>
          <w:numId w:val="7"/>
        </w:numPr>
      </w:pPr>
      <w:r w:rsidRPr="00947A98">
        <w:rPr>
          <w:b/>
          <w:bCs/>
        </w:rPr>
        <w:t>CAUTIOUS_ADVANCE</w:t>
      </w:r>
      <w:r w:rsidRPr="00947A98">
        <w:t xml:space="preserve"> (−3&lt;Δcombined&lt;0-3 &lt; \Delta_{\text{combined}} &lt; 0−3&lt;Δcombined</w:t>
      </w:r>
      <w:r w:rsidRPr="00947A98">
        <w:rPr>
          <w:rFonts w:ascii="Arial" w:hAnsi="Arial" w:cs="Arial"/>
        </w:rPr>
        <w:t>​</w:t>
      </w:r>
      <w:r w:rsidRPr="00947A98">
        <w:t>&lt;0)</w:t>
      </w:r>
    </w:p>
    <w:p w14:paraId="4F72E765" w14:textId="77777777" w:rsidR="00947A98" w:rsidRPr="00947A98" w:rsidRDefault="00947A98" w:rsidP="00947A98">
      <w:pPr>
        <w:numPr>
          <w:ilvl w:val="0"/>
          <w:numId w:val="7"/>
        </w:numPr>
      </w:pPr>
      <w:r w:rsidRPr="00947A98">
        <w:rPr>
          <w:b/>
          <w:bCs/>
        </w:rPr>
        <w:t>STABLE_PLAY</w:t>
      </w:r>
      <w:r w:rsidRPr="00947A98">
        <w:t xml:space="preserve"> (−1≤Δcombined≤1-1 \leq \Delta_{\text{combined}} \leq 1−1≤Δcombined</w:t>
      </w:r>
      <w:r w:rsidRPr="00947A98">
        <w:rPr>
          <w:rFonts w:ascii="Arial" w:hAnsi="Arial" w:cs="Arial"/>
        </w:rPr>
        <w:t>​</w:t>
      </w:r>
      <w:r w:rsidRPr="00947A98">
        <w:t>≤1)</w:t>
      </w:r>
    </w:p>
    <w:p w14:paraId="0623F6D2" w14:textId="77777777" w:rsidR="00947A98" w:rsidRPr="00947A98" w:rsidRDefault="00947A98" w:rsidP="00947A98">
      <w:pPr>
        <w:numPr>
          <w:ilvl w:val="0"/>
          <w:numId w:val="7"/>
        </w:numPr>
      </w:pPr>
      <w:r w:rsidRPr="00947A98">
        <w:rPr>
          <w:b/>
          <w:bCs/>
        </w:rPr>
        <w:t>MOBILIZE_FORCE</w:t>
      </w:r>
      <w:r w:rsidRPr="00947A98">
        <w:t xml:space="preserve"> (0&lt;Δcombined&lt;30 &lt; \Delta_{\text{combined}} &lt; 30&lt;Δcombined</w:t>
      </w:r>
      <w:r w:rsidRPr="00947A98">
        <w:rPr>
          <w:rFonts w:ascii="Arial" w:hAnsi="Arial" w:cs="Arial"/>
        </w:rPr>
        <w:t>​</w:t>
      </w:r>
      <w:r w:rsidRPr="00947A98">
        <w:t>&lt;3)</w:t>
      </w:r>
    </w:p>
    <w:p w14:paraId="2CC083B2" w14:textId="77777777" w:rsidR="00947A98" w:rsidRPr="00947A98" w:rsidRDefault="00947A98" w:rsidP="00947A98">
      <w:pPr>
        <w:numPr>
          <w:ilvl w:val="0"/>
          <w:numId w:val="7"/>
        </w:numPr>
      </w:pPr>
      <w:r w:rsidRPr="00947A98">
        <w:rPr>
          <w:b/>
          <w:bCs/>
        </w:rPr>
        <w:t>HUNT_MODE</w:t>
      </w:r>
      <w:r w:rsidRPr="00947A98">
        <w:t xml:space="preserve"> (Δcombined≥3\Delta_{\text{combined}} \geq 3Δcombined</w:t>
      </w:r>
      <w:r w:rsidRPr="00947A98">
        <w:rPr>
          <w:rFonts w:ascii="Arial" w:hAnsi="Arial" w:cs="Arial"/>
        </w:rPr>
        <w:t>​</w:t>
      </w:r>
      <w:r w:rsidRPr="00947A98">
        <w:t>≥3)</w:t>
      </w:r>
    </w:p>
    <w:p w14:paraId="70892059" w14:textId="77777777" w:rsidR="00947A98" w:rsidRPr="00947A98" w:rsidRDefault="00947A98" w:rsidP="00947A98">
      <w:r w:rsidRPr="00947A98">
        <w:rPr>
          <w:b/>
          <w:bCs/>
        </w:rPr>
        <w:t>Key Distinctions</w:t>
      </w:r>
      <w:r w:rsidRPr="00947A98">
        <w:t>:</w:t>
      </w:r>
    </w:p>
    <w:p w14:paraId="57AAEA9F" w14:textId="77777777" w:rsidR="00947A98" w:rsidRPr="00947A98" w:rsidRDefault="00947A98" w:rsidP="00947A98">
      <w:pPr>
        <w:numPr>
          <w:ilvl w:val="0"/>
          <w:numId w:val="8"/>
        </w:numPr>
      </w:pPr>
      <w:r w:rsidRPr="00947A98">
        <w:rPr>
          <w:b/>
          <w:bCs/>
        </w:rPr>
        <w:t>DESPERATION_MODE</w:t>
      </w:r>
      <w:r w:rsidRPr="00947A98">
        <w:t>: The AI sees itself both outgunned (material) and outmaneuvered (spatial), leading to extremely risky or surprise tactics.</w:t>
      </w:r>
    </w:p>
    <w:p w14:paraId="52F7AC01" w14:textId="77777777" w:rsidR="00947A98" w:rsidRPr="00947A98" w:rsidRDefault="00947A98" w:rsidP="00947A98">
      <w:pPr>
        <w:numPr>
          <w:ilvl w:val="0"/>
          <w:numId w:val="8"/>
        </w:numPr>
      </w:pPr>
      <w:r w:rsidRPr="00947A98">
        <w:rPr>
          <w:b/>
          <w:bCs/>
        </w:rPr>
        <w:t>HUNT_MODE</w:t>
      </w:r>
      <w:r w:rsidRPr="00947A98">
        <w:t>: The AI perceives a comprehensive advantage and actively seeks to pick off pieces or force checkmate.</w:t>
      </w:r>
    </w:p>
    <w:p w14:paraId="028E7ED4" w14:textId="77777777" w:rsidR="00947A98" w:rsidRPr="00947A98" w:rsidRDefault="00947A98" w:rsidP="00947A98">
      <w:r w:rsidRPr="00947A98">
        <w:pict w14:anchorId="045DF7B6">
          <v:rect id="_x0000_i1083" style="width:0;height:1.5pt" o:hralign="center" o:hrstd="t" o:hr="t" fillcolor="#a0a0a0" stroked="f"/>
        </w:pict>
      </w:r>
    </w:p>
    <w:p w14:paraId="2FA4440A" w14:textId="77777777" w:rsidR="00947A98" w:rsidRPr="00947A98" w:rsidRDefault="00947A98" w:rsidP="00947A98">
      <w:pPr>
        <w:rPr>
          <w:b/>
          <w:bCs/>
        </w:rPr>
      </w:pPr>
      <w:r w:rsidRPr="00947A98">
        <w:rPr>
          <w:b/>
          <w:bCs/>
        </w:rPr>
        <w:t>5. Move Selection Mechanics</w:t>
      </w:r>
    </w:p>
    <w:p w14:paraId="4BD2EFE1" w14:textId="77777777" w:rsidR="00947A98" w:rsidRPr="00947A98" w:rsidRDefault="00947A98" w:rsidP="00947A98">
      <w:pPr>
        <w:rPr>
          <w:b/>
          <w:bCs/>
        </w:rPr>
      </w:pPr>
      <w:r w:rsidRPr="00947A98">
        <w:rPr>
          <w:b/>
          <w:bCs/>
        </w:rPr>
        <w:t>5.1 Enumerating Possible Moves</w:t>
      </w:r>
    </w:p>
    <w:p w14:paraId="764956B6" w14:textId="77777777" w:rsidR="00947A98" w:rsidRPr="00947A98" w:rsidRDefault="00947A98" w:rsidP="00947A98">
      <w:r w:rsidRPr="00947A98">
        <w:t>On each turn, the AI:</w:t>
      </w:r>
    </w:p>
    <w:p w14:paraId="76908B5C" w14:textId="77777777" w:rsidR="00947A98" w:rsidRPr="00947A98" w:rsidRDefault="00947A98" w:rsidP="00947A98">
      <w:pPr>
        <w:numPr>
          <w:ilvl w:val="0"/>
          <w:numId w:val="9"/>
        </w:numPr>
      </w:pPr>
      <w:r w:rsidRPr="00947A98">
        <w:t xml:space="preserve">Identifies </w:t>
      </w:r>
      <w:r w:rsidRPr="00947A98">
        <w:rPr>
          <w:b/>
          <w:bCs/>
        </w:rPr>
        <w:t>every legal move</w:t>
      </w:r>
      <w:r w:rsidRPr="00947A98">
        <w:t xml:space="preserve"> for every piece it controls.</w:t>
      </w:r>
    </w:p>
    <w:p w14:paraId="223F4362" w14:textId="77777777" w:rsidR="00947A98" w:rsidRPr="00947A98" w:rsidRDefault="00947A98" w:rsidP="00947A98">
      <w:pPr>
        <w:numPr>
          <w:ilvl w:val="0"/>
          <w:numId w:val="9"/>
        </w:numPr>
      </w:pPr>
      <w:r w:rsidRPr="00947A98">
        <w:t xml:space="preserve">For each move, calculates partial scores relevant to: </w:t>
      </w:r>
    </w:p>
    <w:p w14:paraId="7008BCEC" w14:textId="77777777" w:rsidR="00947A98" w:rsidRPr="00947A98" w:rsidRDefault="00947A98" w:rsidP="00947A98">
      <w:pPr>
        <w:numPr>
          <w:ilvl w:val="1"/>
          <w:numId w:val="9"/>
        </w:numPr>
      </w:pPr>
      <w:r w:rsidRPr="00947A98">
        <w:rPr>
          <w:b/>
          <w:bCs/>
        </w:rPr>
        <w:t>Material Impact</w:t>
      </w:r>
      <w:r w:rsidRPr="00947A98">
        <w:t xml:space="preserve"> (e.g., potential captures, piece vulnerability).</w:t>
      </w:r>
    </w:p>
    <w:p w14:paraId="1A449E07" w14:textId="77777777" w:rsidR="00947A98" w:rsidRPr="00947A98" w:rsidRDefault="00947A98" w:rsidP="00947A98">
      <w:pPr>
        <w:numPr>
          <w:ilvl w:val="1"/>
          <w:numId w:val="9"/>
        </w:numPr>
      </w:pPr>
      <w:r w:rsidRPr="00947A98">
        <w:rPr>
          <w:b/>
          <w:bCs/>
        </w:rPr>
        <w:t>Spatial Impact</w:t>
      </w:r>
      <w:r w:rsidRPr="00947A98">
        <w:t xml:space="preserve"> (e.g., which cubes are gained or lost in control).</w:t>
      </w:r>
    </w:p>
    <w:p w14:paraId="556F226C" w14:textId="77777777" w:rsidR="00947A98" w:rsidRPr="00947A98" w:rsidRDefault="00947A98" w:rsidP="00947A98">
      <w:pPr>
        <w:numPr>
          <w:ilvl w:val="1"/>
          <w:numId w:val="9"/>
        </w:numPr>
      </w:pPr>
      <w:r w:rsidRPr="00947A98">
        <w:rPr>
          <w:b/>
          <w:bCs/>
        </w:rPr>
        <w:t>Global Strategic Impact</w:t>
      </w:r>
      <w:r w:rsidRPr="00947A98">
        <w:t xml:space="preserve"> (e.g., does this move lead to higher synergy or immediate threat to the opponent’s king?).</w:t>
      </w:r>
    </w:p>
    <w:p w14:paraId="238865B3" w14:textId="77777777" w:rsidR="00947A98" w:rsidRPr="00947A98" w:rsidRDefault="00947A98" w:rsidP="00947A98">
      <w:pPr>
        <w:rPr>
          <w:b/>
          <w:bCs/>
        </w:rPr>
      </w:pPr>
      <w:r w:rsidRPr="00947A98">
        <w:rPr>
          <w:b/>
          <w:bCs/>
        </w:rPr>
        <w:t>5.2 Weighted Scoring Model</w:t>
      </w:r>
    </w:p>
    <w:p w14:paraId="42B23D0C" w14:textId="77777777" w:rsidR="00947A98" w:rsidRPr="00947A98" w:rsidRDefault="00947A98" w:rsidP="00947A98">
      <w:r w:rsidRPr="00947A98">
        <w:lastRenderedPageBreak/>
        <w:t xml:space="preserve">Once the AI’s </w:t>
      </w:r>
      <w:r w:rsidRPr="00947A98">
        <w:rPr>
          <w:b/>
          <w:bCs/>
        </w:rPr>
        <w:t>three modes</w:t>
      </w:r>
      <w:r w:rsidRPr="00947A98">
        <w:t xml:space="preserve"> are determined—one from each axis—it assigns internal </w:t>
      </w:r>
      <w:r w:rsidRPr="00947A98">
        <w:rPr>
          <w:b/>
          <w:bCs/>
        </w:rPr>
        <w:t>weights</w:t>
      </w:r>
      <w:r w:rsidRPr="00947A98">
        <w:t xml:space="preserve"> to each type of outcome:</w:t>
      </w:r>
    </w:p>
    <w:p w14:paraId="4ADCD7F7" w14:textId="77777777" w:rsidR="00947A98" w:rsidRPr="00947A98" w:rsidRDefault="00947A98" w:rsidP="00947A98">
      <w:r w:rsidRPr="00947A98">
        <w:t>Move Score=(mat_score×ωAxis1)</w:t>
      </w:r>
      <w:r w:rsidRPr="00947A98">
        <w:rPr>
          <w:rFonts w:ascii="Arial" w:hAnsi="Arial" w:cs="Arial"/>
        </w:rPr>
        <w:t>  </w:t>
      </w:r>
      <w:r w:rsidRPr="00947A98">
        <w:t>+</w:t>
      </w:r>
      <w:r w:rsidRPr="00947A98">
        <w:rPr>
          <w:rFonts w:ascii="Arial" w:hAnsi="Arial" w:cs="Arial"/>
        </w:rPr>
        <w:t>  </w:t>
      </w:r>
      <w:r w:rsidRPr="00947A98">
        <w:t>(board_score</w:t>
      </w:r>
      <w:r w:rsidRPr="00947A98">
        <w:rPr>
          <w:rFonts w:ascii="Aptos" w:hAnsi="Aptos" w:cs="Aptos"/>
        </w:rPr>
        <w:t>×ω</w:t>
      </w:r>
      <w:r w:rsidRPr="00947A98">
        <w:t>Axis2)</w:t>
      </w:r>
      <w:r w:rsidRPr="00947A98">
        <w:rPr>
          <w:rFonts w:ascii="Arial" w:hAnsi="Arial" w:cs="Arial"/>
        </w:rPr>
        <w:t>  </w:t>
      </w:r>
      <w:r w:rsidRPr="00947A98">
        <w:t>+</w:t>
      </w:r>
      <w:r w:rsidRPr="00947A98">
        <w:rPr>
          <w:rFonts w:ascii="Arial" w:hAnsi="Arial" w:cs="Arial"/>
        </w:rPr>
        <w:t>  </w:t>
      </w:r>
      <w:r w:rsidRPr="00947A98">
        <w:t>(combined_score</w:t>
      </w:r>
      <w:r w:rsidRPr="00947A98">
        <w:rPr>
          <w:rFonts w:ascii="Aptos" w:hAnsi="Aptos" w:cs="Aptos"/>
        </w:rPr>
        <w:t>×ω</w:t>
      </w:r>
      <w:r w:rsidRPr="00947A98">
        <w:t>Axis3)\text{Move Score} = ( \text{mat\_score} \times \omega_{\text{Axis1}} ) \;+\; ( \text{board\_score} \times \omega_{\text{Axis2}} ) \;+\; ( \text{combined\_score} \times \omega_{\text{Axis3}} )Move Score=(mat_score×ωAxis1</w:t>
      </w:r>
      <w:r w:rsidRPr="00947A98">
        <w:rPr>
          <w:rFonts w:ascii="Arial" w:hAnsi="Arial" w:cs="Arial"/>
        </w:rPr>
        <w:t>​</w:t>
      </w:r>
      <w:r w:rsidRPr="00947A98">
        <w:t>)+(board_score×ωAxis2</w:t>
      </w:r>
      <w:r w:rsidRPr="00947A98">
        <w:rPr>
          <w:rFonts w:ascii="Arial" w:hAnsi="Arial" w:cs="Arial"/>
        </w:rPr>
        <w:t>​</w:t>
      </w:r>
      <w:r w:rsidRPr="00947A98">
        <w:t>)+(combined_score×ωAxis3</w:t>
      </w:r>
      <w:r w:rsidRPr="00947A98">
        <w:rPr>
          <w:rFonts w:ascii="Arial" w:hAnsi="Arial" w:cs="Arial"/>
        </w:rPr>
        <w:t>​</w:t>
      </w:r>
      <w:r w:rsidRPr="00947A98">
        <w:t xml:space="preserve">) </w:t>
      </w:r>
    </w:p>
    <w:p w14:paraId="1555FA12" w14:textId="77777777" w:rsidR="00947A98" w:rsidRPr="00947A98" w:rsidRDefault="00947A98" w:rsidP="00947A98">
      <w:r w:rsidRPr="00947A98">
        <w:t>Where ωAxis1,ωAxis2,ωAxis3\omega_{\text{Axis1}}, \omega_{\text{Axis2}}, \omega_{\text{Axis3}}ωAxis1</w:t>
      </w:r>
      <w:r w:rsidRPr="00947A98">
        <w:rPr>
          <w:rFonts w:ascii="Arial" w:hAnsi="Arial" w:cs="Arial"/>
        </w:rPr>
        <w:t>​</w:t>
      </w:r>
      <w:r w:rsidRPr="00947A98">
        <w:t>,ωAxis2</w:t>
      </w:r>
      <w:r w:rsidRPr="00947A98">
        <w:rPr>
          <w:rFonts w:ascii="Arial" w:hAnsi="Arial" w:cs="Arial"/>
        </w:rPr>
        <w:t>​</w:t>
      </w:r>
      <w:r w:rsidRPr="00947A98">
        <w:t>,ωAxis3</w:t>
      </w:r>
      <w:r w:rsidRPr="00947A98">
        <w:rPr>
          <w:rFonts w:ascii="Arial" w:hAnsi="Arial" w:cs="Arial"/>
        </w:rPr>
        <w:t>​</w:t>
      </w:r>
      <w:r w:rsidRPr="00947A98">
        <w:t xml:space="preserve"> are dynamic weighting factors tied to the </w:t>
      </w:r>
      <w:r w:rsidRPr="00947A98">
        <w:rPr>
          <w:b/>
          <w:bCs/>
        </w:rPr>
        <w:t>current mode</w:t>
      </w:r>
      <w:r w:rsidRPr="00947A98">
        <w:t xml:space="preserve"> on each axis. For instance, in </w:t>
      </w:r>
      <w:r w:rsidRPr="00947A98">
        <w:rPr>
          <w:b/>
          <w:bCs/>
        </w:rPr>
        <w:t>HOLD_THE_LINE</w:t>
      </w:r>
      <w:r w:rsidRPr="00947A98">
        <w:t xml:space="preserve"> (Axis 1), material retention might be heavily weighted, while in </w:t>
      </w:r>
      <w:r w:rsidRPr="00947A98">
        <w:rPr>
          <w:b/>
          <w:bCs/>
        </w:rPr>
        <w:t>MAP_DOMINANCE</w:t>
      </w:r>
      <w:r w:rsidRPr="00947A98">
        <w:t xml:space="preserve"> (Axis 2), the AI invests more in territorial expansion.</w:t>
      </w:r>
    </w:p>
    <w:p w14:paraId="1E674820" w14:textId="77777777" w:rsidR="00947A98" w:rsidRPr="00947A98" w:rsidRDefault="00947A98" w:rsidP="00947A98">
      <w:pPr>
        <w:rPr>
          <w:b/>
          <w:bCs/>
        </w:rPr>
      </w:pPr>
      <w:r w:rsidRPr="00947A98">
        <w:rPr>
          <w:b/>
          <w:bCs/>
        </w:rPr>
        <w:t>5.3 Selecting the Highest Composite Score</w:t>
      </w:r>
    </w:p>
    <w:p w14:paraId="7B46C751" w14:textId="77777777" w:rsidR="00947A98" w:rsidRPr="00947A98" w:rsidRDefault="00947A98" w:rsidP="00947A98">
      <w:r w:rsidRPr="00947A98">
        <w:t xml:space="preserve">The AI picks the move with the </w:t>
      </w:r>
      <w:r w:rsidRPr="00947A98">
        <w:rPr>
          <w:b/>
          <w:bCs/>
        </w:rPr>
        <w:t>highest</w:t>
      </w:r>
      <w:r w:rsidRPr="00947A98">
        <w:t xml:space="preserve"> final composite score. This multi-axis approach produces behaviors such as:</w:t>
      </w:r>
    </w:p>
    <w:p w14:paraId="65596A81" w14:textId="77777777" w:rsidR="00947A98" w:rsidRPr="00947A98" w:rsidRDefault="00947A98" w:rsidP="00947A98">
      <w:pPr>
        <w:numPr>
          <w:ilvl w:val="0"/>
          <w:numId w:val="10"/>
        </w:numPr>
      </w:pPr>
      <w:r w:rsidRPr="00947A98">
        <w:rPr>
          <w:b/>
          <w:bCs/>
        </w:rPr>
        <w:t>Sacrifice</w:t>
      </w:r>
      <w:r w:rsidRPr="00947A98">
        <w:t xml:space="preserve"> in desperate times (high aggression or desperation weighting).</w:t>
      </w:r>
    </w:p>
    <w:p w14:paraId="3257CF46" w14:textId="77777777" w:rsidR="00947A98" w:rsidRPr="00947A98" w:rsidRDefault="00947A98" w:rsidP="00947A98">
      <w:pPr>
        <w:numPr>
          <w:ilvl w:val="0"/>
          <w:numId w:val="10"/>
        </w:numPr>
      </w:pPr>
      <w:r w:rsidRPr="00947A98">
        <w:rPr>
          <w:b/>
          <w:bCs/>
        </w:rPr>
        <w:t>Methodical blockading</w:t>
      </w:r>
      <w:r w:rsidRPr="00947A98">
        <w:t xml:space="preserve"> when the AI is behind on board control.</w:t>
      </w:r>
    </w:p>
    <w:p w14:paraId="6DB7864C" w14:textId="77777777" w:rsidR="00947A98" w:rsidRPr="00947A98" w:rsidRDefault="00947A98" w:rsidP="00947A98">
      <w:pPr>
        <w:numPr>
          <w:ilvl w:val="0"/>
          <w:numId w:val="10"/>
        </w:numPr>
      </w:pPr>
      <w:r w:rsidRPr="00947A98">
        <w:rPr>
          <w:b/>
          <w:bCs/>
        </w:rPr>
        <w:t>Calculated trades</w:t>
      </w:r>
      <w:r w:rsidRPr="00947A98">
        <w:t xml:space="preserve"> or “bait traps” to lure opponents into losing positions.</w:t>
      </w:r>
    </w:p>
    <w:p w14:paraId="34A7F198" w14:textId="77777777" w:rsidR="00947A98" w:rsidRPr="00947A98" w:rsidRDefault="00947A98" w:rsidP="00947A98">
      <w:r w:rsidRPr="00947A98">
        <w:pict w14:anchorId="23F4ACBA">
          <v:rect id="_x0000_i1084" style="width:0;height:1.5pt" o:hralign="center" o:hrstd="t" o:hr="t" fillcolor="#a0a0a0" stroked="f"/>
        </w:pict>
      </w:r>
    </w:p>
    <w:p w14:paraId="29EC21EC" w14:textId="77777777" w:rsidR="00947A98" w:rsidRPr="00947A98" w:rsidRDefault="00947A98" w:rsidP="00947A98">
      <w:pPr>
        <w:rPr>
          <w:b/>
          <w:bCs/>
        </w:rPr>
      </w:pPr>
      <w:r w:rsidRPr="00947A98">
        <w:rPr>
          <w:b/>
          <w:bCs/>
        </w:rPr>
        <w:t>6. Emergent Behaviors and Benefits</w:t>
      </w:r>
    </w:p>
    <w:p w14:paraId="62DE1C12" w14:textId="77777777" w:rsidR="00947A98" w:rsidRPr="00947A98" w:rsidRDefault="00947A98" w:rsidP="00947A98">
      <w:pPr>
        <w:numPr>
          <w:ilvl w:val="0"/>
          <w:numId w:val="11"/>
        </w:numPr>
      </w:pPr>
      <w:r w:rsidRPr="00947A98">
        <w:rPr>
          <w:b/>
          <w:bCs/>
        </w:rPr>
        <w:t>Adaptive Personalities</w:t>
      </w:r>
      <w:r w:rsidRPr="00947A98">
        <w:t xml:space="preserve">: The AI can seamlessly transition from a </w:t>
      </w:r>
      <w:r w:rsidRPr="00947A98">
        <w:rPr>
          <w:b/>
          <w:bCs/>
        </w:rPr>
        <w:t>defensive fortress</w:t>
      </w:r>
      <w:r w:rsidRPr="00947A98">
        <w:t xml:space="preserve"> stance (</w:t>
      </w:r>
      <w:r w:rsidRPr="00947A98">
        <w:rPr>
          <w:i/>
          <w:iCs/>
        </w:rPr>
        <w:t>TURTLE_UP</w:t>
      </w:r>
      <w:r w:rsidRPr="00947A98">
        <w:t xml:space="preserve"> + </w:t>
      </w:r>
      <w:r w:rsidRPr="00947A98">
        <w:rPr>
          <w:i/>
          <w:iCs/>
        </w:rPr>
        <w:t>HOLD_THE_LINE</w:t>
      </w:r>
      <w:r w:rsidRPr="00947A98">
        <w:t xml:space="preserve">) to an </w:t>
      </w:r>
      <w:r w:rsidRPr="00947A98">
        <w:rPr>
          <w:b/>
          <w:bCs/>
        </w:rPr>
        <w:t>all-out pursuit</w:t>
      </w:r>
      <w:r w:rsidRPr="00947A98">
        <w:t xml:space="preserve"> stance (</w:t>
      </w:r>
      <w:r w:rsidRPr="00947A98">
        <w:rPr>
          <w:i/>
          <w:iCs/>
        </w:rPr>
        <w:t>HUNT_MODE</w:t>
      </w:r>
      <w:r w:rsidRPr="00947A98">
        <w:t xml:space="preserve"> + </w:t>
      </w:r>
      <w:r w:rsidRPr="00947A98">
        <w:rPr>
          <w:i/>
          <w:iCs/>
        </w:rPr>
        <w:t>SEEK_AND_DESTROY</w:t>
      </w:r>
      <w:r w:rsidRPr="00947A98">
        <w:t>) based on the turn-by-turn state.</w:t>
      </w:r>
    </w:p>
    <w:p w14:paraId="7DE7C75C" w14:textId="77777777" w:rsidR="00947A98" w:rsidRPr="00947A98" w:rsidRDefault="00947A98" w:rsidP="00947A98">
      <w:pPr>
        <w:numPr>
          <w:ilvl w:val="0"/>
          <w:numId w:val="11"/>
        </w:numPr>
      </w:pPr>
      <w:r w:rsidRPr="00947A98">
        <w:rPr>
          <w:b/>
          <w:bCs/>
        </w:rPr>
        <w:t>Human-Like Reasoning</w:t>
      </w:r>
      <w:r w:rsidRPr="00947A98">
        <w:t>: Rather than a single numeric score, the tri-axial structure mimics the layered priorities humans often juggle: “Am I up material? Do I hold better territory? Is my advantage overall or purely positional?”</w:t>
      </w:r>
    </w:p>
    <w:p w14:paraId="3FD8190C" w14:textId="77777777" w:rsidR="00947A98" w:rsidRPr="00947A98" w:rsidRDefault="00947A98" w:rsidP="00947A98">
      <w:pPr>
        <w:numPr>
          <w:ilvl w:val="0"/>
          <w:numId w:val="11"/>
        </w:numPr>
      </w:pPr>
      <w:r w:rsidRPr="00947A98">
        <w:rPr>
          <w:b/>
          <w:bCs/>
        </w:rPr>
        <w:t>Rich Tactical Depth</w:t>
      </w:r>
      <w:r w:rsidRPr="00947A98">
        <w:t xml:space="preserve">: The piecewise functions help the AI respond to “mixed signals” (e.g., being up in material but losing spatial control) in a </w:t>
      </w:r>
      <w:r w:rsidRPr="00947A98">
        <w:rPr>
          <w:b/>
          <w:bCs/>
        </w:rPr>
        <w:t>balanced</w:t>
      </w:r>
      <w:r w:rsidRPr="00947A98">
        <w:t xml:space="preserve"> manner, avoiding naive strategies that might come from only one dimension.</w:t>
      </w:r>
    </w:p>
    <w:p w14:paraId="6045A851" w14:textId="77777777" w:rsidR="00947A98" w:rsidRPr="00947A98" w:rsidRDefault="00947A98" w:rsidP="00947A98">
      <w:pPr>
        <w:numPr>
          <w:ilvl w:val="0"/>
          <w:numId w:val="11"/>
        </w:numPr>
      </w:pPr>
      <w:r w:rsidRPr="00947A98">
        <w:rPr>
          <w:b/>
          <w:bCs/>
        </w:rPr>
        <w:t>Scalability</w:t>
      </w:r>
      <w:r w:rsidRPr="00947A98">
        <w:t xml:space="preserve">: The logic can be expanded with deeper or additional “axes” (e.g., </w:t>
      </w:r>
      <w:r w:rsidRPr="00947A98">
        <w:rPr>
          <w:i/>
          <w:iCs/>
        </w:rPr>
        <w:t>King Safety</w:t>
      </w:r>
      <w:r w:rsidRPr="00947A98">
        <w:t xml:space="preserve">, </w:t>
      </w:r>
      <w:r w:rsidRPr="00947A98">
        <w:rPr>
          <w:i/>
          <w:iCs/>
        </w:rPr>
        <w:t>Pawn Formation</w:t>
      </w:r>
      <w:r w:rsidRPr="00947A98">
        <w:t xml:space="preserve">, </w:t>
      </w:r>
      <w:r w:rsidRPr="00947A98">
        <w:rPr>
          <w:i/>
          <w:iCs/>
        </w:rPr>
        <w:t>Time Control</w:t>
      </w:r>
      <w:r w:rsidRPr="00947A98">
        <w:t>) without rewriting the entire engine. Each new axis can fit within the existing piecewise framework.</w:t>
      </w:r>
    </w:p>
    <w:p w14:paraId="6B5705C9" w14:textId="77777777" w:rsidR="00947A98" w:rsidRPr="00947A98" w:rsidRDefault="00947A98" w:rsidP="00947A98">
      <w:r w:rsidRPr="00947A98">
        <w:lastRenderedPageBreak/>
        <w:pict w14:anchorId="7C932A77">
          <v:rect id="_x0000_i1085" style="width:0;height:1.5pt" o:hralign="center" o:hrstd="t" o:hr="t" fillcolor="#a0a0a0" stroked="f"/>
        </w:pict>
      </w:r>
    </w:p>
    <w:p w14:paraId="0485F279" w14:textId="77777777" w:rsidR="00947A98" w:rsidRPr="00947A98" w:rsidRDefault="00947A98" w:rsidP="00947A98">
      <w:pPr>
        <w:rPr>
          <w:b/>
          <w:bCs/>
        </w:rPr>
      </w:pPr>
      <w:r w:rsidRPr="00947A98">
        <w:rPr>
          <w:b/>
          <w:bCs/>
        </w:rPr>
        <w:t>7. Practical Implementation Hints</w:t>
      </w:r>
    </w:p>
    <w:p w14:paraId="21B3C894" w14:textId="77777777" w:rsidR="00947A98" w:rsidRPr="00947A98" w:rsidRDefault="00947A98" w:rsidP="00947A98">
      <w:pPr>
        <w:rPr>
          <w:b/>
          <w:bCs/>
        </w:rPr>
      </w:pPr>
      <w:r w:rsidRPr="00947A98">
        <w:rPr>
          <w:b/>
          <w:bCs/>
        </w:rPr>
        <w:t>7.1 Caching and Efficiency</w:t>
      </w:r>
    </w:p>
    <w:p w14:paraId="09228739" w14:textId="77777777" w:rsidR="00947A98" w:rsidRPr="00947A98" w:rsidRDefault="00947A98" w:rsidP="00947A98">
      <w:pPr>
        <w:numPr>
          <w:ilvl w:val="0"/>
          <w:numId w:val="12"/>
        </w:numPr>
      </w:pPr>
      <w:r w:rsidRPr="00947A98">
        <w:rPr>
          <w:b/>
          <w:bCs/>
        </w:rPr>
        <w:t>Precompute Board Control</w:t>
      </w:r>
      <w:r w:rsidRPr="00947A98">
        <w:t xml:space="preserve">: For each turn, only </w:t>
      </w:r>
      <w:r w:rsidRPr="00947A98">
        <w:rPr>
          <w:b/>
          <w:bCs/>
        </w:rPr>
        <w:t>incrementally</w:t>
      </w:r>
      <w:r w:rsidRPr="00947A98">
        <w:t xml:space="preserve"> update control values for squares affected by the last move, instead of recalculating from scratch.</w:t>
      </w:r>
    </w:p>
    <w:p w14:paraId="0CAA44B1" w14:textId="77777777" w:rsidR="00947A98" w:rsidRPr="00947A98" w:rsidRDefault="00947A98" w:rsidP="00947A98">
      <w:pPr>
        <w:numPr>
          <w:ilvl w:val="0"/>
          <w:numId w:val="12"/>
        </w:numPr>
      </w:pPr>
      <w:r w:rsidRPr="00947A98">
        <w:rPr>
          <w:b/>
          <w:bCs/>
        </w:rPr>
        <w:t>Material Summations</w:t>
      </w:r>
      <w:r w:rsidRPr="00947A98">
        <w:t xml:space="preserve">: Maintain </w:t>
      </w:r>
      <w:r w:rsidRPr="00947A98">
        <w:rPr>
          <w:b/>
          <w:bCs/>
        </w:rPr>
        <w:t>running totals</w:t>
      </w:r>
      <w:r w:rsidRPr="00947A98">
        <w:t xml:space="preserve"> of AI vs. opponent material, adjusting after each capture/promotion.</w:t>
      </w:r>
    </w:p>
    <w:p w14:paraId="7B19E981" w14:textId="77777777" w:rsidR="00947A98" w:rsidRPr="00947A98" w:rsidRDefault="00947A98" w:rsidP="00947A98">
      <w:pPr>
        <w:rPr>
          <w:b/>
          <w:bCs/>
        </w:rPr>
      </w:pPr>
      <w:r w:rsidRPr="00947A98">
        <w:rPr>
          <w:b/>
          <w:bCs/>
        </w:rPr>
        <w:t>7.2 Difficulty Tuning</w:t>
      </w:r>
    </w:p>
    <w:p w14:paraId="2C1FE457" w14:textId="77777777" w:rsidR="00947A98" w:rsidRPr="00947A98" w:rsidRDefault="00947A98" w:rsidP="00947A98">
      <w:pPr>
        <w:numPr>
          <w:ilvl w:val="0"/>
          <w:numId w:val="13"/>
        </w:numPr>
      </w:pPr>
      <w:r w:rsidRPr="00947A98">
        <w:rPr>
          <w:b/>
          <w:bCs/>
        </w:rPr>
        <w:t>Adjust Thresholds</w:t>
      </w:r>
      <w:r w:rsidRPr="00947A98">
        <w:t>: The breakpoints (±1,±3\pm1, \pm3±1,±3) can be tweaked to make the AI less or more sensitive to small differences.</w:t>
      </w:r>
    </w:p>
    <w:p w14:paraId="5E87956D" w14:textId="77777777" w:rsidR="00947A98" w:rsidRPr="00947A98" w:rsidRDefault="00947A98" w:rsidP="00947A98">
      <w:pPr>
        <w:numPr>
          <w:ilvl w:val="0"/>
          <w:numId w:val="13"/>
        </w:numPr>
      </w:pPr>
      <w:r w:rsidRPr="00947A98">
        <w:rPr>
          <w:b/>
          <w:bCs/>
        </w:rPr>
        <w:t>Search Depth</w:t>
      </w:r>
      <w:r w:rsidRPr="00947A98">
        <w:t xml:space="preserve">: Combine the tri-axial approach with a shallow minimax or alpha–beta search for greater accuracy. The 3D environment can be </w:t>
      </w:r>
      <w:r w:rsidRPr="00947A98">
        <w:rPr>
          <w:b/>
          <w:bCs/>
        </w:rPr>
        <w:t>processor-intensive</w:t>
      </w:r>
      <w:r w:rsidRPr="00947A98">
        <w:t>, so ensure recursion is carefully managed.</w:t>
      </w:r>
    </w:p>
    <w:p w14:paraId="127C5CCE" w14:textId="77777777" w:rsidR="00947A98" w:rsidRPr="00947A98" w:rsidRDefault="00947A98" w:rsidP="00947A98">
      <w:pPr>
        <w:rPr>
          <w:b/>
          <w:bCs/>
        </w:rPr>
      </w:pPr>
      <w:r w:rsidRPr="00947A98">
        <w:rPr>
          <w:b/>
          <w:bCs/>
        </w:rPr>
        <w:t>7.3 Edge Device Acceleration</w:t>
      </w:r>
    </w:p>
    <w:p w14:paraId="4800F505" w14:textId="77777777" w:rsidR="00947A98" w:rsidRPr="00947A98" w:rsidRDefault="00947A98" w:rsidP="00947A98">
      <w:pPr>
        <w:numPr>
          <w:ilvl w:val="0"/>
          <w:numId w:val="14"/>
        </w:numPr>
      </w:pPr>
      <w:r w:rsidRPr="00947A98">
        <w:t xml:space="preserve">Offload matrix multiplications (e.g., adjacency checks, large-scale control updates) to an </w:t>
      </w:r>
      <w:r w:rsidRPr="00947A98">
        <w:rPr>
          <w:b/>
          <w:bCs/>
        </w:rPr>
        <w:t>edge TPU</w:t>
      </w:r>
      <w:r w:rsidRPr="00947A98">
        <w:t xml:space="preserve"> like the Coral USB. This can help a modest CPU handle the complexities of an 8×8×8 board.</w:t>
      </w:r>
    </w:p>
    <w:p w14:paraId="67C4A4C5" w14:textId="77777777" w:rsidR="00947A98" w:rsidRPr="00947A98" w:rsidRDefault="00947A98" w:rsidP="00947A98">
      <w:r w:rsidRPr="00947A98">
        <w:pict w14:anchorId="34D121B3">
          <v:rect id="_x0000_i1086" style="width:0;height:1.5pt" o:hralign="center" o:hrstd="t" o:hr="t" fillcolor="#a0a0a0" stroked="f"/>
        </w:pict>
      </w:r>
    </w:p>
    <w:p w14:paraId="7DF1FF3E" w14:textId="77777777" w:rsidR="00947A98" w:rsidRPr="00947A98" w:rsidRDefault="00947A98" w:rsidP="00947A98">
      <w:pPr>
        <w:rPr>
          <w:b/>
          <w:bCs/>
        </w:rPr>
      </w:pPr>
      <w:r w:rsidRPr="00947A98">
        <w:rPr>
          <w:b/>
          <w:bCs/>
        </w:rPr>
        <w:t>8. Conclusion</w:t>
      </w:r>
    </w:p>
    <w:p w14:paraId="47D9DA05" w14:textId="77777777" w:rsidR="00947A98" w:rsidRPr="00947A98" w:rsidRDefault="00947A98" w:rsidP="00947A98">
      <w:r w:rsidRPr="00947A98">
        <w:t xml:space="preserve">The </w:t>
      </w:r>
      <w:r w:rsidRPr="00947A98">
        <w:rPr>
          <w:b/>
          <w:bCs/>
        </w:rPr>
        <w:t>Cubex³ Tri-Axial Piecewise Decision-Making Engine</w:t>
      </w:r>
      <w:r w:rsidRPr="00947A98">
        <w:t xml:space="preserve"> offers a </w:t>
      </w:r>
      <w:r w:rsidRPr="00947A98">
        <w:rPr>
          <w:b/>
          <w:bCs/>
        </w:rPr>
        <w:t>multi-dimensional</w:t>
      </w:r>
      <w:r w:rsidRPr="00947A98">
        <w:t xml:space="preserve"> lens for AI analysis in a 3D chess environment. By dissecting the game state along </w:t>
      </w:r>
      <w:r w:rsidRPr="00947A98">
        <w:rPr>
          <w:i/>
          <w:iCs/>
        </w:rPr>
        <w:t>Material Superiority</w:t>
      </w:r>
      <w:r w:rsidRPr="00947A98">
        <w:t xml:space="preserve">, </w:t>
      </w:r>
      <w:r w:rsidRPr="00947A98">
        <w:rPr>
          <w:i/>
          <w:iCs/>
        </w:rPr>
        <w:t>Board Control</w:t>
      </w:r>
      <w:r w:rsidRPr="00947A98">
        <w:t xml:space="preserve">, and </w:t>
      </w:r>
      <w:r w:rsidRPr="00947A98">
        <w:rPr>
          <w:i/>
          <w:iCs/>
        </w:rPr>
        <w:t>Combined Pressure</w:t>
      </w:r>
      <w:r w:rsidRPr="00947A98">
        <w:t xml:space="preserve">, the engine exhibits robust, adaptive strategies. Each axis’s piecewise function ensures </w:t>
      </w:r>
      <w:r w:rsidRPr="00947A98">
        <w:rPr>
          <w:b/>
          <w:bCs/>
        </w:rPr>
        <w:t>context-aware</w:t>
      </w:r>
      <w:r w:rsidRPr="00947A98">
        <w:t xml:space="preserve"> decisions that shift seamlessly from defense to offense based on real-time shifts in the board state.</w:t>
      </w:r>
    </w:p>
    <w:p w14:paraId="0B8DCC42" w14:textId="77777777" w:rsidR="00947A98" w:rsidRPr="00947A98" w:rsidRDefault="00947A98" w:rsidP="00947A98">
      <w:r w:rsidRPr="00947A98">
        <w:t xml:space="preserve">Such design provides an </w:t>
      </w:r>
      <w:r w:rsidRPr="00947A98">
        <w:rPr>
          <w:b/>
          <w:bCs/>
        </w:rPr>
        <w:t>excellent research platform</w:t>
      </w:r>
      <w:r w:rsidRPr="00947A98">
        <w:t>:</w:t>
      </w:r>
    </w:p>
    <w:p w14:paraId="59E1BCAB" w14:textId="77777777" w:rsidR="00947A98" w:rsidRPr="00947A98" w:rsidRDefault="00947A98" w:rsidP="00947A98">
      <w:pPr>
        <w:numPr>
          <w:ilvl w:val="0"/>
          <w:numId w:val="15"/>
        </w:numPr>
      </w:pPr>
      <w:r w:rsidRPr="00947A98">
        <w:t>Expanding classical chess heuristics into 3D</w:t>
      </w:r>
    </w:p>
    <w:p w14:paraId="440FCAE8" w14:textId="77777777" w:rsidR="00947A98" w:rsidRPr="00947A98" w:rsidRDefault="00947A98" w:rsidP="00947A98">
      <w:pPr>
        <w:numPr>
          <w:ilvl w:val="0"/>
          <w:numId w:val="15"/>
        </w:numPr>
      </w:pPr>
      <w:r w:rsidRPr="00947A98">
        <w:t>Investigating how multi-criterion evaluation affects emergent AI behavior</w:t>
      </w:r>
    </w:p>
    <w:p w14:paraId="2CE7F781" w14:textId="77777777" w:rsidR="00947A98" w:rsidRPr="00947A98" w:rsidRDefault="00947A98" w:rsidP="00947A98">
      <w:pPr>
        <w:numPr>
          <w:ilvl w:val="0"/>
          <w:numId w:val="15"/>
        </w:numPr>
      </w:pPr>
      <w:r w:rsidRPr="00947A98">
        <w:t>Serving as a potential model for other complex systems requiring balanced perspectives (resource, territory, synergy, etc.)</w:t>
      </w:r>
    </w:p>
    <w:p w14:paraId="5A0EE5CE" w14:textId="77777777" w:rsidR="00947A98" w:rsidRPr="00947A98" w:rsidRDefault="00947A98" w:rsidP="00947A98">
      <w:r w:rsidRPr="00947A98">
        <w:lastRenderedPageBreak/>
        <w:t xml:space="preserve">In essence, this tri-axial framework </w:t>
      </w:r>
      <w:r w:rsidRPr="00947A98">
        <w:rPr>
          <w:b/>
          <w:bCs/>
        </w:rPr>
        <w:t>mirrors</w:t>
      </w:r>
      <w:r w:rsidRPr="00947A98">
        <w:t xml:space="preserve"> the volumetric nature of </w:t>
      </w:r>
      <w:r w:rsidRPr="00947A98">
        <w:rPr>
          <w:b/>
          <w:bCs/>
        </w:rPr>
        <w:t>Cubex³</w:t>
      </w:r>
      <w:r w:rsidRPr="00947A98">
        <w:t>, yielding an AI that “thinks” in three dimensions—just as the players must.</w:t>
      </w:r>
    </w:p>
    <w:p w14:paraId="0892F6CB" w14:textId="77777777" w:rsidR="00947A98" w:rsidRPr="00947A98" w:rsidRDefault="00947A98" w:rsidP="00947A98">
      <w:r w:rsidRPr="00947A98">
        <w:pict w14:anchorId="56069D47">
          <v:rect id="_x0000_i1087" style="width:0;height:1.5pt" o:hralign="center" o:hrstd="t" o:hr="t" fillcolor="#a0a0a0" stroked="f"/>
        </w:pict>
      </w:r>
    </w:p>
    <w:p w14:paraId="09126CE4" w14:textId="77777777" w:rsidR="00947A98" w:rsidRPr="00947A98" w:rsidRDefault="00947A98" w:rsidP="00947A98">
      <w:pPr>
        <w:rPr>
          <w:b/>
          <w:bCs/>
        </w:rPr>
      </w:pPr>
      <w:r w:rsidRPr="00947A98">
        <w:rPr>
          <w:b/>
          <w:bCs/>
        </w:rPr>
        <w:t>References</w:t>
      </w:r>
    </w:p>
    <w:p w14:paraId="22E82193" w14:textId="77777777" w:rsidR="00947A98" w:rsidRPr="00947A98" w:rsidRDefault="00947A98" w:rsidP="00947A98">
      <w:pPr>
        <w:numPr>
          <w:ilvl w:val="0"/>
          <w:numId w:val="16"/>
        </w:numPr>
      </w:pPr>
      <w:r w:rsidRPr="00947A98">
        <w:t xml:space="preserve">[Campbell, M., Hoane Jr, A. J., &amp; Hsu, F. (2002). </w:t>
      </w:r>
      <w:r w:rsidRPr="00947A98">
        <w:rPr>
          <w:i/>
          <w:iCs/>
        </w:rPr>
        <w:t>Deep Blue.</w:t>
      </w:r>
      <w:r w:rsidRPr="00947A98">
        <w:t xml:space="preserve"> Artificial Intelligence, 134(1–2).]</w:t>
      </w:r>
    </w:p>
    <w:p w14:paraId="3E5CC777" w14:textId="77777777" w:rsidR="00947A98" w:rsidRPr="00947A98" w:rsidRDefault="00947A98" w:rsidP="00947A98">
      <w:pPr>
        <w:numPr>
          <w:ilvl w:val="0"/>
          <w:numId w:val="16"/>
        </w:numPr>
      </w:pPr>
      <w:r w:rsidRPr="00947A98">
        <w:t xml:space="preserve">[Turing, A. M. (1953). </w:t>
      </w:r>
      <w:r w:rsidRPr="00947A98">
        <w:rPr>
          <w:i/>
          <w:iCs/>
        </w:rPr>
        <w:t>Digital computers applied to games.</w:t>
      </w:r>
      <w:r w:rsidRPr="00947A98">
        <w:t xml:space="preserve"> In Bowden, B. V. (Ed.), Faster Than Thought.]</w:t>
      </w:r>
    </w:p>
    <w:p w14:paraId="085CE984" w14:textId="77777777" w:rsidR="00947A98" w:rsidRPr="00947A98" w:rsidRDefault="00947A98" w:rsidP="00947A98">
      <w:pPr>
        <w:numPr>
          <w:ilvl w:val="0"/>
          <w:numId w:val="16"/>
        </w:numPr>
      </w:pPr>
      <w:r w:rsidRPr="00947A98">
        <w:rPr>
          <w:lang w:val="es-ES"/>
        </w:rPr>
        <w:t xml:space="preserve">[LeCun, Y., Bengio, Y., &amp; Hinton, G. (2015). </w:t>
      </w:r>
      <w:r w:rsidRPr="00947A98">
        <w:rPr>
          <w:i/>
          <w:iCs/>
        </w:rPr>
        <w:t>Deep Learning.</w:t>
      </w:r>
      <w:r w:rsidRPr="00947A98">
        <w:t xml:space="preserve"> Nature, 521(7553).]</w:t>
      </w:r>
    </w:p>
    <w:p w14:paraId="54125E38" w14:textId="77777777" w:rsidR="0034533E" w:rsidRDefault="0034533E"/>
    <w:sectPr w:rsidR="00345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2D7"/>
    <w:multiLevelType w:val="multilevel"/>
    <w:tmpl w:val="5A3C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913BC"/>
    <w:multiLevelType w:val="multilevel"/>
    <w:tmpl w:val="AEB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26EE8"/>
    <w:multiLevelType w:val="multilevel"/>
    <w:tmpl w:val="21CA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71EE0"/>
    <w:multiLevelType w:val="multilevel"/>
    <w:tmpl w:val="7ADC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F4172"/>
    <w:multiLevelType w:val="multilevel"/>
    <w:tmpl w:val="E91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53180"/>
    <w:multiLevelType w:val="multilevel"/>
    <w:tmpl w:val="558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F4533"/>
    <w:multiLevelType w:val="multilevel"/>
    <w:tmpl w:val="FB9AC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64073"/>
    <w:multiLevelType w:val="multilevel"/>
    <w:tmpl w:val="69E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453D4"/>
    <w:multiLevelType w:val="multilevel"/>
    <w:tmpl w:val="6158E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450185"/>
    <w:multiLevelType w:val="multilevel"/>
    <w:tmpl w:val="016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D65F0"/>
    <w:multiLevelType w:val="multilevel"/>
    <w:tmpl w:val="F3C6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FA1172"/>
    <w:multiLevelType w:val="multilevel"/>
    <w:tmpl w:val="FAA8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B22BC"/>
    <w:multiLevelType w:val="multilevel"/>
    <w:tmpl w:val="632A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8600D"/>
    <w:multiLevelType w:val="multilevel"/>
    <w:tmpl w:val="18D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B223A"/>
    <w:multiLevelType w:val="multilevel"/>
    <w:tmpl w:val="80AC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42136"/>
    <w:multiLevelType w:val="multilevel"/>
    <w:tmpl w:val="78DC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183276">
    <w:abstractNumId w:val="10"/>
  </w:num>
  <w:num w:numId="2" w16cid:durableId="1857838867">
    <w:abstractNumId w:val="6"/>
  </w:num>
  <w:num w:numId="3" w16cid:durableId="805701702">
    <w:abstractNumId w:val="4"/>
  </w:num>
  <w:num w:numId="4" w16cid:durableId="1969969788">
    <w:abstractNumId w:val="3"/>
  </w:num>
  <w:num w:numId="5" w16cid:durableId="110710846">
    <w:abstractNumId w:val="2"/>
  </w:num>
  <w:num w:numId="6" w16cid:durableId="1967663332">
    <w:abstractNumId w:val="7"/>
  </w:num>
  <w:num w:numId="7" w16cid:durableId="1478453568">
    <w:abstractNumId w:val="11"/>
  </w:num>
  <w:num w:numId="8" w16cid:durableId="850527439">
    <w:abstractNumId w:val="1"/>
  </w:num>
  <w:num w:numId="9" w16cid:durableId="662898797">
    <w:abstractNumId w:val="8"/>
  </w:num>
  <w:num w:numId="10" w16cid:durableId="431711198">
    <w:abstractNumId w:val="12"/>
  </w:num>
  <w:num w:numId="11" w16cid:durableId="978609858">
    <w:abstractNumId w:val="15"/>
  </w:num>
  <w:num w:numId="12" w16cid:durableId="1537501909">
    <w:abstractNumId w:val="14"/>
  </w:num>
  <w:num w:numId="13" w16cid:durableId="605576687">
    <w:abstractNumId w:val="5"/>
  </w:num>
  <w:num w:numId="14" w16cid:durableId="694040471">
    <w:abstractNumId w:val="13"/>
  </w:num>
  <w:num w:numId="15" w16cid:durableId="1153912927">
    <w:abstractNumId w:val="9"/>
  </w:num>
  <w:num w:numId="16" w16cid:durableId="188778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98"/>
    <w:rsid w:val="0003591A"/>
    <w:rsid w:val="00292055"/>
    <w:rsid w:val="002E3695"/>
    <w:rsid w:val="0034533E"/>
    <w:rsid w:val="006C2645"/>
    <w:rsid w:val="00947A98"/>
    <w:rsid w:val="00BD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4821"/>
  <w15:chartTrackingRefBased/>
  <w15:docId w15:val="{70EB1D71-D8CA-4E54-A7A1-46B23D22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A98"/>
    <w:rPr>
      <w:rFonts w:eastAsiaTheme="majorEastAsia" w:cstheme="majorBidi"/>
      <w:color w:val="272727" w:themeColor="text1" w:themeTint="D8"/>
    </w:rPr>
  </w:style>
  <w:style w:type="paragraph" w:styleId="Title">
    <w:name w:val="Title"/>
    <w:basedOn w:val="Normal"/>
    <w:next w:val="Normal"/>
    <w:link w:val="TitleChar"/>
    <w:uiPriority w:val="10"/>
    <w:qFormat/>
    <w:rsid w:val="00947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A98"/>
    <w:pPr>
      <w:spacing w:before="160"/>
      <w:jc w:val="center"/>
    </w:pPr>
    <w:rPr>
      <w:i/>
      <w:iCs/>
      <w:color w:val="404040" w:themeColor="text1" w:themeTint="BF"/>
    </w:rPr>
  </w:style>
  <w:style w:type="character" w:customStyle="1" w:styleId="QuoteChar">
    <w:name w:val="Quote Char"/>
    <w:basedOn w:val="DefaultParagraphFont"/>
    <w:link w:val="Quote"/>
    <w:uiPriority w:val="29"/>
    <w:rsid w:val="00947A98"/>
    <w:rPr>
      <w:i/>
      <w:iCs/>
      <w:color w:val="404040" w:themeColor="text1" w:themeTint="BF"/>
    </w:rPr>
  </w:style>
  <w:style w:type="paragraph" w:styleId="ListParagraph">
    <w:name w:val="List Paragraph"/>
    <w:basedOn w:val="Normal"/>
    <w:uiPriority w:val="34"/>
    <w:qFormat/>
    <w:rsid w:val="00947A98"/>
    <w:pPr>
      <w:ind w:left="720"/>
      <w:contextualSpacing/>
    </w:pPr>
  </w:style>
  <w:style w:type="character" w:styleId="IntenseEmphasis">
    <w:name w:val="Intense Emphasis"/>
    <w:basedOn w:val="DefaultParagraphFont"/>
    <w:uiPriority w:val="21"/>
    <w:qFormat/>
    <w:rsid w:val="00947A98"/>
    <w:rPr>
      <w:i/>
      <w:iCs/>
      <w:color w:val="0F4761" w:themeColor="accent1" w:themeShade="BF"/>
    </w:rPr>
  </w:style>
  <w:style w:type="paragraph" w:styleId="IntenseQuote">
    <w:name w:val="Intense Quote"/>
    <w:basedOn w:val="Normal"/>
    <w:next w:val="Normal"/>
    <w:link w:val="IntenseQuoteChar"/>
    <w:uiPriority w:val="30"/>
    <w:qFormat/>
    <w:rsid w:val="00947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A98"/>
    <w:rPr>
      <w:i/>
      <w:iCs/>
      <w:color w:val="0F4761" w:themeColor="accent1" w:themeShade="BF"/>
    </w:rPr>
  </w:style>
  <w:style w:type="character" w:styleId="IntenseReference">
    <w:name w:val="Intense Reference"/>
    <w:basedOn w:val="DefaultParagraphFont"/>
    <w:uiPriority w:val="32"/>
    <w:qFormat/>
    <w:rsid w:val="00947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41963">
      <w:bodyDiv w:val="1"/>
      <w:marLeft w:val="0"/>
      <w:marRight w:val="0"/>
      <w:marTop w:val="0"/>
      <w:marBottom w:val="0"/>
      <w:divBdr>
        <w:top w:val="none" w:sz="0" w:space="0" w:color="auto"/>
        <w:left w:val="none" w:sz="0" w:space="0" w:color="auto"/>
        <w:bottom w:val="none" w:sz="0" w:space="0" w:color="auto"/>
        <w:right w:val="none" w:sz="0" w:space="0" w:color="auto"/>
      </w:divBdr>
    </w:div>
    <w:div w:id="198588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1813</Words>
  <Characters>10335</Characters>
  <Application>Microsoft Office Word</Application>
  <DocSecurity>0</DocSecurity>
  <Lines>86</Lines>
  <Paragraphs>24</Paragraphs>
  <ScaleCrop>false</ScaleCrop>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2025-03-19T20:31:00Z</dcterms:created>
  <dcterms:modified xsi:type="dcterms:W3CDTF">2025-03-19T20:32:00Z</dcterms:modified>
</cp:coreProperties>
</file>