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70D1" w:rsidRDefault="00314B6E">
      <w:pPr>
        <w:keepNext/>
        <w:keepLines/>
        <w:pBdr>
          <w:top w:val="nil"/>
          <w:left w:val="nil"/>
          <w:bottom w:val="nil"/>
          <w:right w:val="nil"/>
          <w:between w:val="nil"/>
        </w:pBdr>
        <w:spacing w:before="240" w:after="0"/>
        <w:rPr>
          <w:color w:val="000000"/>
          <w:sz w:val="28"/>
          <w:szCs w:val="28"/>
        </w:rPr>
      </w:pPr>
      <w:r>
        <w:rPr>
          <w:color w:val="000000"/>
          <w:sz w:val="28"/>
          <w:szCs w:val="28"/>
        </w:rPr>
        <w:t>Оглавление</w:t>
      </w:r>
    </w:p>
    <w:sdt>
      <w:sdtPr>
        <w:id w:val="-51695726"/>
        <w:docPartObj>
          <w:docPartGallery w:val="Table of Contents"/>
          <w:docPartUnique/>
        </w:docPartObj>
      </w:sdtPr>
      <w:sdtEndPr/>
      <w:sdtContent>
        <w:p w:rsidR="001170D1" w:rsidRDefault="00314B6E">
          <w:pPr>
            <w:tabs>
              <w:tab w:val="right" w:pos="9359"/>
            </w:tabs>
            <w:spacing w:before="80" w:line="240" w:lineRule="auto"/>
            <w:rPr>
              <w:rFonts w:ascii="Times New Roman" w:eastAsia="Times New Roman" w:hAnsi="Times New Roman" w:cs="Times New Roman"/>
              <w:noProof/>
              <w:color w:val="000000"/>
            </w:rPr>
          </w:pPr>
          <w:r>
            <w:fldChar w:fldCharType="begin"/>
          </w:r>
          <w:r>
            <w:instrText xml:space="preserve"> TOC \h \u \z </w:instrText>
          </w:r>
          <w:r>
            <w:fldChar w:fldCharType="separate"/>
          </w:r>
          <w:hyperlink w:anchor="_heading=h.30j0zll">
            <w:r>
              <w:rPr>
                <w:rFonts w:ascii="Times New Roman" w:eastAsia="Times New Roman" w:hAnsi="Times New Roman" w:cs="Times New Roman"/>
                <w:noProof/>
                <w:color w:val="000000"/>
              </w:rPr>
              <w:t>Введение</w:t>
            </w:r>
          </w:hyperlink>
          <w:r>
            <w:rPr>
              <w:rFonts w:ascii="Times New Roman" w:eastAsia="Times New Roman" w:hAnsi="Times New Roman" w:cs="Times New Roman"/>
              <w:noProof/>
              <w:color w:val="000000"/>
            </w:rPr>
            <w:tab/>
          </w:r>
          <w:r>
            <w:rPr>
              <w:noProof/>
            </w:rPr>
            <w:fldChar w:fldCharType="begin"/>
          </w:r>
          <w:r>
            <w:rPr>
              <w:noProof/>
            </w:rPr>
            <w:instrText xml:space="preserve"> PAGEREF _heading=h.30j0zll \h </w:instrText>
          </w:r>
          <w:r>
            <w:rPr>
              <w:noProof/>
            </w:rPr>
          </w:r>
          <w:r>
            <w:rPr>
              <w:noProof/>
            </w:rPr>
            <w:fldChar w:fldCharType="separate"/>
          </w:r>
          <w:r w:rsidR="00AE4BAF">
            <w:rPr>
              <w:noProof/>
            </w:rPr>
            <w:t>2</w:t>
          </w:r>
          <w:r>
            <w:rPr>
              <w:noProof/>
            </w:rPr>
            <w:fldChar w:fldCharType="end"/>
          </w:r>
        </w:p>
        <w:p w:rsidR="001170D1" w:rsidRDefault="009020FF">
          <w:pPr>
            <w:tabs>
              <w:tab w:val="right" w:pos="9359"/>
            </w:tabs>
            <w:spacing w:before="200" w:line="240" w:lineRule="auto"/>
            <w:rPr>
              <w:rFonts w:ascii="Times New Roman" w:eastAsia="Times New Roman" w:hAnsi="Times New Roman" w:cs="Times New Roman"/>
              <w:noProof/>
              <w:color w:val="000000"/>
            </w:rPr>
          </w:pPr>
          <w:hyperlink w:anchor="_heading=h.1fob9te">
            <w:r w:rsidR="00314B6E">
              <w:rPr>
                <w:rFonts w:ascii="Times New Roman" w:eastAsia="Times New Roman" w:hAnsi="Times New Roman" w:cs="Times New Roman"/>
                <w:noProof/>
                <w:color w:val="000000"/>
              </w:rPr>
              <w:t>1. Постановка задачи</w:t>
            </w:r>
          </w:hyperlink>
          <w:r w:rsidR="00314B6E">
            <w:rPr>
              <w:rFonts w:ascii="Times New Roman" w:eastAsia="Times New Roman" w:hAnsi="Times New Roman" w:cs="Times New Roman"/>
              <w:noProof/>
              <w:color w:val="000000"/>
            </w:rPr>
            <w:tab/>
          </w:r>
          <w:r w:rsidR="00314B6E">
            <w:rPr>
              <w:noProof/>
            </w:rPr>
            <w:fldChar w:fldCharType="begin"/>
          </w:r>
          <w:r w:rsidR="00314B6E">
            <w:rPr>
              <w:noProof/>
            </w:rPr>
            <w:instrText xml:space="preserve"> PAGEREF _heading=h.1fob9te \h </w:instrText>
          </w:r>
          <w:r w:rsidR="00314B6E">
            <w:rPr>
              <w:noProof/>
            </w:rPr>
          </w:r>
          <w:r w:rsidR="00314B6E">
            <w:rPr>
              <w:noProof/>
            </w:rPr>
            <w:fldChar w:fldCharType="separate"/>
          </w:r>
          <w:r w:rsidR="00AE4BAF">
            <w:rPr>
              <w:noProof/>
            </w:rPr>
            <w:t>3</w:t>
          </w:r>
          <w:r w:rsidR="00314B6E">
            <w:rPr>
              <w:noProof/>
            </w:rPr>
            <w:fldChar w:fldCharType="end"/>
          </w:r>
        </w:p>
        <w:p w:rsidR="001170D1" w:rsidRDefault="009020FF">
          <w:pPr>
            <w:tabs>
              <w:tab w:val="right" w:pos="9359"/>
            </w:tabs>
            <w:spacing w:before="60" w:line="240" w:lineRule="auto"/>
            <w:ind w:left="360"/>
            <w:rPr>
              <w:rFonts w:ascii="Times New Roman" w:eastAsia="Times New Roman" w:hAnsi="Times New Roman" w:cs="Times New Roman"/>
              <w:noProof/>
              <w:color w:val="000000"/>
            </w:rPr>
          </w:pPr>
          <w:hyperlink w:anchor="_heading=h.3znysh7">
            <w:r w:rsidR="00314B6E">
              <w:rPr>
                <w:rFonts w:ascii="Times New Roman" w:eastAsia="Times New Roman" w:hAnsi="Times New Roman" w:cs="Times New Roman"/>
                <w:noProof/>
                <w:color w:val="000000"/>
              </w:rPr>
              <w:t>1.1. Описание бизнес-области, постановка задачи, обоснование ее актуальности</w:t>
            </w:r>
          </w:hyperlink>
          <w:r w:rsidR="00314B6E">
            <w:rPr>
              <w:rFonts w:ascii="Times New Roman" w:eastAsia="Times New Roman" w:hAnsi="Times New Roman" w:cs="Times New Roman"/>
              <w:noProof/>
              <w:color w:val="000000"/>
            </w:rPr>
            <w:tab/>
          </w:r>
          <w:r w:rsidR="00314B6E">
            <w:rPr>
              <w:noProof/>
            </w:rPr>
            <w:fldChar w:fldCharType="begin"/>
          </w:r>
          <w:r w:rsidR="00314B6E">
            <w:rPr>
              <w:noProof/>
            </w:rPr>
            <w:instrText xml:space="preserve"> PAGEREF _heading=h.3znysh7 \h </w:instrText>
          </w:r>
          <w:r w:rsidR="00314B6E">
            <w:rPr>
              <w:noProof/>
            </w:rPr>
          </w:r>
          <w:r w:rsidR="00314B6E">
            <w:rPr>
              <w:noProof/>
            </w:rPr>
            <w:fldChar w:fldCharType="separate"/>
          </w:r>
          <w:r w:rsidR="00AE4BAF">
            <w:rPr>
              <w:noProof/>
            </w:rPr>
            <w:t>3</w:t>
          </w:r>
          <w:r w:rsidR="00314B6E">
            <w:rPr>
              <w:noProof/>
            </w:rPr>
            <w:fldChar w:fldCharType="end"/>
          </w:r>
        </w:p>
        <w:p w:rsidR="001170D1" w:rsidRDefault="009020FF">
          <w:pPr>
            <w:tabs>
              <w:tab w:val="right" w:pos="9359"/>
            </w:tabs>
            <w:spacing w:before="60" w:line="240" w:lineRule="auto"/>
            <w:ind w:left="360"/>
            <w:rPr>
              <w:rFonts w:ascii="Times New Roman" w:eastAsia="Times New Roman" w:hAnsi="Times New Roman" w:cs="Times New Roman"/>
              <w:noProof/>
              <w:color w:val="000000"/>
            </w:rPr>
          </w:pPr>
          <w:hyperlink w:anchor="_heading=h.2et92p0">
            <w:r w:rsidR="00314B6E">
              <w:rPr>
                <w:rFonts w:ascii="Times New Roman" w:eastAsia="Times New Roman" w:hAnsi="Times New Roman" w:cs="Times New Roman"/>
                <w:noProof/>
                <w:color w:val="000000"/>
              </w:rPr>
              <w:t>1.2. Определение стейкхолдеров, их интересов</w:t>
            </w:r>
          </w:hyperlink>
          <w:r w:rsidR="00314B6E">
            <w:rPr>
              <w:rFonts w:ascii="Times New Roman" w:eastAsia="Times New Roman" w:hAnsi="Times New Roman" w:cs="Times New Roman"/>
              <w:noProof/>
              <w:color w:val="000000"/>
            </w:rPr>
            <w:tab/>
          </w:r>
          <w:r w:rsidR="00314B6E">
            <w:rPr>
              <w:noProof/>
            </w:rPr>
            <w:fldChar w:fldCharType="begin"/>
          </w:r>
          <w:r w:rsidR="00314B6E">
            <w:rPr>
              <w:noProof/>
            </w:rPr>
            <w:instrText xml:space="preserve"> PAGEREF _heading=h.2et92p0 \h </w:instrText>
          </w:r>
          <w:r w:rsidR="00314B6E">
            <w:rPr>
              <w:noProof/>
            </w:rPr>
          </w:r>
          <w:r w:rsidR="00314B6E">
            <w:rPr>
              <w:noProof/>
            </w:rPr>
            <w:fldChar w:fldCharType="separate"/>
          </w:r>
          <w:r w:rsidR="00AE4BAF">
            <w:rPr>
              <w:noProof/>
            </w:rPr>
            <w:t>3</w:t>
          </w:r>
          <w:r w:rsidR="00314B6E">
            <w:rPr>
              <w:noProof/>
            </w:rPr>
            <w:fldChar w:fldCharType="end"/>
          </w:r>
        </w:p>
        <w:p w:rsidR="001170D1" w:rsidRDefault="009020FF">
          <w:pPr>
            <w:tabs>
              <w:tab w:val="right" w:pos="9359"/>
            </w:tabs>
            <w:spacing w:before="60" w:line="240" w:lineRule="auto"/>
            <w:ind w:left="360"/>
            <w:rPr>
              <w:rFonts w:ascii="Times New Roman" w:eastAsia="Times New Roman" w:hAnsi="Times New Roman" w:cs="Times New Roman"/>
              <w:noProof/>
              <w:color w:val="000000"/>
            </w:rPr>
          </w:pPr>
          <w:hyperlink w:anchor="_heading=h.tyjcwt">
            <w:r w:rsidR="00314B6E">
              <w:rPr>
                <w:rFonts w:ascii="Times New Roman" w:eastAsia="Times New Roman" w:hAnsi="Times New Roman" w:cs="Times New Roman"/>
                <w:noProof/>
                <w:color w:val="000000"/>
              </w:rPr>
              <w:t>1.3. Построение системы метрик</w:t>
            </w:r>
          </w:hyperlink>
          <w:r w:rsidR="00314B6E">
            <w:rPr>
              <w:rFonts w:ascii="Times New Roman" w:eastAsia="Times New Roman" w:hAnsi="Times New Roman" w:cs="Times New Roman"/>
              <w:noProof/>
              <w:color w:val="000000"/>
            </w:rPr>
            <w:tab/>
          </w:r>
          <w:r w:rsidR="00314B6E">
            <w:rPr>
              <w:noProof/>
            </w:rPr>
            <w:fldChar w:fldCharType="begin"/>
          </w:r>
          <w:r w:rsidR="00314B6E">
            <w:rPr>
              <w:noProof/>
            </w:rPr>
            <w:instrText xml:space="preserve"> PAGEREF _heading=h.tyjcwt \h </w:instrText>
          </w:r>
          <w:r w:rsidR="00314B6E">
            <w:rPr>
              <w:noProof/>
            </w:rPr>
          </w:r>
          <w:r w:rsidR="00314B6E">
            <w:rPr>
              <w:noProof/>
            </w:rPr>
            <w:fldChar w:fldCharType="separate"/>
          </w:r>
          <w:r w:rsidR="00AE4BAF">
            <w:rPr>
              <w:noProof/>
            </w:rPr>
            <w:t>3</w:t>
          </w:r>
          <w:r w:rsidR="00314B6E">
            <w:rPr>
              <w:noProof/>
            </w:rPr>
            <w:fldChar w:fldCharType="end"/>
          </w:r>
        </w:p>
        <w:p w:rsidR="001170D1" w:rsidRDefault="009020FF">
          <w:pPr>
            <w:tabs>
              <w:tab w:val="right" w:pos="9359"/>
            </w:tabs>
            <w:spacing w:before="200" w:line="240" w:lineRule="auto"/>
            <w:rPr>
              <w:rFonts w:ascii="Times New Roman" w:eastAsia="Times New Roman" w:hAnsi="Times New Roman" w:cs="Times New Roman"/>
              <w:noProof/>
              <w:color w:val="000000"/>
            </w:rPr>
          </w:pPr>
          <w:hyperlink w:anchor="_heading=h.3dy6vkm">
            <w:r w:rsidR="00314B6E">
              <w:rPr>
                <w:rFonts w:ascii="Times New Roman" w:eastAsia="Times New Roman" w:hAnsi="Times New Roman" w:cs="Times New Roman"/>
                <w:noProof/>
                <w:color w:val="000000"/>
              </w:rPr>
              <w:t>2. Методики анализа и прогнозирования целевого значения</w:t>
            </w:r>
          </w:hyperlink>
          <w:r w:rsidR="00314B6E">
            <w:rPr>
              <w:rFonts w:ascii="Times New Roman" w:eastAsia="Times New Roman" w:hAnsi="Times New Roman" w:cs="Times New Roman"/>
              <w:noProof/>
              <w:color w:val="000000"/>
            </w:rPr>
            <w:tab/>
          </w:r>
          <w:r w:rsidR="00314B6E">
            <w:rPr>
              <w:noProof/>
            </w:rPr>
            <w:fldChar w:fldCharType="begin"/>
          </w:r>
          <w:r w:rsidR="00314B6E">
            <w:rPr>
              <w:noProof/>
            </w:rPr>
            <w:instrText xml:space="preserve"> PAGEREF _heading=h.3dy6vkm \h </w:instrText>
          </w:r>
          <w:r w:rsidR="00314B6E">
            <w:rPr>
              <w:noProof/>
            </w:rPr>
          </w:r>
          <w:r w:rsidR="00314B6E">
            <w:rPr>
              <w:noProof/>
            </w:rPr>
            <w:fldChar w:fldCharType="separate"/>
          </w:r>
          <w:r w:rsidR="00AE4BAF">
            <w:rPr>
              <w:noProof/>
            </w:rPr>
            <w:t>4</w:t>
          </w:r>
          <w:r w:rsidR="00314B6E">
            <w:rPr>
              <w:noProof/>
            </w:rPr>
            <w:fldChar w:fldCharType="end"/>
          </w:r>
        </w:p>
        <w:p w:rsidR="001170D1" w:rsidRDefault="009020FF">
          <w:pPr>
            <w:tabs>
              <w:tab w:val="right" w:pos="9359"/>
            </w:tabs>
            <w:spacing w:before="60" w:line="240" w:lineRule="auto"/>
            <w:ind w:left="360"/>
            <w:rPr>
              <w:rFonts w:ascii="Times New Roman" w:eastAsia="Times New Roman" w:hAnsi="Times New Roman" w:cs="Times New Roman"/>
              <w:noProof/>
              <w:color w:val="000000"/>
            </w:rPr>
          </w:pPr>
          <w:hyperlink w:anchor="_heading=h.1t3h5sf">
            <w:r w:rsidR="00314B6E">
              <w:rPr>
                <w:rFonts w:ascii="Times New Roman" w:eastAsia="Times New Roman" w:hAnsi="Times New Roman" w:cs="Times New Roman"/>
                <w:noProof/>
                <w:color w:val="000000"/>
              </w:rPr>
              <w:t>2.1. Предварительный анализ, очистка и преобразование данных</w:t>
            </w:r>
          </w:hyperlink>
          <w:r w:rsidR="00314B6E">
            <w:rPr>
              <w:rFonts w:ascii="Times New Roman" w:eastAsia="Times New Roman" w:hAnsi="Times New Roman" w:cs="Times New Roman"/>
              <w:noProof/>
              <w:color w:val="000000"/>
            </w:rPr>
            <w:tab/>
          </w:r>
          <w:r w:rsidR="00314B6E">
            <w:rPr>
              <w:noProof/>
            </w:rPr>
            <w:fldChar w:fldCharType="begin"/>
          </w:r>
          <w:r w:rsidR="00314B6E">
            <w:rPr>
              <w:noProof/>
            </w:rPr>
            <w:instrText xml:space="preserve"> PAGEREF _heading=h.1t3h5sf \h </w:instrText>
          </w:r>
          <w:r w:rsidR="00314B6E">
            <w:rPr>
              <w:noProof/>
            </w:rPr>
          </w:r>
          <w:r w:rsidR="00314B6E">
            <w:rPr>
              <w:noProof/>
            </w:rPr>
            <w:fldChar w:fldCharType="separate"/>
          </w:r>
          <w:r w:rsidR="00AE4BAF">
            <w:rPr>
              <w:noProof/>
            </w:rPr>
            <w:t>4</w:t>
          </w:r>
          <w:r w:rsidR="00314B6E">
            <w:rPr>
              <w:noProof/>
            </w:rPr>
            <w:fldChar w:fldCharType="end"/>
          </w:r>
        </w:p>
        <w:p w:rsidR="001170D1" w:rsidRDefault="009020FF">
          <w:pPr>
            <w:tabs>
              <w:tab w:val="right" w:pos="9359"/>
            </w:tabs>
            <w:spacing w:before="60" w:line="240" w:lineRule="auto"/>
            <w:ind w:left="360"/>
            <w:rPr>
              <w:rFonts w:ascii="Times New Roman" w:eastAsia="Times New Roman" w:hAnsi="Times New Roman" w:cs="Times New Roman"/>
              <w:noProof/>
              <w:color w:val="000000"/>
            </w:rPr>
          </w:pPr>
          <w:hyperlink w:anchor="_heading=h.4d34og8">
            <w:r w:rsidR="00314B6E">
              <w:rPr>
                <w:rFonts w:ascii="Times New Roman" w:eastAsia="Times New Roman" w:hAnsi="Times New Roman" w:cs="Times New Roman"/>
                <w:noProof/>
                <w:color w:val="000000"/>
              </w:rPr>
              <w:t>2.2. Методы решения задачи и способы визуализации данных.</w:t>
            </w:r>
          </w:hyperlink>
          <w:r w:rsidR="00314B6E">
            <w:rPr>
              <w:rFonts w:ascii="Times New Roman" w:eastAsia="Times New Roman" w:hAnsi="Times New Roman" w:cs="Times New Roman"/>
              <w:noProof/>
              <w:color w:val="000000"/>
            </w:rPr>
            <w:tab/>
          </w:r>
          <w:r w:rsidR="00314B6E">
            <w:rPr>
              <w:noProof/>
            </w:rPr>
            <w:fldChar w:fldCharType="begin"/>
          </w:r>
          <w:r w:rsidR="00314B6E">
            <w:rPr>
              <w:noProof/>
            </w:rPr>
            <w:instrText xml:space="preserve"> PAGEREF _heading=h.4d34og8 \h </w:instrText>
          </w:r>
          <w:r w:rsidR="00314B6E">
            <w:rPr>
              <w:noProof/>
            </w:rPr>
          </w:r>
          <w:r w:rsidR="00314B6E">
            <w:rPr>
              <w:noProof/>
            </w:rPr>
            <w:fldChar w:fldCharType="separate"/>
          </w:r>
          <w:r w:rsidR="00AE4BAF">
            <w:rPr>
              <w:noProof/>
            </w:rPr>
            <w:t>5</w:t>
          </w:r>
          <w:r w:rsidR="00314B6E">
            <w:rPr>
              <w:noProof/>
            </w:rPr>
            <w:fldChar w:fldCharType="end"/>
          </w:r>
        </w:p>
        <w:p w:rsidR="001170D1" w:rsidRDefault="009020FF">
          <w:pPr>
            <w:tabs>
              <w:tab w:val="right" w:pos="9359"/>
            </w:tabs>
            <w:spacing w:before="200" w:line="240" w:lineRule="auto"/>
            <w:rPr>
              <w:rFonts w:ascii="Times New Roman" w:eastAsia="Times New Roman" w:hAnsi="Times New Roman" w:cs="Times New Roman"/>
              <w:noProof/>
              <w:color w:val="000000"/>
            </w:rPr>
          </w:pPr>
          <w:hyperlink w:anchor="_heading=h.2s8eyo1">
            <w:r w:rsidR="00314B6E">
              <w:rPr>
                <w:rFonts w:ascii="Times New Roman" w:eastAsia="Times New Roman" w:hAnsi="Times New Roman" w:cs="Times New Roman"/>
                <w:noProof/>
                <w:color w:val="000000"/>
              </w:rPr>
              <w:t>3. Анализ влияния факторов на отток клиента и прогнозирование оттока</w:t>
            </w:r>
          </w:hyperlink>
          <w:r w:rsidR="00314B6E">
            <w:rPr>
              <w:rFonts w:ascii="Times New Roman" w:eastAsia="Times New Roman" w:hAnsi="Times New Roman" w:cs="Times New Roman"/>
              <w:noProof/>
              <w:color w:val="000000"/>
            </w:rPr>
            <w:tab/>
          </w:r>
          <w:r w:rsidR="00314B6E">
            <w:rPr>
              <w:noProof/>
            </w:rPr>
            <w:fldChar w:fldCharType="begin"/>
          </w:r>
          <w:r w:rsidR="00314B6E">
            <w:rPr>
              <w:noProof/>
            </w:rPr>
            <w:instrText xml:space="preserve"> PAGEREF _heading=h.2s8eyo1 \h </w:instrText>
          </w:r>
          <w:r w:rsidR="00314B6E">
            <w:rPr>
              <w:noProof/>
            </w:rPr>
          </w:r>
          <w:r w:rsidR="00314B6E">
            <w:rPr>
              <w:noProof/>
            </w:rPr>
            <w:fldChar w:fldCharType="separate"/>
          </w:r>
          <w:r w:rsidR="00AE4BAF">
            <w:rPr>
              <w:noProof/>
            </w:rPr>
            <w:t>5</w:t>
          </w:r>
          <w:r w:rsidR="00314B6E">
            <w:rPr>
              <w:noProof/>
            </w:rPr>
            <w:fldChar w:fldCharType="end"/>
          </w:r>
        </w:p>
        <w:p w:rsidR="001170D1" w:rsidRDefault="009020FF">
          <w:pPr>
            <w:tabs>
              <w:tab w:val="right" w:pos="9359"/>
            </w:tabs>
            <w:spacing w:before="60" w:line="240" w:lineRule="auto"/>
            <w:ind w:left="360"/>
            <w:rPr>
              <w:rFonts w:ascii="Times New Roman" w:eastAsia="Times New Roman" w:hAnsi="Times New Roman" w:cs="Times New Roman"/>
              <w:noProof/>
              <w:color w:val="000000"/>
            </w:rPr>
          </w:pPr>
          <w:hyperlink w:anchor="_heading=h.17dp8vu">
            <w:r w:rsidR="00314B6E">
              <w:rPr>
                <w:rFonts w:ascii="Times New Roman" w:eastAsia="Times New Roman" w:hAnsi="Times New Roman" w:cs="Times New Roman"/>
                <w:noProof/>
                <w:color w:val="000000"/>
              </w:rPr>
              <w:t>3.1. Анализ влияния факторов на целевой показатель.</w:t>
            </w:r>
          </w:hyperlink>
          <w:r w:rsidR="00314B6E">
            <w:rPr>
              <w:rFonts w:ascii="Times New Roman" w:eastAsia="Times New Roman" w:hAnsi="Times New Roman" w:cs="Times New Roman"/>
              <w:noProof/>
              <w:color w:val="000000"/>
            </w:rPr>
            <w:tab/>
          </w:r>
          <w:r w:rsidR="00314B6E">
            <w:rPr>
              <w:noProof/>
            </w:rPr>
            <w:fldChar w:fldCharType="begin"/>
          </w:r>
          <w:r w:rsidR="00314B6E">
            <w:rPr>
              <w:noProof/>
            </w:rPr>
            <w:instrText xml:space="preserve"> PAGEREF _heading=h.17dp8vu \h </w:instrText>
          </w:r>
          <w:r w:rsidR="00314B6E">
            <w:rPr>
              <w:noProof/>
            </w:rPr>
          </w:r>
          <w:r w:rsidR="00314B6E">
            <w:rPr>
              <w:noProof/>
            </w:rPr>
            <w:fldChar w:fldCharType="separate"/>
          </w:r>
          <w:r w:rsidR="00AE4BAF">
            <w:rPr>
              <w:noProof/>
            </w:rPr>
            <w:t>5</w:t>
          </w:r>
          <w:r w:rsidR="00314B6E">
            <w:rPr>
              <w:noProof/>
            </w:rPr>
            <w:fldChar w:fldCharType="end"/>
          </w:r>
        </w:p>
        <w:p w:rsidR="001170D1" w:rsidRDefault="009020FF">
          <w:pPr>
            <w:tabs>
              <w:tab w:val="right" w:pos="9359"/>
            </w:tabs>
            <w:spacing w:before="60" w:line="240" w:lineRule="auto"/>
            <w:ind w:left="360"/>
            <w:rPr>
              <w:rFonts w:ascii="Times New Roman" w:eastAsia="Times New Roman" w:hAnsi="Times New Roman" w:cs="Times New Roman"/>
              <w:noProof/>
              <w:color w:val="000000"/>
            </w:rPr>
          </w:pPr>
          <w:hyperlink w:anchor="_heading=h.3rdcrjn">
            <w:r w:rsidR="00314B6E">
              <w:rPr>
                <w:rFonts w:ascii="Times New Roman" w:eastAsia="Times New Roman" w:hAnsi="Times New Roman" w:cs="Times New Roman"/>
                <w:noProof/>
                <w:color w:val="000000"/>
              </w:rPr>
              <w:t>3.2. Построение и оценка моделей для прогнозирования оттока</w:t>
            </w:r>
          </w:hyperlink>
          <w:r w:rsidR="00314B6E">
            <w:rPr>
              <w:rFonts w:ascii="Times New Roman" w:eastAsia="Times New Roman" w:hAnsi="Times New Roman" w:cs="Times New Roman"/>
              <w:noProof/>
              <w:color w:val="000000"/>
            </w:rPr>
            <w:tab/>
          </w:r>
          <w:r w:rsidR="00314B6E">
            <w:rPr>
              <w:noProof/>
            </w:rPr>
            <w:fldChar w:fldCharType="begin"/>
          </w:r>
          <w:r w:rsidR="00314B6E">
            <w:rPr>
              <w:noProof/>
            </w:rPr>
            <w:instrText xml:space="preserve"> PAGEREF _heading=h.3rdcrjn \h </w:instrText>
          </w:r>
          <w:r w:rsidR="00314B6E">
            <w:rPr>
              <w:noProof/>
            </w:rPr>
          </w:r>
          <w:r w:rsidR="00314B6E">
            <w:rPr>
              <w:noProof/>
            </w:rPr>
            <w:fldChar w:fldCharType="separate"/>
          </w:r>
          <w:r w:rsidR="00AE4BAF">
            <w:rPr>
              <w:noProof/>
            </w:rPr>
            <w:t>9</w:t>
          </w:r>
          <w:r w:rsidR="00314B6E">
            <w:rPr>
              <w:noProof/>
            </w:rPr>
            <w:fldChar w:fldCharType="end"/>
          </w:r>
        </w:p>
        <w:p w:rsidR="001170D1" w:rsidRDefault="009020FF">
          <w:pPr>
            <w:tabs>
              <w:tab w:val="right" w:pos="9359"/>
            </w:tabs>
            <w:spacing w:before="60" w:line="240" w:lineRule="auto"/>
            <w:ind w:left="360"/>
            <w:rPr>
              <w:rFonts w:ascii="Times New Roman" w:eastAsia="Times New Roman" w:hAnsi="Times New Roman" w:cs="Times New Roman"/>
              <w:noProof/>
              <w:color w:val="000000"/>
            </w:rPr>
          </w:pPr>
          <w:hyperlink w:anchor="_heading=h.26in1rg">
            <w:r w:rsidR="00314B6E">
              <w:rPr>
                <w:rFonts w:ascii="Times New Roman" w:eastAsia="Times New Roman" w:hAnsi="Times New Roman" w:cs="Times New Roman"/>
                <w:noProof/>
                <w:color w:val="000000"/>
              </w:rPr>
              <w:t>3.3. Выдвижение и проверка гипотез по снижению оттока.</w:t>
            </w:r>
          </w:hyperlink>
          <w:r w:rsidR="00314B6E">
            <w:rPr>
              <w:rFonts w:ascii="Times New Roman" w:eastAsia="Times New Roman" w:hAnsi="Times New Roman" w:cs="Times New Roman"/>
              <w:noProof/>
              <w:color w:val="000000"/>
            </w:rPr>
            <w:tab/>
          </w:r>
          <w:r w:rsidR="00314B6E">
            <w:rPr>
              <w:noProof/>
            </w:rPr>
            <w:fldChar w:fldCharType="begin"/>
          </w:r>
          <w:r w:rsidR="00314B6E">
            <w:rPr>
              <w:noProof/>
            </w:rPr>
            <w:instrText xml:space="preserve"> PAGEREF _heading=h.26in1rg \h </w:instrText>
          </w:r>
          <w:r w:rsidR="00314B6E">
            <w:rPr>
              <w:noProof/>
            </w:rPr>
          </w:r>
          <w:r w:rsidR="00314B6E">
            <w:rPr>
              <w:noProof/>
            </w:rPr>
            <w:fldChar w:fldCharType="separate"/>
          </w:r>
          <w:r w:rsidR="00AE4BAF">
            <w:rPr>
              <w:noProof/>
            </w:rPr>
            <w:t>12</w:t>
          </w:r>
          <w:r w:rsidR="00314B6E">
            <w:rPr>
              <w:noProof/>
            </w:rPr>
            <w:fldChar w:fldCharType="end"/>
          </w:r>
        </w:p>
        <w:p w:rsidR="001170D1" w:rsidRDefault="009020FF">
          <w:pPr>
            <w:tabs>
              <w:tab w:val="right" w:pos="9359"/>
            </w:tabs>
            <w:spacing w:before="200" w:line="240" w:lineRule="auto"/>
            <w:rPr>
              <w:rFonts w:ascii="Times New Roman" w:eastAsia="Times New Roman" w:hAnsi="Times New Roman" w:cs="Times New Roman"/>
              <w:noProof/>
              <w:color w:val="000000"/>
            </w:rPr>
          </w:pPr>
          <w:hyperlink w:anchor="_heading=h.lnxbz9">
            <w:r w:rsidR="00314B6E">
              <w:rPr>
                <w:rFonts w:ascii="Times New Roman" w:eastAsia="Times New Roman" w:hAnsi="Times New Roman" w:cs="Times New Roman"/>
                <w:noProof/>
                <w:color w:val="000000"/>
              </w:rPr>
              <w:t>4. Представление и оценка результатов</w:t>
            </w:r>
          </w:hyperlink>
          <w:r w:rsidR="00314B6E">
            <w:rPr>
              <w:rFonts w:ascii="Times New Roman" w:eastAsia="Times New Roman" w:hAnsi="Times New Roman" w:cs="Times New Roman"/>
              <w:noProof/>
              <w:color w:val="000000"/>
            </w:rPr>
            <w:tab/>
          </w:r>
          <w:r w:rsidR="00314B6E">
            <w:rPr>
              <w:noProof/>
            </w:rPr>
            <w:fldChar w:fldCharType="begin"/>
          </w:r>
          <w:r w:rsidR="00314B6E">
            <w:rPr>
              <w:noProof/>
            </w:rPr>
            <w:instrText xml:space="preserve"> PAGEREF _heading=h.lnxbz9 \h </w:instrText>
          </w:r>
          <w:r w:rsidR="00314B6E">
            <w:rPr>
              <w:noProof/>
            </w:rPr>
          </w:r>
          <w:r w:rsidR="00314B6E">
            <w:rPr>
              <w:noProof/>
            </w:rPr>
            <w:fldChar w:fldCharType="separate"/>
          </w:r>
          <w:r w:rsidR="00AE4BAF">
            <w:rPr>
              <w:noProof/>
            </w:rPr>
            <w:t>13</w:t>
          </w:r>
          <w:r w:rsidR="00314B6E">
            <w:rPr>
              <w:noProof/>
            </w:rPr>
            <w:fldChar w:fldCharType="end"/>
          </w:r>
        </w:p>
        <w:p w:rsidR="001170D1" w:rsidRDefault="009020FF">
          <w:pPr>
            <w:tabs>
              <w:tab w:val="right" w:pos="9359"/>
            </w:tabs>
            <w:spacing w:before="60" w:line="240" w:lineRule="auto"/>
            <w:ind w:left="360"/>
            <w:rPr>
              <w:rFonts w:ascii="Times New Roman" w:eastAsia="Times New Roman" w:hAnsi="Times New Roman" w:cs="Times New Roman"/>
              <w:noProof/>
              <w:color w:val="000000"/>
            </w:rPr>
          </w:pPr>
          <w:hyperlink w:anchor="_heading=h.35nkun2">
            <w:r w:rsidR="00314B6E">
              <w:rPr>
                <w:rFonts w:ascii="Times New Roman" w:eastAsia="Times New Roman" w:hAnsi="Times New Roman" w:cs="Times New Roman"/>
                <w:noProof/>
                <w:color w:val="000000"/>
              </w:rPr>
              <w:t>4.1. Представление аналитического дашборда</w:t>
            </w:r>
          </w:hyperlink>
          <w:r w:rsidR="00314B6E">
            <w:rPr>
              <w:rFonts w:ascii="Times New Roman" w:eastAsia="Times New Roman" w:hAnsi="Times New Roman" w:cs="Times New Roman"/>
              <w:noProof/>
              <w:color w:val="000000"/>
            </w:rPr>
            <w:tab/>
          </w:r>
          <w:r w:rsidR="00314B6E">
            <w:rPr>
              <w:noProof/>
            </w:rPr>
            <w:fldChar w:fldCharType="begin"/>
          </w:r>
          <w:r w:rsidR="00314B6E">
            <w:rPr>
              <w:noProof/>
            </w:rPr>
            <w:instrText xml:space="preserve"> PAGEREF _heading=h.35nkun2 \h </w:instrText>
          </w:r>
          <w:r w:rsidR="00314B6E">
            <w:rPr>
              <w:noProof/>
            </w:rPr>
          </w:r>
          <w:r w:rsidR="00314B6E">
            <w:rPr>
              <w:noProof/>
            </w:rPr>
            <w:fldChar w:fldCharType="separate"/>
          </w:r>
          <w:r w:rsidR="00AE4BAF">
            <w:rPr>
              <w:noProof/>
            </w:rPr>
            <w:t>13</w:t>
          </w:r>
          <w:r w:rsidR="00314B6E">
            <w:rPr>
              <w:noProof/>
            </w:rPr>
            <w:fldChar w:fldCharType="end"/>
          </w:r>
        </w:p>
        <w:p w:rsidR="001170D1" w:rsidRDefault="009020FF">
          <w:pPr>
            <w:tabs>
              <w:tab w:val="right" w:pos="9359"/>
            </w:tabs>
            <w:spacing w:before="60" w:line="240" w:lineRule="auto"/>
            <w:ind w:left="360"/>
            <w:rPr>
              <w:rFonts w:ascii="Times New Roman" w:eastAsia="Times New Roman" w:hAnsi="Times New Roman" w:cs="Times New Roman"/>
              <w:noProof/>
              <w:color w:val="000000"/>
            </w:rPr>
          </w:pPr>
          <w:hyperlink w:anchor="_heading=h.1ksv4uv">
            <w:r w:rsidR="00314B6E">
              <w:rPr>
                <w:rFonts w:ascii="Times New Roman" w:eastAsia="Times New Roman" w:hAnsi="Times New Roman" w:cs="Times New Roman"/>
                <w:noProof/>
                <w:color w:val="000000"/>
              </w:rPr>
              <w:t>4.2. Выводы по полученным результатам</w:t>
            </w:r>
          </w:hyperlink>
          <w:r w:rsidR="00314B6E">
            <w:rPr>
              <w:rFonts w:ascii="Times New Roman" w:eastAsia="Times New Roman" w:hAnsi="Times New Roman" w:cs="Times New Roman"/>
              <w:noProof/>
              <w:color w:val="000000"/>
            </w:rPr>
            <w:tab/>
          </w:r>
          <w:r w:rsidR="00314B6E">
            <w:rPr>
              <w:noProof/>
            </w:rPr>
            <w:fldChar w:fldCharType="begin"/>
          </w:r>
          <w:r w:rsidR="00314B6E">
            <w:rPr>
              <w:noProof/>
            </w:rPr>
            <w:instrText xml:space="preserve"> PAGEREF _heading=h.1ksv4uv \h </w:instrText>
          </w:r>
          <w:r w:rsidR="00314B6E">
            <w:rPr>
              <w:noProof/>
            </w:rPr>
          </w:r>
          <w:r w:rsidR="00314B6E">
            <w:rPr>
              <w:noProof/>
            </w:rPr>
            <w:fldChar w:fldCharType="separate"/>
          </w:r>
          <w:r w:rsidR="00AE4BAF">
            <w:rPr>
              <w:noProof/>
            </w:rPr>
            <w:t>13</w:t>
          </w:r>
          <w:r w:rsidR="00314B6E">
            <w:rPr>
              <w:noProof/>
            </w:rPr>
            <w:fldChar w:fldCharType="end"/>
          </w:r>
        </w:p>
        <w:p w:rsidR="001170D1" w:rsidRDefault="009020FF">
          <w:pPr>
            <w:tabs>
              <w:tab w:val="right" w:pos="9359"/>
            </w:tabs>
            <w:spacing w:before="60" w:line="240" w:lineRule="auto"/>
            <w:ind w:left="360"/>
            <w:rPr>
              <w:rFonts w:ascii="Times New Roman" w:eastAsia="Times New Roman" w:hAnsi="Times New Roman" w:cs="Times New Roman"/>
              <w:noProof/>
              <w:color w:val="000000"/>
            </w:rPr>
          </w:pPr>
          <w:hyperlink w:anchor="_heading=h.jdb5m6cimf1v">
            <w:r w:rsidR="00314B6E">
              <w:rPr>
                <w:rFonts w:ascii="Times New Roman" w:eastAsia="Times New Roman" w:hAnsi="Times New Roman" w:cs="Times New Roman"/>
                <w:noProof/>
                <w:color w:val="000000"/>
              </w:rPr>
              <w:t>4.3. Сравнение решения задачи с аналогичными решениями</w:t>
            </w:r>
          </w:hyperlink>
          <w:r w:rsidR="00314B6E">
            <w:rPr>
              <w:rFonts w:ascii="Times New Roman" w:eastAsia="Times New Roman" w:hAnsi="Times New Roman" w:cs="Times New Roman"/>
              <w:noProof/>
              <w:color w:val="000000"/>
            </w:rPr>
            <w:tab/>
          </w:r>
          <w:r w:rsidR="00314B6E">
            <w:rPr>
              <w:noProof/>
            </w:rPr>
            <w:fldChar w:fldCharType="begin"/>
          </w:r>
          <w:r w:rsidR="00314B6E">
            <w:rPr>
              <w:noProof/>
            </w:rPr>
            <w:instrText xml:space="preserve"> PAGEREF _heading=h.jdb5m6cimf1v \h </w:instrText>
          </w:r>
          <w:r w:rsidR="00314B6E">
            <w:rPr>
              <w:noProof/>
            </w:rPr>
          </w:r>
          <w:r w:rsidR="00314B6E">
            <w:rPr>
              <w:noProof/>
            </w:rPr>
            <w:fldChar w:fldCharType="separate"/>
          </w:r>
          <w:r w:rsidR="00AE4BAF">
            <w:rPr>
              <w:noProof/>
            </w:rPr>
            <w:t>14</w:t>
          </w:r>
          <w:r w:rsidR="00314B6E">
            <w:rPr>
              <w:noProof/>
            </w:rPr>
            <w:fldChar w:fldCharType="end"/>
          </w:r>
        </w:p>
        <w:p w:rsidR="001170D1" w:rsidRDefault="009020FF">
          <w:pPr>
            <w:tabs>
              <w:tab w:val="right" w:pos="9359"/>
            </w:tabs>
            <w:spacing w:before="60" w:line="240" w:lineRule="auto"/>
            <w:ind w:left="360"/>
            <w:rPr>
              <w:rFonts w:ascii="Times New Roman" w:eastAsia="Times New Roman" w:hAnsi="Times New Roman" w:cs="Times New Roman"/>
              <w:noProof/>
              <w:color w:val="000000"/>
            </w:rPr>
          </w:pPr>
          <w:hyperlink w:anchor="_heading=h.jgg7yuck94q3">
            <w:r w:rsidR="00314B6E">
              <w:rPr>
                <w:rFonts w:ascii="Times New Roman" w:eastAsia="Times New Roman" w:hAnsi="Times New Roman" w:cs="Times New Roman"/>
                <w:noProof/>
                <w:color w:val="000000"/>
              </w:rPr>
              <w:t>4.4. Способы улучшения решения задачи</w:t>
            </w:r>
          </w:hyperlink>
          <w:r w:rsidR="00314B6E">
            <w:rPr>
              <w:rFonts w:ascii="Times New Roman" w:eastAsia="Times New Roman" w:hAnsi="Times New Roman" w:cs="Times New Roman"/>
              <w:noProof/>
              <w:color w:val="000000"/>
            </w:rPr>
            <w:tab/>
          </w:r>
          <w:r w:rsidR="00314B6E">
            <w:rPr>
              <w:noProof/>
            </w:rPr>
            <w:fldChar w:fldCharType="begin"/>
          </w:r>
          <w:r w:rsidR="00314B6E">
            <w:rPr>
              <w:noProof/>
            </w:rPr>
            <w:instrText xml:space="preserve"> PAGEREF _heading=h.jgg7yuck94q3 \h </w:instrText>
          </w:r>
          <w:r w:rsidR="00314B6E">
            <w:rPr>
              <w:noProof/>
            </w:rPr>
          </w:r>
          <w:r w:rsidR="00314B6E">
            <w:rPr>
              <w:noProof/>
            </w:rPr>
            <w:fldChar w:fldCharType="separate"/>
          </w:r>
          <w:r w:rsidR="00AE4BAF">
            <w:rPr>
              <w:noProof/>
            </w:rPr>
            <w:t>14</w:t>
          </w:r>
          <w:r w:rsidR="00314B6E">
            <w:rPr>
              <w:noProof/>
            </w:rPr>
            <w:fldChar w:fldCharType="end"/>
          </w:r>
        </w:p>
        <w:p w:rsidR="001170D1" w:rsidRDefault="009020FF">
          <w:pPr>
            <w:tabs>
              <w:tab w:val="right" w:pos="9359"/>
            </w:tabs>
            <w:spacing w:before="200" w:after="80" w:line="240" w:lineRule="auto"/>
            <w:rPr>
              <w:rFonts w:ascii="Times New Roman" w:eastAsia="Times New Roman" w:hAnsi="Times New Roman" w:cs="Times New Roman"/>
              <w:color w:val="000000"/>
            </w:rPr>
          </w:pPr>
          <w:hyperlink w:anchor="_heading=h.2jxsxqh">
            <w:r w:rsidR="00314B6E">
              <w:rPr>
                <w:rFonts w:ascii="Times New Roman" w:eastAsia="Times New Roman" w:hAnsi="Times New Roman" w:cs="Times New Roman"/>
                <w:noProof/>
                <w:color w:val="000000"/>
              </w:rPr>
              <w:t>Заключение</w:t>
            </w:r>
          </w:hyperlink>
          <w:r w:rsidR="00314B6E">
            <w:rPr>
              <w:rFonts w:ascii="Times New Roman" w:eastAsia="Times New Roman" w:hAnsi="Times New Roman" w:cs="Times New Roman"/>
              <w:noProof/>
              <w:color w:val="000000"/>
            </w:rPr>
            <w:tab/>
          </w:r>
          <w:r w:rsidR="00314B6E">
            <w:rPr>
              <w:noProof/>
            </w:rPr>
            <w:fldChar w:fldCharType="begin"/>
          </w:r>
          <w:r w:rsidR="00314B6E">
            <w:rPr>
              <w:noProof/>
            </w:rPr>
            <w:instrText xml:space="preserve"> PAGEREF _heading=h.2jxsxqh \h </w:instrText>
          </w:r>
          <w:r w:rsidR="00314B6E">
            <w:rPr>
              <w:noProof/>
            </w:rPr>
          </w:r>
          <w:r w:rsidR="00314B6E">
            <w:rPr>
              <w:noProof/>
            </w:rPr>
            <w:fldChar w:fldCharType="separate"/>
          </w:r>
          <w:r w:rsidR="00AE4BAF">
            <w:rPr>
              <w:noProof/>
            </w:rPr>
            <w:t>15</w:t>
          </w:r>
          <w:r w:rsidR="00314B6E">
            <w:rPr>
              <w:noProof/>
            </w:rPr>
            <w:fldChar w:fldCharType="end"/>
          </w:r>
          <w:r w:rsidR="00314B6E">
            <w:fldChar w:fldCharType="end"/>
          </w:r>
        </w:p>
      </w:sdtContent>
    </w:sdt>
    <w:p w:rsidR="001170D1" w:rsidRDefault="00314B6E">
      <w:pPr>
        <w:rPr>
          <w:rFonts w:ascii="Times New Roman" w:eastAsia="Times New Roman" w:hAnsi="Times New Roman" w:cs="Times New Roman"/>
          <w:sz w:val="28"/>
          <w:szCs w:val="28"/>
        </w:rPr>
      </w:pPr>
      <w:bookmarkStart w:id="0" w:name="_heading=h.gjyxijz7jrbc" w:colFirst="0" w:colLast="0"/>
      <w:bookmarkEnd w:id="0"/>
      <w:r>
        <w:br w:type="page"/>
      </w:r>
    </w:p>
    <w:p w:rsidR="001170D1" w:rsidRDefault="00314B6E">
      <w:pPr>
        <w:pStyle w:val="1"/>
        <w:spacing w:after="200"/>
        <w:ind w:firstLine="709"/>
        <w:rPr>
          <w:rFonts w:ascii="Times New Roman" w:eastAsia="Times New Roman" w:hAnsi="Times New Roman" w:cs="Times New Roman"/>
          <w:color w:val="000000"/>
          <w:sz w:val="28"/>
          <w:szCs w:val="28"/>
        </w:rPr>
      </w:pPr>
      <w:bookmarkStart w:id="1" w:name="_heading=h.30j0zll" w:colFirst="0" w:colLast="0"/>
      <w:bookmarkEnd w:id="1"/>
      <w:r>
        <w:rPr>
          <w:rFonts w:ascii="Times New Roman" w:eastAsia="Times New Roman" w:hAnsi="Times New Roman" w:cs="Times New Roman"/>
          <w:color w:val="000000"/>
          <w:sz w:val="28"/>
          <w:szCs w:val="28"/>
        </w:rPr>
        <w:lastRenderedPageBreak/>
        <w:t>Введение</w:t>
      </w:r>
    </w:p>
    <w:p w:rsidR="001170D1" w:rsidRDefault="00314B6E">
      <w:pPr>
        <w:spacing w:after="0" w:line="276"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Дипломный проект посвящен исследованию влияния </w:t>
      </w:r>
      <w:r w:rsidR="00513BF6">
        <w:rPr>
          <w:rFonts w:ascii="Times New Roman" w:eastAsia="Times New Roman" w:hAnsi="Times New Roman" w:cs="Times New Roman"/>
          <w:sz w:val="24"/>
          <w:szCs w:val="24"/>
        </w:rPr>
        <w:t>ряда</w:t>
      </w:r>
      <w:r>
        <w:rPr>
          <w:rFonts w:ascii="Times New Roman" w:eastAsia="Times New Roman" w:hAnsi="Times New Roman" w:cs="Times New Roman"/>
          <w:sz w:val="24"/>
          <w:szCs w:val="24"/>
        </w:rPr>
        <w:t xml:space="preserve"> факторов на отток клиента в области предоставления услуг домашнего интернета, а также построению моделей машинного обучения, способных спрогнозировать отток. </w:t>
      </w:r>
    </w:p>
    <w:p w:rsidR="001170D1" w:rsidRPr="00513BF6" w:rsidRDefault="00314B6E">
      <w:pPr>
        <w:spacing w:after="0" w:line="276" w:lineRule="auto"/>
        <w:ind w:firstLine="709"/>
        <w:jc w:val="both"/>
        <w:rPr>
          <w:rFonts w:ascii="Times New Roman" w:eastAsia="Times New Roman" w:hAnsi="Times New Roman" w:cs="Times New Roman"/>
          <w:color w:val="0563C1"/>
          <w:sz w:val="24"/>
          <w:szCs w:val="24"/>
          <w:u w:val="single"/>
        </w:rPr>
      </w:pPr>
      <w:r>
        <w:rPr>
          <w:rFonts w:ascii="Times New Roman" w:eastAsia="Times New Roman" w:hAnsi="Times New Roman" w:cs="Times New Roman"/>
          <w:sz w:val="24"/>
          <w:szCs w:val="24"/>
        </w:rPr>
        <w:t xml:space="preserve">Исходные данные взяты из открытого источника: </w:t>
      </w:r>
      <w:r w:rsidR="00513BF6" w:rsidRPr="00513BF6">
        <w:rPr>
          <w:rFonts w:ascii="Times New Roman" w:hAnsi="Times New Roman" w:cs="Times New Roman"/>
          <w:sz w:val="24"/>
          <w:szCs w:val="24"/>
        </w:rPr>
        <w:t>https://www.kaggle.com/vpfahad/telecom-churn-data-sets</w:t>
      </w:r>
    </w:p>
    <w:p w:rsidR="002C1D7C" w:rsidRPr="002C1D7C" w:rsidRDefault="002C1D7C">
      <w:pPr>
        <w:spacing w:after="0" w:line="276"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Описание </w:t>
      </w:r>
      <w:proofErr w:type="spellStart"/>
      <w:r>
        <w:rPr>
          <w:rFonts w:ascii="Times New Roman" w:eastAsia="Times New Roman" w:hAnsi="Times New Roman" w:cs="Times New Roman"/>
          <w:sz w:val="24"/>
          <w:szCs w:val="24"/>
        </w:rPr>
        <w:t>датасета</w:t>
      </w:r>
      <w:proofErr w:type="spellEnd"/>
      <w:r>
        <w:rPr>
          <w:rFonts w:ascii="Times New Roman" w:eastAsia="Times New Roman" w:hAnsi="Times New Roman" w:cs="Times New Roman"/>
          <w:sz w:val="24"/>
          <w:szCs w:val="24"/>
        </w:rPr>
        <w:t xml:space="preserve"> представлено в файле «</w:t>
      </w:r>
      <w:proofErr w:type="spellStart"/>
      <w:r>
        <w:rPr>
          <w:rFonts w:ascii="Times New Roman" w:eastAsia="Times New Roman" w:hAnsi="Times New Roman" w:cs="Times New Roman"/>
          <w:sz w:val="24"/>
          <w:szCs w:val="24"/>
        </w:rPr>
        <w:t>final_</w:t>
      </w:r>
      <w:proofErr w:type="gramStart"/>
      <w:r>
        <w:rPr>
          <w:rFonts w:ascii="Times New Roman" w:eastAsia="Times New Roman" w:hAnsi="Times New Roman" w:cs="Times New Roman"/>
          <w:sz w:val="24"/>
          <w:szCs w:val="24"/>
        </w:rPr>
        <w:t>project</w:t>
      </w:r>
      <w:r w:rsidRPr="002C1D7C">
        <w:rPr>
          <w:rFonts w:ascii="Times New Roman" w:eastAsia="Times New Roman" w:hAnsi="Times New Roman" w:cs="Times New Roman"/>
          <w:sz w:val="24"/>
          <w:szCs w:val="24"/>
        </w:rPr>
        <w:t>.ipynb</w:t>
      </w:r>
      <w:proofErr w:type="spellEnd"/>
      <w:proofErr w:type="gramEnd"/>
      <w:r>
        <w:rPr>
          <w:rFonts w:ascii="Times New Roman" w:eastAsia="Times New Roman" w:hAnsi="Times New Roman" w:cs="Times New Roman"/>
          <w:sz w:val="24"/>
          <w:szCs w:val="24"/>
        </w:rPr>
        <w:t>»</w:t>
      </w:r>
    </w:p>
    <w:p w:rsidR="001170D1" w:rsidRDefault="00314B6E">
      <w:pPr>
        <w:spacing w:after="0" w:line="276" w:lineRule="auto"/>
        <w:ind w:firstLine="709"/>
        <w:jc w:val="both"/>
        <w:rPr>
          <w:rFonts w:ascii="Times New Roman" w:eastAsia="Times New Roman" w:hAnsi="Times New Roman" w:cs="Times New Roman"/>
          <w:sz w:val="24"/>
          <w:szCs w:val="24"/>
        </w:rPr>
      </w:pPr>
      <w:r>
        <w:br w:type="page"/>
      </w:r>
    </w:p>
    <w:p w:rsidR="001170D1" w:rsidRDefault="00314B6E">
      <w:pPr>
        <w:pStyle w:val="1"/>
        <w:ind w:firstLine="709"/>
        <w:jc w:val="both"/>
        <w:rPr>
          <w:rFonts w:ascii="Times New Roman" w:eastAsia="Times New Roman" w:hAnsi="Times New Roman" w:cs="Times New Roman"/>
          <w:color w:val="000000"/>
          <w:sz w:val="28"/>
          <w:szCs w:val="28"/>
        </w:rPr>
      </w:pPr>
      <w:bookmarkStart w:id="2" w:name="_heading=h.1fob9te" w:colFirst="0" w:colLast="0"/>
      <w:bookmarkEnd w:id="2"/>
      <w:r>
        <w:rPr>
          <w:rFonts w:ascii="Times New Roman" w:eastAsia="Times New Roman" w:hAnsi="Times New Roman" w:cs="Times New Roman"/>
          <w:color w:val="000000"/>
          <w:sz w:val="28"/>
          <w:szCs w:val="28"/>
        </w:rPr>
        <w:lastRenderedPageBreak/>
        <w:t>1. Постановка задачи</w:t>
      </w:r>
    </w:p>
    <w:p w:rsidR="001170D1" w:rsidRDefault="00314B6E">
      <w:pPr>
        <w:pStyle w:val="2"/>
        <w:spacing w:after="200"/>
        <w:ind w:firstLine="709"/>
        <w:jc w:val="both"/>
        <w:rPr>
          <w:rFonts w:ascii="Times New Roman" w:eastAsia="Times New Roman" w:hAnsi="Times New Roman" w:cs="Times New Roman"/>
          <w:color w:val="000000"/>
          <w:sz w:val="28"/>
          <w:szCs w:val="28"/>
        </w:rPr>
      </w:pPr>
      <w:bookmarkStart w:id="3" w:name="_heading=h.3znysh7" w:colFirst="0" w:colLast="0"/>
      <w:bookmarkEnd w:id="3"/>
      <w:r>
        <w:rPr>
          <w:rFonts w:ascii="Times New Roman" w:eastAsia="Times New Roman" w:hAnsi="Times New Roman" w:cs="Times New Roman"/>
          <w:color w:val="000000"/>
          <w:sz w:val="28"/>
          <w:szCs w:val="28"/>
        </w:rPr>
        <w:t>1.1. Описание бизнес-области, постановка задачи, обоснование ее актуальности</w:t>
      </w:r>
    </w:p>
    <w:p w:rsidR="001170D1" w:rsidRDefault="00513BF6">
      <w:pPr>
        <w:spacing w:after="0" w:line="276"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З</w:t>
      </w:r>
      <w:r w:rsidR="00314B6E">
        <w:rPr>
          <w:rFonts w:ascii="Times New Roman" w:eastAsia="Times New Roman" w:hAnsi="Times New Roman" w:cs="Times New Roman"/>
          <w:sz w:val="24"/>
          <w:szCs w:val="24"/>
        </w:rPr>
        <w:t xml:space="preserve">аказчиком является </w:t>
      </w:r>
      <w:proofErr w:type="spellStart"/>
      <w:r w:rsidR="00314B6E">
        <w:rPr>
          <w:rFonts w:ascii="Times New Roman" w:eastAsia="Times New Roman" w:hAnsi="Times New Roman" w:cs="Times New Roman"/>
          <w:sz w:val="24"/>
          <w:szCs w:val="24"/>
        </w:rPr>
        <w:t>интернет-провайдер</w:t>
      </w:r>
      <w:proofErr w:type="spellEnd"/>
      <w:r w:rsidR="00314B6E">
        <w:rPr>
          <w:rFonts w:ascii="Times New Roman" w:eastAsia="Times New Roman" w:hAnsi="Times New Roman" w:cs="Times New Roman"/>
          <w:sz w:val="24"/>
          <w:szCs w:val="24"/>
        </w:rPr>
        <w:t>, желающий на основании предоставленных им данных о своих клиентах (физических лицах) получить знания о том, по каким причинам от него уходят клиенты, рекомендации, следуя которым, можно уменьшить показатель оттока и прогностическую модель, которая с высокой долей вероятности могла бы предсказать, склонен ли клиент прекратить обслуживание, и на основании этого знания предпринять шаги к удержанию.</w:t>
      </w:r>
    </w:p>
    <w:p w:rsidR="001170D1" w:rsidRDefault="00314B6E">
      <w:pPr>
        <w:spacing w:after="0" w:line="276"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Как известно, одна из основных целей любого бизнеса – это максимизация прибыли, которая достигается, как правило, за счет увеличения числа клиентов и средней суммы чека. В свою очередь увеличение числа клиентов можно разложить на две составляющие: привлечение новых и удержание существующих клиентов. При этом, удержать клиента дешевле, чем привлечь нового. А чтобы разрабатывать эффективные меры по удержанию клиентов, необходимо понимать, почему они уходят, и кто находится в «красной зоне». Ввиду того, что отток является неотъемлемой частью бизнеса</w:t>
      </w:r>
      <w:r w:rsidR="00513BF6">
        <w:rPr>
          <w:rFonts w:ascii="Times New Roman" w:eastAsia="Times New Roman" w:hAnsi="Times New Roman" w:cs="Times New Roman"/>
          <w:sz w:val="24"/>
          <w:szCs w:val="24"/>
        </w:rPr>
        <w:t xml:space="preserve"> в сфере предоставления услуг</w:t>
      </w:r>
      <w:r>
        <w:rPr>
          <w:rFonts w:ascii="Times New Roman" w:eastAsia="Times New Roman" w:hAnsi="Times New Roman" w:cs="Times New Roman"/>
          <w:sz w:val="24"/>
          <w:szCs w:val="24"/>
        </w:rPr>
        <w:t>, проблема его минимизации актуальна и важна.</w:t>
      </w:r>
    </w:p>
    <w:p w:rsidR="001170D1" w:rsidRDefault="001170D1">
      <w:pPr>
        <w:spacing w:line="276" w:lineRule="auto"/>
        <w:ind w:firstLine="709"/>
        <w:jc w:val="both"/>
        <w:rPr>
          <w:rFonts w:ascii="Times New Roman" w:eastAsia="Times New Roman" w:hAnsi="Times New Roman" w:cs="Times New Roman"/>
          <w:sz w:val="24"/>
          <w:szCs w:val="24"/>
        </w:rPr>
      </w:pPr>
    </w:p>
    <w:p w:rsidR="001170D1" w:rsidRDefault="00314B6E">
      <w:pPr>
        <w:pStyle w:val="2"/>
        <w:spacing w:after="200"/>
        <w:ind w:firstLine="709"/>
        <w:jc w:val="both"/>
        <w:rPr>
          <w:rFonts w:ascii="Times New Roman" w:eastAsia="Times New Roman" w:hAnsi="Times New Roman" w:cs="Times New Roman"/>
          <w:color w:val="000000"/>
          <w:sz w:val="28"/>
          <w:szCs w:val="28"/>
        </w:rPr>
      </w:pPr>
      <w:bookmarkStart w:id="4" w:name="_heading=h.2et92p0" w:colFirst="0" w:colLast="0"/>
      <w:bookmarkEnd w:id="4"/>
      <w:r>
        <w:rPr>
          <w:rFonts w:ascii="Times New Roman" w:eastAsia="Times New Roman" w:hAnsi="Times New Roman" w:cs="Times New Roman"/>
          <w:color w:val="000000"/>
          <w:sz w:val="28"/>
          <w:szCs w:val="28"/>
        </w:rPr>
        <w:t xml:space="preserve">1.2. Определение </w:t>
      </w:r>
      <w:proofErr w:type="spellStart"/>
      <w:r>
        <w:rPr>
          <w:rFonts w:ascii="Times New Roman" w:eastAsia="Times New Roman" w:hAnsi="Times New Roman" w:cs="Times New Roman"/>
          <w:color w:val="000000"/>
          <w:sz w:val="28"/>
          <w:szCs w:val="28"/>
        </w:rPr>
        <w:t>стейкхолдеров</w:t>
      </w:r>
      <w:proofErr w:type="spellEnd"/>
      <w:r>
        <w:rPr>
          <w:rFonts w:ascii="Times New Roman" w:eastAsia="Times New Roman" w:hAnsi="Times New Roman" w:cs="Times New Roman"/>
          <w:color w:val="000000"/>
          <w:sz w:val="28"/>
          <w:szCs w:val="28"/>
        </w:rPr>
        <w:t>, их интересов</w:t>
      </w:r>
    </w:p>
    <w:p w:rsidR="001170D1" w:rsidRDefault="00314B6E">
      <w:pPr>
        <w:spacing w:after="0" w:line="276"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Внутренними </w:t>
      </w:r>
      <w:proofErr w:type="spellStart"/>
      <w:r>
        <w:rPr>
          <w:rFonts w:ascii="Times New Roman" w:eastAsia="Times New Roman" w:hAnsi="Times New Roman" w:cs="Times New Roman"/>
          <w:sz w:val="24"/>
          <w:szCs w:val="24"/>
        </w:rPr>
        <w:t>стейкхолдерами</w:t>
      </w:r>
      <w:proofErr w:type="spellEnd"/>
      <w:r>
        <w:rPr>
          <w:rFonts w:ascii="Times New Roman" w:eastAsia="Times New Roman" w:hAnsi="Times New Roman" w:cs="Times New Roman"/>
          <w:sz w:val="24"/>
          <w:szCs w:val="24"/>
        </w:rPr>
        <w:t xml:space="preserve"> можем считать персонал, задействованный в процессах по привлечению и удержанию клиентов, их линейных руководителей, чьей задачей будет минимизация клиентского оттока, преследуя цель по увеличению доходов.</w:t>
      </w:r>
    </w:p>
    <w:p w:rsidR="001170D1" w:rsidRDefault="00314B6E">
      <w:pPr>
        <w:spacing w:after="0" w:line="276"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К внешним </w:t>
      </w:r>
      <w:proofErr w:type="spellStart"/>
      <w:r>
        <w:rPr>
          <w:rFonts w:ascii="Times New Roman" w:eastAsia="Times New Roman" w:hAnsi="Times New Roman" w:cs="Times New Roman"/>
          <w:sz w:val="24"/>
          <w:szCs w:val="24"/>
        </w:rPr>
        <w:t>стейкхолдерам</w:t>
      </w:r>
      <w:proofErr w:type="spellEnd"/>
      <w:r>
        <w:rPr>
          <w:rFonts w:ascii="Times New Roman" w:eastAsia="Times New Roman" w:hAnsi="Times New Roman" w:cs="Times New Roman"/>
          <w:sz w:val="24"/>
          <w:szCs w:val="24"/>
        </w:rPr>
        <w:t xml:space="preserve"> отнесем инвесторов, поставщиков, подрядчиков, так же заинтересованных в максимизации прибыли. </w:t>
      </w:r>
    </w:p>
    <w:p w:rsidR="001170D1" w:rsidRDefault="001170D1">
      <w:pPr>
        <w:spacing w:line="276" w:lineRule="auto"/>
        <w:ind w:firstLine="709"/>
        <w:jc w:val="both"/>
        <w:rPr>
          <w:rFonts w:ascii="Times New Roman" w:eastAsia="Times New Roman" w:hAnsi="Times New Roman" w:cs="Times New Roman"/>
          <w:sz w:val="24"/>
          <w:szCs w:val="24"/>
        </w:rPr>
      </w:pPr>
    </w:p>
    <w:p w:rsidR="001170D1" w:rsidRDefault="00314B6E">
      <w:pPr>
        <w:pStyle w:val="2"/>
        <w:spacing w:after="200"/>
        <w:ind w:firstLine="709"/>
        <w:jc w:val="both"/>
        <w:rPr>
          <w:rFonts w:ascii="Times New Roman" w:eastAsia="Times New Roman" w:hAnsi="Times New Roman" w:cs="Times New Roman"/>
          <w:color w:val="000000"/>
          <w:sz w:val="28"/>
          <w:szCs w:val="28"/>
        </w:rPr>
      </w:pPr>
      <w:bookmarkStart w:id="5" w:name="_heading=h.tyjcwt" w:colFirst="0" w:colLast="0"/>
      <w:bookmarkEnd w:id="5"/>
      <w:r>
        <w:rPr>
          <w:rFonts w:ascii="Times New Roman" w:eastAsia="Times New Roman" w:hAnsi="Times New Roman" w:cs="Times New Roman"/>
          <w:color w:val="000000"/>
          <w:sz w:val="28"/>
          <w:szCs w:val="28"/>
        </w:rPr>
        <w:t>1.3. Построение системы метрик</w:t>
      </w:r>
    </w:p>
    <w:p w:rsidR="001170D1" w:rsidRDefault="00314B6E">
      <w:pPr>
        <w:spacing w:after="0" w:line="276"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Рассматривая отток, как </w:t>
      </w:r>
      <w:r w:rsidR="00513BF6">
        <w:rPr>
          <w:rFonts w:ascii="Times New Roman" w:eastAsia="Times New Roman" w:hAnsi="Times New Roman" w:cs="Times New Roman"/>
          <w:sz w:val="24"/>
          <w:szCs w:val="24"/>
        </w:rPr>
        <w:t>влияющий на</w:t>
      </w:r>
      <w:r>
        <w:rPr>
          <w:rFonts w:ascii="Times New Roman" w:eastAsia="Times New Roman" w:hAnsi="Times New Roman" w:cs="Times New Roman"/>
          <w:sz w:val="24"/>
          <w:szCs w:val="24"/>
        </w:rPr>
        <w:t xml:space="preserve"> дохо</w:t>
      </w:r>
      <w:r w:rsidR="00513BF6">
        <w:rPr>
          <w:rFonts w:ascii="Times New Roman" w:eastAsia="Times New Roman" w:hAnsi="Times New Roman" w:cs="Times New Roman"/>
          <w:sz w:val="24"/>
          <w:szCs w:val="24"/>
        </w:rPr>
        <w:t>д</w:t>
      </w:r>
      <w:r>
        <w:rPr>
          <w:rFonts w:ascii="Times New Roman" w:eastAsia="Times New Roman" w:hAnsi="Times New Roman" w:cs="Times New Roman"/>
          <w:sz w:val="24"/>
          <w:szCs w:val="24"/>
        </w:rPr>
        <w:t xml:space="preserve"> фирмы</w:t>
      </w:r>
      <w:r w:rsidR="00513BF6">
        <w:rPr>
          <w:rFonts w:ascii="Times New Roman" w:eastAsia="Times New Roman" w:hAnsi="Times New Roman" w:cs="Times New Roman"/>
          <w:sz w:val="24"/>
          <w:szCs w:val="24"/>
        </w:rPr>
        <w:t xml:space="preserve"> фактор</w:t>
      </w:r>
      <w:r>
        <w:rPr>
          <w:rFonts w:ascii="Times New Roman" w:eastAsia="Times New Roman" w:hAnsi="Times New Roman" w:cs="Times New Roman"/>
          <w:sz w:val="24"/>
          <w:szCs w:val="24"/>
        </w:rPr>
        <w:t>, можем выстроить иерархию метрик и посмотреть, где в системе метрик находится интересующий показатель:</w:t>
      </w:r>
    </w:p>
    <w:p w:rsidR="001170D1" w:rsidRDefault="00314B6E">
      <w:p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087748" cy="1911371"/>
            <wp:effectExtent l="0" t="0" r="0" b="0"/>
            <wp:docPr id="2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6087748" cy="1911371"/>
                    </a:xfrm>
                    <a:prstGeom prst="rect">
                      <a:avLst/>
                    </a:prstGeom>
                    <a:ln/>
                  </pic:spPr>
                </pic:pic>
              </a:graphicData>
            </a:graphic>
          </wp:inline>
        </w:drawing>
      </w:r>
    </w:p>
    <w:p w:rsidR="001170D1" w:rsidRDefault="00314B6E">
      <w:pPr>
        <w:spacing w:after="0" w:line="276" w:lineRule="auto"/>
        <w:ind w:firstLine="709"/>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Рисунок 1. Система метрик для </w:t>
      </w:r>
      <w:proofErr w:type="spellStart"/>
      <w:r>
        <w:rPr>
          <w:rFonts w:ascii="Times New Roman" w:eastAsia="Times New Roman" w:hAnsi="Times New Roman" w:cs="Times New Roman"/>
          <w:sz w:val="24"/>
          <w:szCs w:val="24"/>
        </w:rPr>
        <w:t>интернет-провайдера</w:t>
      </w:r>
      <w:proofErr w:type="spellEnd"/>
    </w:p>
    <w:p w:rsidR="001170D1" w:rsidRDefault="001170D1">
      <w:pPr>
        <w:spacing w:after="0" w:line="276" w:lineRule="auto"/>
        <w:ind w:firstLine="709"/>
        <w:jc w:val="center"/>
        <w:rPr>
          <w:rFonts w:ascii="Times New Roman" w:eastAsia="Times New Roman" w:hAnsi="Times New Roman" w:cs="Times New Roman"/>
          <w:sz w:val="24"/>
          <w:szCs w:val="24"/>
        </w:rPr>
      </w:pPr>
    </w:p>
    <w:p w:rsidR="001170D1" w:rsidRDefault="00314B6E">
      <w:pPr>
        <w:spacing w:after="0" w:line="276"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Удержание (отток) – составляющая показателя количества активных пользователей, от которого напрямую зависит доход.</w:t>
      </w:r>
    </w:p>
    <w:p w:rsidR="001170D1" w:rsidRDefault="00314B6E">
      <w:pPr>
        <w:pStyle w:val="1"/>
        <w:ind w:firstLine="709"/>
        <w:rPr>
          <w:rFonts w:ascii="Times New Roman" w:eastAsia="Times New Roman" w:hAnsi="Times New Roman" w:cs="Times New Roman"/>
          <w:color w:val="000000"/>
          <w:sz w:val="28"/>
          <w:szCs w:val="28"/>
        </w:rPr>
      </w:pPr>
      <w:bookmarkStart w:id="6" w:name="_heading=h.3dy6vkm" w:colFirst="0" w:colLast="0"/>
      <w:bookmarkEnd w:id="6"/>
      <w:r>
        <w:rPr>
          <w:rFonts w:ascii="Times New Roman" w:eastAsia="Times New Roman" w:hAnsi="Times New Roman" w:cs="Times New Roman"/>
          <w:color w:val="000000"/>
          <w:sz w:val="28"/>
          <w:szCs w:val="28"/>
        </w:rPr>
        <w:lastRenderedPageBreak/>
        <w:t>2. Методики анализа и прогнозирования целевого значения</w:t>
      </w:r>
    </w:p>
    <w:p w:rsidR="001170D1" w:rsidRDefault="00314B6E">
      <w:pPr>
        <w:pStyle w:val="2"/>
        <w:spacing w:after="200"/>
        <w:ind w:firstLine="709"/>
        <w:rPr>
          <w:rFonts w:ascii="Times New Roman" w:eastAsia="Times New Roman" w:hAnsi="Times New Roman" w:cs="Times New Roman"/>
          <w:color w:val="000000"/>
          <w:sz w:val="28"/>
          <w:szCs w:val="28"/>
        </w:rPr>
      </w:pPr>
      <w:bookmarkStart w:id="7" w:name="_heading=h.1t3h5sf" w:colFirst="0" w:colLast="0"/>
      <w:bookmarkEnd w:id="7"/>
      <w:r>
        <w:rPr>
          <w:rFonts w:ascii="Times New Roman" w:eastAsia="Times New Roman" w:hAnsi="Times New Roman" w:cs="Times New Roman"/>
          <w:color w:val="000000"/>
          <w:sz w:val="28"/>
          <w:szCs w:val="28"/>
        </w:rPr>
        <w:t>2.1. Предварительный анализ, очистка и преобразование данных</w:t>
      </w:r>
    </w:p>
    <w:p w:rsidR="001170D1" w:rsidRDefault="00314B6E">
      <w:pPr>
        <w:spacing w:after="0" w:line="276" w:lineRule="auto"/>
        <w:ind w:firstLine="709"/>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Датасет</w:t>
      </w:r>
      <w:proofErr w:type="spellEnd"/>
      <w:r>
        <w:rPr>
          <w:rFonts w:ascii="Times New Roman" w:eastAsia="Times New Roman" w:hAnsi="Times New Roman" w:cs="Times New Roman"/>
          <w:sz w:val="24"/>
          <w:szCs w:val="24"/>
        </w:rPr>
        <w:t xml:space="preserve"> представлен тремя таблицами, загружаем таблицы с помощью команды </w:t>
      </w:r>
      <w:proofErr w:type="spellStart"/>
      <w:proofErr w:type="gramStart"/>
      <w:r>
        <w:rPr>
          <w:rFonts w:ascii="Times New Roman" w:eastAsia="Times New Roman" w:hAnsi="Times New Roman" w:cs="Times New Roman"/>
          <w:sz w:val="24"/>
          <w:szCs w:val="24"/>
        </w:rPr>
        <w:t>pd.read</w:t>
      </w:r>
      <w:proofErr w:type="gramEnd"/>
      <w:r>
        <w:rPr>
          <w:rFonts w:ascii="Times New Roman" w:eastAsia="Times New Roman" w:hAnsi="Times New Roman" w:cs="Times New Roman"/>
          <w:sz w:val="24"/>
          <w:szCs w:val="24"/>
        </w:rPr>
        <w:t>_csv</w:t>
      </w:r>
      <w:proofErr w:type="spellEnd"/>
      <w:r>
        <w:rPr>
          <w:rFonts w:ascii="Times New Roman" w:eastAsia="Times New Roman" w:hAnsi="Times New Roman" w:cs="Times New Roman"/>
          <w:sz w:val="24"/>
          <w:szCs w:val="24"/>
        </w:rPr>
        <w:t xml:space="preserve">, затем объединяем в один </w:t>
      </w:r>
      <w:proofErr w:type="spellStart"/>
      <w:r>
        <w:rPr>
          <w:rFonts w:ascii="Times New Roman" w:eastAsia="Times New Roman" w:hAnsi="Times New Roman" w:cs="Times New Roman"/>
          <w:sz w:val="24"/>
          <w:szCs w:val="24"/>
        </w:rPr>
        <w:t>датафрейм</w:t>
      </w:r>
      <w:proofErr w:type="spellEnd"/>
      <w:r>
        <w:rPr>
          <w:rFonts w:ascii="Times New Roman" w:eastAsia="Times New Roman" w:hAnsi="Times New Roman" w:cs="Times New Roman"/>
          <w:sz w:val="24"/>
          <w:szCs w:val="24"/>
        </w:rPr>
        <w:t>:</w:t>
      </w:r>
    </w:p>
    <w:p w:rsidR="001170D1" w:rsidRPr="002C1D7C" w:rsidRDefault="00314B6E">
      <w:pPr>
        <w:spacing w:after="0" w:line="276" w:lineRule="auto"/>
        <w:ind w:firstLine="709"/>
        <w:jc w:val="both"/>
        <w:rPr>
          <w:rFonts w:ascii="Times New Roman" w:eastAsia="Times New Roman" w:hAnsi="Times New Roman" w:cs="Times New Roman"/>
          <w:i/>
          <w:sz w:val="24"/>
          <w:szCs w:val="24"/>
          <w:lang w:val="en-US"/>
        </w:rPr>
      </w:pPr>
      <w:proofErr w:type="spellStart"/>
      <w:proofErr w:type="gramStart"/>
      <w:r w:rsidRPr="002C1D7C">
        <w:rPr>
          <w:rFonts w:ascii="Times New Roman" w:eastAsia="Times New Roman" w:hAnsi="Times New Roman" w:cs="Times New Roman"/>
          <w:i/>
          <w:sz w:val="24"/>
          <w:szCs w:val="24"/>
          <w:lang w:val="en-US"/>
        </w:rPr>
        <w:t>df</w:t>
      </w:r>
      <w:proofErr w:type="spellEnd"/>
      <w:proofErr w:type="gramEnd"/>
      <w:r w:rsidRPr="002C1D7C">
        <w:rPr>
          <w:rFonts w:ascii="Times New Roman" w:eastAsia="Times New Roman" w:hAnsi="Times New Roman" w:cs="Times New Roman"/>
          <w:i/>
          <w:sz w:val="24"/>
          <w:szCs w:val="24"/>
          <w:lang w:val="en-US"/>
        </w:rPr>
        <w:t xml:space="preserve"> = </w:t>
      </w:r>
      <w:proofErr w:type="spellStart"/>
      <w:r w:rsidRPr="002C1D7C">
        <w:rPr>
          <w:rFonts w:ascii="Times New Roman" w:eastAsia="Times New Roman" w:hAnsi="Times New Roman" w:cs="Times New Roman"/>
          <w:i/>
          <w:sz w:val="24"/>
          <w:szCs w:val="24"/>
          <w:lang w:val="en-US"/>
        </w:rPr>
        <w:t>churn.merge</w:t>
      </w:r>
      <w:proofErr w:type="spellEnd"/>
      <w:r w:rsidRPr="002C1D7C">
        <w:rPr>
          <w:rFonts w:ascii="Times New Roman" w:eastAsia="Times New Roman" w:hAnsi="Times New Roman" w:cs="Times New Roman"/>
          <w:i/>
          <w:sz w:val="24"/>
          <w:szCs w:val="24"/>
          <w:lang w:val="en-US"/>
        </w:rPr>
        <w:t>(custom, how='left', on='</w:t>
      </w:r>
      <w:proofErr w:type="spellStart"/>
      <w:r w:rsidRPr="002C1D7C">
        <w:rPr>
          <w:rFonts w:ascii="Times New Roman" w:eastAsia="Times New Roman" w:hAnsi="Times New Roman" w:cs="Times New Roman"/>
          <w:i/>
          <w:sz w:val="24"/>
          <w:szCs w:val="24"/>
          <w:lang w:val="en-US"/>
        </w:rPr>
        <w:t>customerID</w:t>
      </w:r>
      <w:proofErr w:type="spellEnd"/>
      <w:r w:rsidRPr="002C1D7C">
        <w:rPr>
          <w:rFonts w:ascii="Times New Roman" w:eastAsia="Times New Roman" w:hAnsi="Times New Roman" w:cs="Times New Roman"/>
          <w:i/>
          <w:sz w:val="24"/>
          <w:szCs w:val="24"/>
          <w:lang w:val="en-US"/>
        </w:rPr>
        <w:t>').merge(internet, how='left', on='</w:t>
      </w:r>
      <w:proofErr w:type="spellStart"/>
      <w:r w:rsidRPr="002C1D7C">
        <w:rPr>
          <w:rFonts w:ascii="Times New Roman" w:eastAsia="Times New Roman" w:hAnsi="Times New Roman" w:cs="Times New Roman"/>
          <w:i/>
          <w:sz w:val="24"/>
          <w:szCs w:val="24"/>
          <w:lang w:val="en-US"/>
        </w:rPr>
        <w:t>customerID</w:t>
      </w:r>
      <w:proofErr w:type="spellEnd"/>
      <w:r w:rsidRPr="002C1D7C">
        <w:rPr>
          <w:rFonts w:ascii="Times New Roman" w:eastAsia="Times New Roman" w:hAnsi="Times New Roman" w:cs="Times New Roman"/>
          <w:i/>
          <w:sz w:val="24"/>
          <w:szCs w:val="24"/>
          <w:lang w:val="en-US"/>
        </w:rPr>
        <w:t>')</w:t>
      </w:r>
    </w:p>
    <w:p w:rsidR="001170D1" w:rsidRDefault="00314B6E">
      <w:pPr>
        <w:spacing w:after="0" w:line="276" w:lineRule="auto"/>
        <w:ind w:firstLine="709"/>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sz w:val="24"/>
          <w:szCs w:val="24"/>
        </w:rPr>
        <w:t>Чтобы оценить размерность и типы данных вызываем метод df.</w:t>
      </w:r>
      <w:proofErr w:type="gramStart"/>
      <w:r>
        <w:rPr>
          <w:rFonts w:ascii="Times New Roman" w:eastAsia="Times New Roman" w:hAnsi="Times New Roman" w:cs="Times New Roman"/>
          <w:sz w:val="24"/>
          <w:szCs w:val="24"/>
        </w:rPr>
        <w:t>info(</w:t>
      </w:r>
      <w:proofErr w:type="gramEnd"/>
      <w:r>
        <w:rPr>
          <w:rFonts w:ascii="Times New Roman" w:eastAsia="Times New Roman" w:hAnsi="Times New Roman" w:cs="Times New Roman"/>
          <w:sz w:val="24"/>
          <w:szCs w:val="24"/>
        </w:rPr>
        <w:t xml:space="preserve">). Видим, что </w:t>
      </w:r>
      <w:proofErr w:type="spellStart"/>
      <w:r>
        <w:rPr>
          <w:rFonts w:ascii="Times New Roman" w:eastAsia="Times New Roman" w:hAnsi="Times New Roman" w:cs="Times New Roman"/>
          <w:sz w:val="24"/>
          <w:szCs w:val="24"/>
        </w:rPr>
        <w:t>датафрейм</w:t>
      </w:r>
      <w:proofErr w:type="spellEnd"/>
      <w:r>
        <w:rPr>
          <w:rFonts w:ascii="Times New Roman" w:eastAsia="Times New Roman" w:hAnsi="Times New Roman" w:cs="Times New Roman"/>
          <w:sz w:val="24"/>
          <w:szCs w:val="24"/>
        </w:rPr>
        <w:t xml:space="preserve"> имеет размерность 7043х21, при этом большинство переменных имеют тип </w:t>
      </w:r>
      <w:proofErr w:type="spellStart"/>
      <w:r>
        <w:rPr>
          <w:rFonts w:ascii="Times New Roman" w:eastAsia="Times New Roman" w:hAnsi="Times New Roman" w:cs="Times New Roman"/>
          <w:color w:val="000000"/>
          <w:sz w:val="24"/>
          <w:szCs w:val="24"/>
          <w:highlight w:val="white"/>
        </w:rPr>
        <w:t>object</w:t>
      </w:r>
      <w:proofErr w:type="spellEnd"/>
      <w:r>
        <w:rPr>
          <w:rFonts w:ascii="Times New Roman" w:eastAsia="Times New Roman" w:hAnsi="Times New Roman" w:cs="Times New Roman"/>
          <w:color w:val="000000"/>
          <w:sz w:val="24"/>
          <w:szCs w:val="24"/>
          <w:highlight w:val="white"/>
        </w:rPr>
        <w:t>, который необходимо будет преобразовать для проведения анализа и построения модели машинного обучения.</w:t>
      </w:r>
    </w:p>
    <w:p w:rsidR="001170D1" w:rsidRDefault="00314B6E">
      <w:pPr>
        <w:spacing w:after="0" w:line="276"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Переменную </w:t>
      </w:r>
      <w:proofErr w:type="spellStart"/>
      <w:r>
        <w:rPr>
          <w:rFonts w:ascii="Times New Roman" w:eastAsia="Times New Roman" w:hAnsi="Times New Roman" w:cs="Times New Roman"/>
          <w:sz w:val="24"/>
          <w:szCs w:val="24"/>
        </w:rPr>
        <w:t>TotalCharges</w:t>
      </w:r>
      <w:proofErr w:type="spellEnd"/>
      <w:r>
        <w:rPr>
          <w:rFonts w:ascii="Times New Roman" w:eastAsia="Times New Roman" w:hAnsi="Times New Roman" w:cs="Times New Roman"/>
          <w:sz w:val="24"/>
          <w:szCs w:val="24"/>
        </w:rPr>
        <w:t xml:space="preserve"> (сумма денежных средств, полученных компанией с клиента) необходимо преобразовать к вещественному типу:</w:t>
      </w:r>
    </w:p>
    <w:p w:rsidR="001170D1" w:rsidRDefault="00314B6E">
      <w:pPr>
        <w:spacing w:after="0" w:line="276" w:lineRule="auto"/>
        <w:ind w:firstLine="709"/>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встречаются строки с пробелом, заменяем пробел на значение '</w:t>
      </w:r>
      <w:proofErr w:type="spellStart"/>
      <w:r>
        <w:rPr>
          <w:rFonts w:ascii="Times New Roman" w:eastAsia="Times New Roman" w:hAnsi="Times New Roman" w:cs="Times New Roman"/>
          <w:i/>
          <w:sz w:val="24"/>
          <w:szCs w:val="24"/>
        </w:rPr>
        <w:t>NaN</w:t>
      </w:r>
      <w:proofErr w:type="spellEnd"/>
      <w:r>
        <w:rPr>
          <w:rFonts w:ascii="Times New Roman" w:eastAsia="Times New Roman" w:hAnsi="Times New Roman" w:cs="Times New Roman"/>
          <w:i/>
          <w:sz w:val="24"/>
          <w:szCs w:val="24"/>
        </w:rPr>
        <w:t>', после чего преобразуем формат</w:t>
      </w:r>
    </w:p>
    <w:p w:rsidR="001170D1" w:rsidRPr="002C1D7C" w:rsidRDefault="00314B6E">
      <w:pPr>
        <w:spacing w:after="0" w:line="276" w:lineRule="auto"/>
        <w:ind w:firstLine="709"/>
        <w:jc w:val="both"/>
        <w:rPr>
          <w:rFonts w:ascii="Times New Roman" w:eastAsia="Times New Roman" w:hAnsi="Times New Roman" w:cs="Times New Roman"/>
          <w:i/>
          <w:sz w:val="24"/>
          <w:szCs w:val="24"/>
          <w:lang w:val="en-US"/>
        </w:rPr>
      </w:pPr>
      <w:proofErr w:type="spellStart"/>
      <w:proofErr w:type="gramStart"/>
      <w:r w:rsidRPr="002C1D7C">
        <w:rPr>
          <w:rFonts w:ascii="Times New Roman" w:eastAsia="Times New Roman" w:hAnsi="Times New Roman" w:cs="Times New Roman"/>
          <w:i/>
          <w:sz w:val="24"/>
          <w:szCs w:val="24"/>
          <w:lang w:val="en-US"/>
        </w:rPr>
        <w:t>df</w:t>
      </w:r>
      <w:proofErr w:type="spellEnd"/>
      <w:r w:rsidRPr="002C1D7C">
        <w:rPr>
          <w:rFonts w:ascii="Times New Roman" w:eastAsia="Times New Roman" w:hAnsi="Times New Roman" w:cs="Times New Roman"/>
          <w:i/>
          <w:sz w:val="24"/>
          <w:szCs w:val="24"/>
          <w:lang w:val="en-US"/>
        </w:rPr>
        <w:t>[</w:t>
      </w:r>
      <w:proofErr w:type="gramEnd"/>
      <w:r w:rsidRPr="002C1D7C">
        <w:rPr>
          <w:rFonts w:ascii="Times New Roman" w:eastAsia="Times New Roman" w:hAnsi="Times New Roman" w:cs="Times New Roman"/>
          <w:i/>
          <w:sz w:val="24"/>
          <w:szCs w:val="24"/>
          <w:lang w:val="en-US"/>
        </w:rPr>
        <w:t>'</w:t>
      </w:r>
      <w:proofErr w:type="spellStart"/>
      <w:r w:rsidRPr="002C1D7C">
        <w:rPr>
          <w:rFonts w:ascii="Times New Roman" w:eastAsia="Times New Roman" w:hAnsi="Times New Roman" w:cs="Times New Roman"/>
          <w:i/>
          <w:sz w:val="24"/>
          <w:szCs w:val="24"/>
          <w:lang w:val="en-US"/>
        </w:rPr>
        <w:t>TotalCharges</w:t>
      </w:r>
      <w:proofErr w:type="spellEnd"/>
      <w:r w:rsidRPr="002C1D7C">
        <w:rPr>
          <w:rFonts w:ascii="Times New Roman" w:eastAsia="Times New Roman" w:hAnsi="Times New Roman" w:cs="Times New Roman"/>
          <w:i/>
          <w:sz w:val="24"/>
          <w:szCs w:val="24"/>
          <w:lang w:val="en-US"/>
        </w:rPr>
        <w:t xml:space="preserve">'] = </w:t>
      </w:r>
      <w:proofErr w:type="spellStart"/>
      <w:r w:rsidRPr="002C1D7C">
        <w:rPr>
          <w:rFonts w:ascii="Times New Roman" w:eastAsia="Times New Roman" w:hAnsi="Times New Roman" w:cs="Times New Roman"/>
          <w:i/>
          <w:sz w:val="24"/>
          <w:szCs w:val="24"/>
          <w:lang w:val="en-US"/>
        </w:rPr>
        <w:t>df</w:t>
      </w:r>
      <w:proofErr w:type="spellEnd"/>
      <w:r w:rsidRPr="002C1D7C">
        <w:rPr>
          <w:rFonts w:ascii="Times New Roman" w:eastAsia="Times New Roman" w:hAnsi="Times New Roman" w:cs="Times New Roman"/>
          <w:i/>
          <w:sz w:val="24"/>
          <w:szCs w:val="24"/>
          <w:lang w:val="en-US"/>
        </w:rPr>
        <w:t>['</w:t>
      </w:r>
      <w:proofErr w:type="spellStart"/>
      <w:r w:rsidRPr="002C1D7C">
        <w:rPr>
          <w:rFonts w:ascii="Times New Roman" w:eastAsia="Times New Roman" w:hAnsi="Times New Roman" w:cs="Times New Roman"/>
          <w:i/>
          <w:sz w:val="24"/>
          <w:szCs w:val="24"/>
          <w:lang w:val="en-US"/>
        </w:rPr>
        <w:t>TotalCharges</w:t>
      </w:r>
      <w:proofErr w:type="spellEnd"/>
      <w:r w:rsidRPr="002C1D7C">
        <w:rPr>
          <w:rFonts w:ascii="Times New Roman" w:eastAsia="Times New Roman" w:hAnsi="Times New Roman" w:cs="Times New Roman"/>
          <w:i/>
          <w:sz w:val="24"/>
          <w:szCs w:val="24"/>
          <w:lang w:val="en-US"/>
        </w:rPr>
        <w:t>'].</w:t>
      </w:r>
      <w:proofErr w:type="spellStart"/>
      <w:r w:rsidRPr="002C1D7C">
        <w:rPr>
          <w:rFonts w:ascii="Times New Roman" w:eastAsia="Times New Roman" w:hAnsi="Times New Roman" w:cs="Times New Roman"/>
          <w:i/>
          <w:sz w:val="24"/>
          <w:szCs w:val="24"/>
          <w:lang w:val="en-US"/>
        </w:rPr>
        <w:t>str.replace</w:t>
      </w:r>
      <w:proofErr w:type="spellEnd"/>
      <w:r w:rsidRPr="002C1D7C">
        <w:rPr>
          <w:rFonts w:ascii="Times New Roman" w:eastAsia="Times New Roman" w:hAnsi="Times New Roman" w:cs="Times New Roman"/>
          <w:i/>
          <w:sz w:val="24"/>
          <w:szCs w:val="24"/>
          <w:lang w:val="en-US"/>
        </w:rPr>
        <w:t>(' ', '</w:t>
      </w:r>
      <w:proofErr w:type="spellStart"/>
      <w:r w:rsidRPr="002C1D7C">
        <w:rPr>
          <w:rFonts w:ascii="Times New Roman" w:eastAsia="Times New Roman" w:hAnsi="Times New Roman" w:cs="Times New Roman"/>
          <w:i/>
          <w:sz w:val="24"/>
          <w:szCs w:val="24"/>
          <w:lang w:val="en-US"/>
        </w:rPr>
        <w:t>NaN</w:t>
      </w:r>
      <w:proofErr w:type="spellEnd"/>
      <w:r w:rsidRPr="002C1D7C">
        <w:rPr>
          <w:rFonts w:ascii="Times New Roman" w:eastAsia="Times New Roman" w:hAnsi="Times New Roman" w:cs="Times New Roman"/>
          <w:i/>
          <w:sz w:val="24"/>
          <w:szCs w:val="24"/>
          <w:lang w:val="en-US"/>
        </w:rPr>
        <w:t>').</w:t>
      </w:r>
      <w:proofErr w:type="spellStart"/>
      <w:r w:rsidRPr="002C1D7C">
        <w:rPr>
          <w:rFonts w:ascii="Times New Roman" w:eastAsia="Times New Roman" w:hAnsi="Times New Roman" w:cs="Times New Roman"/>
          <w:i/>
          <w:sz w:val="24"/>
          <w:szCs w:val="24"/>
          <w:lang w:val="en-US"/>
        </w:rPr>
        <w:t>astype</w:t>
      </w:r>
      <w:proofErr w:type="spellEnd"/>
      <w:r w:rsidRPr="002C1D7C">
        <w:rPr>
          <w:rFonts w:ascii="Times New Roman" w:eastAsia="Times New Roman" w:hAnsi="Times New Roman" w:cs="Times New Roman"/>
          <w:i/>
          <w:sz w:val="24"/>
          <w:szCs w:val="24"/>
          <w:lang w:val="en-US"/>
        </w:rPr>
        <w:t>(float)</w:t>
      </w:r>
    </w:p>
    <w:p w:rsidR="001170D1" w:rsidRDefault="00314B6E">
      <w:pPr>
        <w:spacing w:after="0" w:line="276" w:lineRule="auto"/>
        <w:ind w:firstLine="709"/>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проверяем количество сделанных замен</w:t>
      </w:r>
    </w:p>
    <w:p w:rsidR="001170D1" w:rsidRDefault="00314B6E">
      <w:pPr>
        <w:spacing w:after="0" w:line="276" w:lineRule="auto"/>
        <w:ind w:firstLine="709"/>
        <w:jc w:val="both"/>
        <w:rPr>
          <w:rFonts w:ascii="Times New Roman" w:eastAsia="Times New Roman" w:hAnsi="Times New Roman" w:cs="Times New Roman"/>
          <w:i/>
          <w:sz w:val="24"/>
          <w:szCs w:val="24"/>
        </w:rPr>
      </w:pPr>
      <w:proofErr w:type="spellStart"/>
      <w:r>
        <w:rPr>
          <w:rFonts w:ascii="Times New Roman" w:eastAsia="Times New Roman" w:hAnsi="Times New Roman" w:cs="Times New Roman"/>
          <w:i/>
          <w:sz w:val="24"/>
          <w:szCs w:val="24"/>
        </w:rPr>
        <w:t>df</w:t>
      </w:r>
      <w:proofErr w:type="spellEnd"/>
      <w:r>
        <w:rPr>
          <w:rFonts w:ascii="Times New Roman" w:eastAsia="Times New Roman" w:hAnsi="Times New Roman" w:cs="Times New Roman"/>
          <w:i/>
          <w:sz w:val="24"/>
          <w:szCs w:val="24"/>
        </w:rPr>
        <w:t>['</w:t>
      </w:r>
      <w:proofErr w:type="spellStart"/>
      <w:r>
        <w:rPr>
          <w:rFonts w:ascii="Times New Roman" w:eastAsia="Times New Roman" w:hAnsi="Times New Roman" w:cs="Times New Roman"/>
          <w:i/>
          <w:sz w:val="24"/>
          <w:szCs w:val="24"/>
        </w:rPr>
        <w:t>TotalCharges</w:t>
      </w:r>
      <w:proofErr w:type="spellEnd"/>
      <w:r>
        <w:rPr>
          <w:rFonts w:ascii="Times New Roman" w:eastAsia="Times New Roman" w:hAnsi="Times New Roman" w:cs="Times New Roman"/>
          <w:i/>
          <w:sz w:val="24"/>
          <w:szCs w:val="24"/>
        </w:rPr>
        <w:t>'</w:t>
      </w:r>
      <w:proofErr w:type="gramStart"/>
      <w:r>
        <w:rPr>
          <w:rFonts w:ascii="Times New Roman" w:eastAsia="Times New Roman" w:hAnsi="Times New Roman" w:cs="Times New Roman"/>
          <w:i/>
          <w:sz w:val="24"/>
          <w:szCs w:val="24"/>
        </w:rPr>
        <w:t>].</w:t>
      </w:r>
      <w:proofErr w:type="spellStart"/>
      <w:r>
        <w:rPr>
          <w:rFonts w:ascii="Times New Roman" w:eastAsia="Times New Roman" w:hAnsi="Times New Roman" w:cs="Times New Roman"/>
          <w:i/>
          <w:sz w:val="24"/>
          <w:szCs w:val="24"/>
        </w:rPr>
        <w:t>isnull</w:t>
      </w:r>
      <w:proofErr w:type="spellEnd"/>
      <w:proofErr w:type="gramEnd"/>
      <w:r>
        <w:rPr>
          <w:rFonts w:ascii="Times New Roman" w:eastAsia="Times New Roman" w:hAnsi="Times New Roman" w:cs="Times New Roman"/>
          <w:i/>
          <w:sz w:val="24"/>
          <w:szCs w:val="24"/>
        </w:rPr>
        <w:t>().</w:t>
      </w:r>
      <w:proofErr w:type="spellStart"/>
      <w:r>
        <w:rPr>
          <w:rFonts w:ascii="Times New Roman" w:eastAsia="Times New Roman" w:hAnsi="Times New Roman" w:cs="Times New Roman"/>
          <w:i/>
          <w:sz w:val="24"/>
          <w:szCs w:val="24"/>
        </w:rPr>
        <w:t>sum</w:t>
      </w:r>
      <w:proofErr w:type="spellEnd"/>
      <w:r>
        <w:rPr>
          <w:rFonts w:ascii="Times New Roman" w:eastAsia="Times New Roman" w:hAnsi="Times New Roman" w:cs="Times New Roman"/>
          <w:i/>
          <w:sz w:val="24"/>
          <w:szCs w:val="24"/>
        </w:rPr>
        <w:t>()</w:t>
      </w:r>
    </w:p>
    <w:p w:rsidR="001170D1" w:rsidRDefault="00314B6E">
      <w:pPr>
        <w:spacing w:after="0" w:line="276" w:lineRule="auto"/>
        <w:ind w:firstLine="709"/>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т.к. '</w:t>
      </w:r>
      <w:proofErr w:type="spellStart"/>
      <w:r>
        <w:rPr>
          <w:rFonts w:ascii="Times New Roman" w:eastAsia="Times New Roman" w:hAnsi="Times New Roman" w:cs="Times New Roman"/>
          <w:i/>
          <w:sz w:val="24"/>
          <w:szCs w:val="24"/>
        </w:rPr>
        <w:t>NaN</w:t>
      </w:r>
      <w:proofErr w:type="spellEnd"/>
      <w:r>
        <w:rPr>
          <w:rFonts w:ascii="Times New Roman" w:eastAsia="Times New Roman" w:hAnsi="Times New Roman" w:cs="Times New Roman"/>
          <w:i/>
          <w:sz w:val="24"/>
          <w:szCs w:val="24"/>
        </w:rPr>
        <w:t>'-значений мало, заменяем их средним значением переменной</w:t>
      </w:r>
    </w:p>
    <w:p w:rsidR="001170D1" w:rsidRPr="002C1D7C" w:rsidRDefault="00314B6E">
      <w:pPr>
        <w:spacing w:after="0" w:line="276" w:lineRule="auto"/>
        <w:ind w:firstLine="709"/>
        <w:jc w:val="both"/>
        <w:rPr>
          <w:rFonts w:ascii="Times New Roman" w:eastAsia="Times New Roman" w:hAnsi="Times New Roman" w:cs="Times New Roman"/>
          <w:i/>
          <w:sz w:val="24"/>
          <w:szCs w:val="24"/>
          <w:lang w:val="en-US"/>
        </w:rPr>
      </w:pPr>
      <w:proofErr w:type="spellStart"/>
      <w:proofErr w:type="gramStart"/>
      <w:r w:rsidRPr="002C1D7C">
        <w:rPr>
          <w:rFonts w:ascii="Times New Roman" w:eastAsia="Times New Roman" w:hAnsi="Times New Roman" w:cs="Times New Roman"/>
          <w:i/>
          <w:sz w:val="24"/>
          <w:szCs w:val="24"/>
          <w:lang w:val="en-US"/>
        </w:rPr>
        <w:t>df</w:t>
      </w:r>
      <w:proofErr w:type="spellEnd"/>
      <w:r w:rsidRPr="002C1D7C">
        <w:rPr>
          <w:rFonts w:ascii="Times New Roman" w:eastAsia="Times New Roman" w:hAnsi="Times New Roman" w:cs="Times New Roman"/>
          <w:i/>
          <w:sz w:val="24"/>
          <w:szCs w:val="24"/>
          <w:lang w:val="en-US"/>
        </w:rPr>
        <w:t>[</w:t>
      </w:r>
      <w:proofErr w:type="gramEnd"/>
      <w:r w:rsidRPr="002C1D7C">
        <w:rPr>
          <w:rFonts w:ascii="Times New Roman" w:eastAsia="Times New Roman" w:hAnsi="Times New Roman" w:cs="Times New Roman"/>
          <w:i/>
          <w:sz w:val="24"/>
          <w:szCs w:val="24"/>
          <w:lang w:val="en-US"/>
        </w:rPr>
        <w:t>'</w:t>
      </w:r>
      <w:proofErr w:type="spellStart"/>
      <w:r w:rsidRPr="002C1D7C">
        <w:rPr>
          <w:rFonts w:ascii="Times New Roman" w:eastAsia="Times New Roman" w:hAnsi="Times New Roman" w:cs="Times New Roman"/>
          <w:i/>
          <w:sz w:val="24"/>
          <w:szCs w:val="24"/>
          <w:lang w:val="en-US"/>
        </w:rPr>
        <w:t>TotalCharges</w:t>
      </w:r>
      <w:proofErr w:type="spellEnd"/>
      <w:r w:rsidRPr="002C1D7C">
        <w:rPr>
          <w:rFonts w:ascii="Times New Roman" w:eastAsia="Times New Roman" w:hAnsi="Times New Roman" w:cs="Times New Roman"/>
          <w:i/>
          <w:sz w:val="24"/>
          <w:szCs w:val="24"/>
          <w:lang w:val="en-US"/>
        </w:rPr>
        <w:t xml:space="preserve">'] = </w:t>
      </w:r>
      <w:proofErr w:type="spellStart"/>
      <w:r w:rsidRPr="002C1D7C">
        <w:rPr>
          <w:rFonts w:ascii="Times New Roman" w:eastAsia="Times New Roman" w:hAnsi="Times New Roman" w:cs="Times New Roman"/>
          <w:i/>
          <w:sz w:val="24"/>
          <w:szCs w:val="24"/>
          <w:lang w:val="en-US"/>
        </w:rPr>
        <w:t>df</w:t>
      </w:r>
      <w:proofErr w:type="spellEnd"/>
      <w:r w:rsidRPr="002C1D7C">
        <w:rPr>
          <w:rFonts w:ascii="Times New Roman" w:eastAsia="Times New Roman" w:hAnsi="Times New Roman" w:cs="Times New Roman"/>
          <w:i/>
          <w:sz w:val="24"/>
          <w:szCs w:val="24"/>
          <w:lang w:val="en-US"/>
        </w:rPr>
        <w:t>['</w:t>
      </w:r>
      <w:proofErr w:type="spellStart"/>
      <w:r w:rsidRPr="002C1D7C">
        <w:rPr>
          <w:rFonts w:ascii="Times New Roman" w:eastAsia="Times New Roman" w:hAnsi="Times New Roman" w:cs="Times New Roman"/>
          <w:i/>
          <w:sz w:val="24"/>
          <w:szCs w:val="24"/>
          <w:lang w:val="en-US"/>
        </w:rPr>
        <w:t>TotalCharges</w:t>
      </w:r>
      <w:proofErr w:type="spellEnd"/>
      <w:r w:rsidRPr="002C1D7C">
        <w:rPr>
          <w:rFonts w:ascii="Times New Roman" w:eastAsia="Times New Roman" w:hAnsi="Times New Roman" w:cs="Times New Roman"/>
          <w:i/>
          <w:sz w:val="24"/>
          <w:szCs w:val="24"/>
          <w:lang w:val="en-US"/>
        </w:rPr>
        <w:t>'].</w:t>
      </w:r>
      <w:proofErr w:type="spellStart"/>
      <w:r w:rsidRPr="002C1D7C">
        <w:rPr>
          <w:rFonts w:ascii="Times New Roman" w:eastAsia="Times New Roman" w:hAnsi="Times New Roman" w:cs="Times New Roman"/>
          <w:i/>
          <w:sz w:val="24"/>
          <w:szCs w:val="24"/>
          <w:lang w:val="en-US"/>
        </w:rPr>
        <w:t>fillna</w:t>
      </w:r>
      <w:proofErr w:type="spellEnd"/>
      <w:r w:rsidRPr="002C1D7C">
        <w:rPr>
          <w:rFonts w:ascii="Times New Roman" w:eastAsia="Times New Roman" w:hAnsi="Times New Roman" w:cs="Times New Roman"/>
          <w:i/>
          <w:sz w:val="24"/>
          <w:szCs w:val="24"/>
          <w:lang w:val="en-US"/>
        </w:rPr>
        <w:t>(</w:t>
      </w:r>
      <w:proofErr w:type="spellStart"/>
      <w:r w:rsidRPr="002C1D7C">
        <w:rPr>
          <w:rFonts w:ascii="Times New Roman" w:eastAsia="Times New Roman" w:hAnsi="Times New Roman" w:cs="Times New Roman"/>
          <w:i/>
          <w:sz w:val="24"/>
          <w:szCs w:val="24"/>
          <w:lang w:val="en-US"/>
        </w:rPr>
        <w:t>df</w:t>
      </w:r>
      <w:proofErr w:type="spellEnd"/>
      <w:r w:rsidRPr="002C1D7C">
        <w:rPr>
          <w:rFonts w:ascii="Times New Roman" w:eastAsia="Times New Roman" w:hAnsi="Times New Roman" w:cs="Times New Roman"/>
          <w:i/>
          <w:sz w:val="24"/>
          <w:szCs w:val="24"/>
          <w:lang w:val="en-US"/>
        </w:rPr>
        <w:t>['</w:t>
      </w:r>
      <w:proofErr w:type="spellStart"/>
      <w:r w:rsidRPr="002C1D7C">
        <w:rPr>
          <w:rFonts w:ascii="Times New Roman" w:eastAsia="Times New Roman" w:hAnsi="Times New Roman" w:cs="Times New Roman"/>
          <w:i/>
          <w:sz w:val="24"/>
          <w:szCs w:val="24"/>
          <w:lang w:val="en-US"/>
        </w:rPr>
        <w:t>TotalCharges</w:t>
      </w:r>
      <w:proofErr w:type="spellEnd"/>
      <w:r w:rsidRPr="002C1D7C">
        <w:rPr>
          <w:rFonts w:ascii="Times New Roman" w:eastAsia="Times New Roman" w:hAnsi="Times New Roman" w:cs="Times New Roman"/>
          <w:i/>
          <w:sz w:val="24"/>
          <w:szCs w:val="24"/>
          <w:lang w:val="en-US"/>
        </w:rPr>
        <w:t>'].mean())</w:t>
      </w:r>
    </w:p>
    <w:p w:rsidR="001170D1" w:rsidRDefault="00314B6E">
      <w:pPr>
        <w:spacing w:after="0" w:line="276"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Категориальные переменные, принимающие только два значения, приводим к количественному типу, заменяя на 1 и 0 соответственно. Пишем функцию, для замены значений используем метод </w:t>
      </w:r>
      <w:proofErr w:type="spellStart"/>
      <w:proofErr w:type="gramStart"/>
      <w:r>
        <w:rPr>
          <w:rFonts w:ascii="Times New Roman" w:eastAsia="Times New Roman" w:hAnsi="Times New Roman" w:cs="Times New Roman"/>
          <w:sz w:val="24"/>
          <w:szCs w:val="24"/>
        </w:rPr>
        <w:t>map</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примененный к словарю старого и нового значений:</w:t>
      </w:r>
    </w:p>
    <w:p w:rsidR="001170D1" w:rsidRPr="002C1D7C" w:rsidRDefault="00314B6E">
      <w:pPr>
        <w:spacing w:after="0" w:line="276" w:lineRule="auto"/>
        <w:ind w:firstLine="709"/>
        <w:jc w:val="both"/>
        <w:rPr>
          <w:rFonts w:ascii="Times New Roman" w:eastAsia="Times New Roman" w:hAnsi="Times New Roman" w:cs="Times New Roman"/>
          <w:i/>
          <w:sz w:val="24"/>
          <w:szCs w:val="24"/>
          <w:lang w:val="en-US"/>
        </w:rPr>
      </w:pPr>
      <w:proofErr w:type="spellStart"/>
      <w:proofErr w:type="gramStart"/>
      <w:r w:rsidRPr="002C1D7C">
        <w:rPr>
          <w:rFonts w:ascii="Times New Roman" w:eastAsia="Times New Roman" w:hAnsi="Times New Roman" w:cs="Times New Roman"/>
          <w:i/>
          <w:sz w:val="24"/>
          <w:szCs w:val="24"/>
          <w:lang w:val="en-US"/>
        </w:rPr>
        <w:t>def</w:t>
      </w:r>
      <w:proofErr w:type="spellEnd"/>
      <w:proofErr w:type="gramEnd"/>
      <w:r w:rsidRPr="002C1D7C">
        <w:rPr>
          <w:rFonts w:ascii="Times New Roman" w:eastAsia="Times New Roman" w:hAnsi="Times New Roman" w:cs="Times New Roman"/>
          <w:i/>
          <w:sz w:val="24"/>
          <w:szCs w:val="24"/>
          <w:lang w:val="en-US"/>
        </w:rPr>
        <w:t xml:space="preserve"> </w:t>
      </w:r>
      <w:proofErr w:type="spellStart"/>
      <w:r w:rsidRPr="002C1D7C">
        <w:rPr>
          <w:rFonts w:ascii="Times New Roman" w:eastAsia="Times New Roman" w:hAnsi="Times New Roman" w:cs="Times New Roman"/>
          <w:i/>
          <w:sz w:val="24"/>
          <w:szCs w:val="24"/>
          <w:lang w:val="en-US"/>
        </w:rPr>
        <w:t>categorial_convert_numeric</w:t>
      </w:r>
      <w:proofErr w:type="spellEnd"/>
      <w:r w:rsidRPr="002C1D7C">
        <w:rPr>
          <w:rFonts w:ascii="Times New Roman" w:eastAsia="Times New Roman" w:hAnsi="Times New Roman" w:cs="Times New Roman"/>
          <w:i/>
          <w:sz w:val="24"/>
          <w:szCs w:val="24"/>
          <w:lang w:val="en-US"/>
        </w:rPr>
        <w:t>(</w:t>
      </w:r>
      <w:proofErr w:type="spellStart"/>
      <w:r w:rsidRPr="002C1D7C">
        <w:rPr>
          <w:rFonts w:ascii="Times New Roman" w:eastAsia="Times New Roman" w:hAnsi="Times New Roman" w:cs="Times New Roman"/>
          <w:i/>
          <w:sz w:val="24"/>
          <w:szCs w:val="24"/>
          <w:lang w:val="en-US"/>
        </w:rPr>
        <w:t>df</w:t>
      </w:r>
      <w:proofErr w:type="spellEnd"/>
      <w:r w:rsidRPr="002C1D7C">
        <w:rPr>
          <w:rFonts w:ascii="Times New Roman" w:eastAsia="Times New Roman" w:hAnsi="Times New Roman" w:cs="Times New Roman"/>
          <w:i/>
          <w:sz w:val="24"/>
          <w:szCs w:val="24"/>
          <w:lang w:val="en-US"/>
        </w:rPr>
        <w:t xml:space="preserve">, </w:t>
      </w:r>
      <w:proofErr w:type="spellStart"/>
      <w:r w:rsidRPr="002C1D7C">
        <w:rPr>
          <w:rFonts w:ascii="Times New Roman" w:eastAsia="Times New Roman" w:hAnsi="Times New Roman" w:cs="Times New Roman"/>
          <w:i/>
          <w:sz w:val="24"/>
          <w:szCs w:val="24"/>
          <w:lang w:val="en-US"/>
        </w:rPr>
        <w:t>list_columns</w:t>
      </w:r>
      <w:proofErr w:type="spellEnd"/>
      <w:r w:rsidRPr="002C1D7C">
        <w:rPr>
          <w:rFonts w:ascii="Times New Roman" w:eastAsia="Times New Roman" w:hAnsi="Times New Roman" w:cs="Times New Roman"/>
          <w:i/>
          <w:sz w:val="24"/>
          <w:szCs w:val="24"/>
          <w:lang w:val="en-US"/>
        </w:rPr>
        <w:t>):</w:t>
      </w:r>
    </w:p>
    <w:p w:rsidR="001170D1" w:rsidRPr="002C1D7C" w:rsidRDefault="00314B6E">
      <w:pPr>
        <w:spacing w:after="0" w:line="276" w:lineRule="auto"/>
        <w:ind w:firstLine="709"/>
        <w:jc w:val="both"/>
        <w:rPr>
          <w:rFonts w:ascii="Times New Roman" w:eastAsia="Times New Roman" w:hAnsi="Times New Roman" w:cs="Times New Roman"/>
          <w:i/>
          <w:sz w:val="24"/>
          <w:szCs w:val="24"/>
          <w:lang w:val="en-US"/>
        </w:rPr>
      </w:pPr>
      <w:r w:rsidRPr="002C1D7C">
        <w:rPr>
          <w:rFonts w:ascii="Times New Roman" w:eastAsia="Times New Roman" w:hAnsi="Times New Roman" w:cs="Times New Roman"/>
          <w:i/>
          <w:sz w:val="24"/>
          <w:szCs w:val="24"/>
          <w:lang w:val="en-US"/>
        </w:rPr>
        <w:t xml:space="preserve">    </w:t>
      </w:r>
      <w:proofErr w:type="spellStart"/>
      <w:r w:rsidRPr="002C1D7C">
        <w:rPr>
          <w:rFonts w:ascii="Times New Roman" w:eastAsia="Times New Roman" w:hAnsi="Times New Roman" w:cs="Times New Roman"/>
          <w:i/>
          <w:sz w:val="24"/>
          <w:szCs w:val="24"/>
          <w:lang w:val="en-US"/>
        </w:rPr>
        <w:t>dict_yes_no</w:t>
      </w:r>
      <w:proofErr w:type="spellEnd"/>
      <w:r w:rsidRPr="002C1D7C">
        <w:rPr>
          <w:rFonts w:ascii="Times New Roman" w:eastAsia="Times New Roman" w:hAnsi="Times New Roman" w:cs="Times New Roman"/>
          <w:i/>
          <w:sz w:val="24"/>
          <w:szCs w:val="24"/>
          <w:lang w:val="en-US"/>
        </w:rPr>
        <w:t xml:space="preserve"> = {'Yes': 1, 'No': 0, 'Female': 0, 'Male': 1}</w:t>
      </w:r>
    </w:p>
    <w:p w:rsidR="001170D1" w:rsidRPr="002C1D7C" w:rsidRDefault="00314B6E">
      <w:pPr>
        <w:spacing w:after="0" w:line="276" w:lineRule="auto"/>
        <w:ind w:firstLine="709"/>
        <w:jc w:val="both"/>
        <w:rPr>
          <w:rFonts w:ascii="Times New Roman" w:eastAsia="Times New Roman" w:hAnsi="Times New Roman" w:cs="Times New Roman"/>
          <w:i/>
          <w:sz w:val="24"/>
          <w:szCs w:val="24"/>
          <w:lang w:val="en-US"/>
        </w:rPr>
      </w:pPr>
      <w:r w:rsidRPr="002C1D7C">
        <w:rPr>
          <w:rFonts w:ascii="Times New Roman" w:eastAsia="Times New Roman" w:hAnsi="Times New Roman" w:cs="Times New Roman"/>
          <w:i/>
          <w:sz w:val="24"/>
          <w:szCs w:val="24"/>
          <w:lang w:val="en-US"/>
        </w:rPr>
        <w:t xml:space="preserve">    </w:t>
      </w:r>
      <w:proofErr w:type="gramStart"/>
      <w:r w:rsidRPr="002C1D7C">
        <w:rPr>
          <w:rFonts w:ascii="Times New Roman" w:eastAsia="Times New Roman" w:hAnsi="Times New Roman" w:cs="Times New Roman"/>
          <w:i/>
          <w:sz w:val="24"/>
          <w:szCs w:val="24"/>
          <w:lang w:val="en-US"/>
        </w:rPr>
        <w:t>for</w:t>
      </w:r>
      <w:proofErr w:type="gramEnd"/>
      <w:r w:rsidRPr="002C1D7C">
        <w:rPr>
          <w:rFonts w:ascii="Times New Roman" w:eastAsia="Times New Roman" w:hAnsi="Times New Roman" w:cs="Times New Roman"/>
          <w:i/>
          <w:sz w:val="24"/>
          <w:szCs w:val="24"/>
          <w:lang w:val="en-US"/>
        </w:rPr>
        <w:t xml:space="preserve"> column in </w:t>
      </w:r>
      <w:proofErr w:type="spellStart"/>
      <w:r w:rsidRPr="002C1D7C">
        <w:rPr>
          <w:rFonts w:ascii="Times New Roman" w:eastAsia="Times New Roman" w:hAnsi="Times New Roman" w:cs="Times New Roman"/>
          <w:i/>
          <w:sz w:val="24"/>
          <w:szCs w:val="24"/>
          <w:lang w:val="en-US"/>
        </w:rPr>
        <w:t>list_columns</w:t>
      </w:r>
      <w:proofErr w:type="spellEnd"/>
      <w:r w:rsidRPr="002C1D7C">
        <w:rPr>
          <w:rFonts w:ascii="Times New Roman" w:eastAsia="Times New Roman" w:hAnsi="Times New Roman" w:cs="Times New Roman"/>
          <w:i/>
          <w:sz w:val="24"/>
          <w:szCs w:val="24"/>
          <w:lang w:val="en-US"/>
        </w:rPr>
        <w:t>:</w:t>
      </w:r>
    </w:p>
    <w:p w:rsidR="001170D1" w:rsidRPr="002C1D7C" w:rsidRDefault="00314B6E">
      <w:pPr>
        <w:spacing w:after="0" w:line="276" w:lineRule="auto"/>
        <w:ind w:firstLine="709"/>
        <w:jc w:val="both"/>
        <w:rPr>
          <w:rFonts w:ascii="Times New Roman" w:eastAsia="Times New Roman" w:hAnsi="Times New Roman" w:cs="Times New Roman"/>
          <w:i/>
          <w:sz w:val="24"/>
          <w:szCs w:val="24"/>
          <w:lang w:val="en-US"/>
        </w:rPr>
      </w:pPr>
      <w:r w:rsidRPr="002C1D7C">
        <w:rPr>
          <w:rFonts w:ascii="Times New Roman" w:eastAsia="Times New Roman" w:hAnsi="Times New Roman" w:cs="Times New Roman"/>
          <w:i/>
          <w:sz w:val="24"/>
          <w:szCs w:val="24"/>
          <w:lang w:val="en-US"/>
        </w:rPr>
        <w:t xml:space="preserve">        </w:t>
      </w:r>
      <w:proofErr w:type="spellStart"/>
      <w:proofErr w:type="gramStart"/>
      <w:r w:rsidRPr="002C1D7C">
        <w:rPr>
          <w:rFonts w:ascii="Times New Roman" w:eastAsia="Times New Roman" w:hAnsi="Times New Roman" w:cs="Times New Roman"/>
          <w:i/>
          <w:sz w:val="24"/>
          <w:szCs w:val="24"/>
          <w:lang w:val="en-US"/>
        </w:rPr>
        <w:t>df</w:t>
      </w:r>
      <w:proofErr w:type="spellEnd"/>
      <w:r w:rsidRPr="002C1D7C">
        <w:rPr>
          <w:rFonts w:ascii="Times New Roman" w:eastAsia="Times New Roman" w:hAnsi="Times New Roman" w:cs="Times New Roman"/>
          <w:i/>
          <w:sz w:val="24"/>
          <w:szCs w:val="24"/>
          <w:lang w:val="en-US"/>
        </w:rPr>
        <w:t>[</w:t>
      </w:r>
      <w:proofErr w:type="gramEnd"/>
      <w:r w:rsidRPr="002C1D7C">
        <w:rPr>
          <w:rFonts w:ascii="Times New Roman" w:eastAsia="Times New Roman" w:hAnsi="Times New Roman" w:cs="Times New Roman"/>
          <w:i/>
          <w:sz w:val="24"/>
          <w:szCs w:val="24"/>
          <w:lang w:val="en-US"/>
        </w:rPr>
        <w:t xml:space="preserve">column] = </w:t>
      </w:r>
      <w:proofErr w:type="spellStart"/>
      <w:r w:rsidRPr="002C1D7C">
        <w:rPr>
          <w:rFonts w:ascii="Times New Roman" w:eastAsia="Times New Roman" w:hAnsi="Times New Roman" w:cs="Times New Roman"/>
          <w:i/>
          <w:sz w:val="24"/>
          <w:szCs w:val="24"/>
          <w:lang w:val="en-US"/>
        </w:rPr>
        <w:t>df</w:t>
      </w:r>
      <w:proofErr w:type="spellEnd"/>
      <w:r w:rsidRPr="002C1D7C">
        <w:rPr>
          <w:rFonts w:ascii="Times New Roman" w:eastAsia="Times New Roman" w:hAnsi="Times New Roman" w:cs="Times New Roman"/>
          <w:i/>
          <w:sz w:val="24"/>
          <w:szCs w:val="24"/>
          <w:lang w:val="en-US"/>
        </w:rPr>
        <w:t>[column].map(</w:t>
      </w:r>
      <w:proofErr w:type="spellStart"/>
      <w:r w:rsidRPr="002C1D7C">
        <w:rPr>
          <w:rFonts w:ascii="Times New Roman" w:eastAsia="Times New Roman" w:hAnsi="Times New Roman" w:cs="Times New Roman"/>
          <w:i/>
          <w:sz w:val="24"/>
          <w:szCs w:val="24"/>
          <w:lang w:val="en-US"/>
        </w:rPr>
        <w:t>dict_yes_no</w:t>
      </w:r>
      <w:proofErr w:type="spellEnd"/>
      <w:r w:rsidRPr="002C1D7C">
        <w:rPr>
          <w:rFonts w:ascii="Times New Roman" w:eastAsia="Times New Roman" w:hAnsi="Times New Roman" w:cs="Times New Roman"/>
          <w:i/>
          <w:sz w:val="24"/>
          <w:szCs w:val="24"/>
          <w:lang w:val="en-US"/>
        </w:rPr>
        <w:t>)</w:t>
      </w:r>
    </w:p>
    <w:p w:rsidR="001170D1" w:rsidRDefault="00314B6E">
      <w:pPr>
        <w:spacing w:after="0" w:line="276" w:lineRule="auto"/>
        <w:ind w:firstLine="709"/>
        <w:jc w:val="both"/>
        <w:rPr>
          <w:rFonts w:ascii="Times New Roman" w:eastAsia="Times New Roman" w:hAnsi="Times New Roman" w:cs="Times New Roman"/>
          <w:i/>
          <w:sz w:val="24"/>
          <w:szCs w:val="24"/>
        </w:rPr>
      </w:pPr>
      <w:r w:rsidRPr="002C1D7C">
        <w:rPr>
          <w:rFonts w:ascii="Times New Roman" w:eastAsia="Times New Roman" w:hAnsi="Times New Roman" w:cs="Times New Roman"/>
          <w:i/>
          <w:sz w:val="24"/>
          <w:szCs w:val="24"/>
          <w:lang w:val="en-US"/>
        </w:rPr>
        <w:t xml:space="preserve">    </w:t>
      </w:r>
      <w:proofErr w:type="spellStart"/>
      <w:r>
        <w:rPr>
          <w:rFonts w:ascii="Times New Roman" w:eastAsia="Times New Roman" w:hAnsi="Times New Roman" w:cs="Times New Roman"/>
          <w:i/>
          <w:sz w:val="24"/>
          <w:szCs w:val="24"/>
        </w:rPr>
        <w:t>return</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df</w:t>
      </w:r>
      <w:proofErr w:type="spellEnd"/>
    </w:p>
    <w:p w:rsidR="001170D1" w:rsidRPr="002C1D7C" w:rsidRDefault="00314B6E">
      <w:pPr>
        <w:spacing w:after="0" w:line="276" w:lineRule="auto"/>
        <w:ind w:firstLine="709"/>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Категориальные переменные, принимающие больше двух значений, приводим к количественному типу с помощью метода подсчета "</w:t>
      </w:r>
      <w:proofErr w:type="spellStart"/>
      <w:r>
        <w:rPr>
          <w:rFonts w:ascii="Times New Roman" w:eastAsia="Times New Roman" w:hAnsi="Times New Roman" w:cs="Times New Roman"/>
          <w:sz w:val="24"/>
          <w:szCs w:val="24"/>
        </w:rPr>
        <w:t>каунтов</w:t>
      </w:r>
      <w:proofErr w:type="spellEnd"/>
      <w:r>
        <w:rPr>
          <w:rFonts w:ascii="Times New Roman" w:eastAsia="Times New Roman" w:hAnsi="Times New Roman" w:cs="Times New Roman"/>
          <w:sz w:val="24"/>
          <w:szCs w:val="24"/>
        </w:rPr>
        <w:t>". Не используем "</w:t>
      </w:r>
      <w:proofErr w:type="spellStart"/>
      <w:r>
        <w:rPr>
          <w:rFonts w:ascii="Times New Roman" w:eastAsia="Times New Roman" w:hAnsi="Times New Roman" w:cs="Times New Roman"/>
          <w:sz w:val="24"/>
          <w:szCs w:val="24"/>
        </w:rPr>
        <w:t>One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hot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encoding</w:t>
      </w:r>
      <w:proofErr w:type="spellEnd"/>
      <w:r>
        <w:rPr>
          <w:rFonts w:ascii="Times New Roman" w:eastAsia="Times New Roman" w:hAnsi="Times New Roman" w:cs="Times New Roman"/>
          <w:sz w:val="24"/>
          <w:szCs w:val="24"/>
        </w:rPr>
        <w:t>", чтобы не увеличивать в разы количество столбцов, т.к. таких переменных много. Реализуем</w:t>
      </w:r>
      <w:r w:rsidRPr="002C1D7C">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в</w:t>
      </w:r>
      <w:r w:rsidRPr="002C1D7C">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функции</w:t>
      </w:r>
      <w:r w:rsidRPr="002C1D7C">
        <w:rPr>
          <w:rFonts w:ascii="Times New Roman" w:eastAsia="Times New Roman" w:hAnsi="Times New Roman" w:cs="Times New Roman"/>
          <w:sz w:val="24"/>
          <w:szCs w:val="24"/>
          <w:lang w:val="en-US"/>
        </w:rPr>
        <w:t>:</w:t>
      </w:r>
    </w:p>
    <w:p w:rsidR="001170D1" w:rsidRPr="002C1D7C" w:rsidRDefault="00314B6E">
      <w:pPr>
        <w:spacing w:after="0" w:line="276" w:lineRule="auto"/>
        <w:ind w:firstLine="709"/>
        <w:jc w:val="both"/>
        <w:rPr>
          <w:rFonts w:ascii="Times New Roman" w:eastAsia="Times New Roman" w:hAnsi="Times New Roman" w:cs="Times New Roman"/>
          <w:i/>
          <w:sz w:val="24"/>
          <w:szCs w:val="24"/>
          <w:lang w:val="en-US"/>
        </w:rPr>
      </w:pPr>
      <w:proofErr w:type="spellStart"/>
      <w:proofErr w:type="gramStart"/>
      <w:r w:rsidRPr="002C1D7C">
        <w:rPr>
          <w:rFonts w:ascii="Times New Roman" w:eastAsia="Times New Roman" w:hAnsi="Times New Roman" w:cs="Times New Roman"/>
          <w:i/>
          <w:sz w:val="24"/>
          <w:szCs w:val="24"/>
          <w:lang w:val="en-US"/>
        </w:rPr>
        <w:t>def</w:t>
      </w:r>
      <w:proofErr w:type="spellEnd"/>
      <w:proofErr w:type="gramEnd"/>
      <w:r w:rsidRPr="002C1D7C">
        <w:rPr>
          <w:rFonts w:ascii="Times New Roman" w:eastAsia="Times New Roman" w:hAnsi="Times New Roman" w:cs="Times New Roman"/>
          <w:i/>
          <w:sz w:val="24"/>
          <w:szCs w:val="24"/>
          <w:lang w:val="en-US"/>
        </w:rPr>
        <w:t xml:space="preserve"> </w:t>
      </w:r>
      <w:proofErr w:type="spellStart"/>
      <w:r w:rsidRPr="002C1D7C">
        <w:rPr>
          <w:rFonts w:ascii="Times New Roman" w:eastAsia="Times New Roman" w:hAnsi="Times New Roman" w:cs="Times New Roman"/>
          <w:i/>
          <w:sz w:val="24"/>
          <w:szCs w:val="24"/>
          <w:lang w:val="en-US"/>
        </w:rPr>
        <w:t>use_counts</w:t>
      </w:r>
      <w:proofErr w:type="spellEnd"/>
      <w:r w:rsidRPr="002C1D7C">
        <w:rPr>
          <w:rFonts w:ascii="Times New Roman" w:eastAsia="Times New Roman" w:hAnsi="Times New Roman" w:cs="Times New Roman"/>
          <w:i/>
          <w:sz w:val="24"/>
          <w:szCs w:val="24"/>
          <w:lang w:val="en-US"/>
        </w:rPr>
        <w:t>(</w:t>
      </w:r>
      <w:proofErr w:type="spellStart"/>
      <w:r w:rsidRPr="002C1D7C">
        <w:rPr>
          <w:rFonts w:ascii="Times New Roman" w:eastAsia="Times New Roman" w:hAnsi="Times New Roman" w:cs="Times New Roman"/>
          <w:i/>
          <w:sz w:val="24"/>
          <w:szCs w:val="24"/>
          <w:lang w:val="en-US"/>
        </w:rPr>
        <w:t>list_columns_counts</w:t>
      </w:r>
      <w:proofErr w:type="spellEnd"/>
      <w:r w:rsidRPr="002C1D7C">
        <w:rPr>
          <w:rFonts w:ascii="Times New Roman" w:eastAsia="Times New Roman" w:hAnsi="Times New Roman" w:cs="Times New Roman"/>
          <w:i/>
          <w:sz w:val="24"/>
          <w:szCs w:val="24"/>
          <w:lang w:val="en-US"/>
        </w:rPr>
        <w:t xml:space="preserve">, </w:t>
      </w:r>
      <w:proofErr w:type="spellStart"/>
      <w:r w:rsidRPr="002C1D7C">
        <w:rPr>
          <w:rFonts w:ascii="Times New Roman" w:eastAsia="Times New Roman" w:hAnsi="Times New Roman" w:cs="Times New Roman"/>
          <w:i/>
          <w:sz w:val="24"/>
          <w:szCs w:val="24"/>
          <w:lang w:val="en-US"/>
        </w:rPr>
        <w:t>df</w:t>
      </w:r>
      <w:proofErr w:type="spellEnd"/>
      <w:r w:rsidRPr="002C1D7C">
        <w:rPr>
          <w:rFonts w:ascii="Times New Roman" w:eastAsia="Times New Roman" w:hAnsi="Times New Roman" w:cs="Times New Roman"/>
          <w:i/>
          <w:sz w:val="24"/>
          <w:szCs w:val="24"/>
          <w:lang w:val="en-US"/>
        </w:rPr>
        <w:t xml:space="preserve"> = </w:t>
      </w:r>
      <w:proofErr w:type="spellStart"/>
      <w:r w:rsidRPr="002C1D7C">
        <w:rPr>
          <w:rFonts w:ascii="Times New Roman" w:eastAsia="Times New Roman" w:hAnsi="Times New Roman" w:cs="Times New Roman"/>
          <w:i/>
          <w:sz w:val="24"/>
          <w:szCs w:val="24"/>
          <w:lang w:val="en-US"/>
        </w:rPr>
        <w:t>df</w:t>
      </w:r>
      <w:proofErr w:type="spellEnd"/>
      <w:r w:rsidRPr="002C1D7C">
        <w:rPr>
          <w:rFonts w:ascii="Times New Roman" w:eastAsia="Times New Roman" w:hAnsi="Times New Roman" w:cs="Times New Roman"/>
          <w:i/>
          <w:sz w:val="24"/>
          <w:szCs w:val="24"/>
          <w:lang w:val="en-US"/>
        </w:rPr>
        <w:t xml:space="preserve">, </w:t>
      </w:r>
      <w:proofErr w:type="spellStart"/>
      <w:r w:rsidRPr="002C1D7C">
        <w:rPr>
          <w:rFonts w:ascii="Times New Roman" w:eastAsia="Times New Roman" w:hAnsi="Times New Roman" w:cs="Times New Roman"/>
          <w:i/>
          <w:sz w:val="24"/>
          <w:szCs w:val="24"/>
          <w:lang w:val="en-US"/>
        </w:rPr>
        <w:t>target_column</w:t>
      </w:r>
      <w:proofErr w:type="spellEnd"/>
      <w:r w:rsidRPr="002C1D7C">
        <w:rPr>
          <w:rFonts w:ascii="Times New Roman" w:eastAsia="Times New Roman" w:hAnsi="Times New Roman" w:cs="Times New Roman"/>
          <w:i/>
          <w:sz w:val="24"/>
          <w:szCs w:val="24"/>
          <w:lang w:val="en-US"/>
        </w:rPr>
        <w:t xml:space="preserve"> = 'Churn'):</w:t>
      </w:r>
    </w:p>
    <w:p w:rsidR="001170D1" w:rsidRPr="002C1D7C" w:rsidRDefault="00314B6E">
      <w:pPr>
        <w:spacing w:after="0" w:line="276" w:lineRule="auto"/>
        <w:ind w:firstLine="709"/>
        <w:jc w:val="both"/>
        <w:rPr>
          <w:rFonts w:ascii="Times New Roman" w:eastAsia="Times New Roman" w:hAnsi="Times New Roman" w:cs="Times New Roman"/>
          <w:i/>
          <w:sz w:val="24"/>
          <w:szCs w:val="24"/>
          <w:lang w:val="en-US"/>
        </w:rPr>
      </w:pPr>
      <w:r w:rsidRPr="002C1D7C">
        <w:rPr>
          <w:rFonts w:ascii="Times New Roman" w:eastAsia="Times New Roman" w:hAnsi="Times New Roman" w:cs="Times New Roman"/>
          <w:i/>
          <w:sz w:val="24"/>
          <w:szCs w:val="24"/>
          <w:lang w:val="en-US"/>
        </w:rPr>
        <w:t xml:space="preserve">    </w:t>
      </w:r>
      <w:proofErr w:type="spellStart"/>
      <w:r w:rsidRPr="002C1D7C">
        <w:rPr>
          <w:rFonts w:ascii="Times New Roman" w:eastAsia="Times New Roman" w:hAnsi="Times New Roman" w:cs="Times New Roman"/>
          <w:i/>
          <w:sz w:val="24"/>
          <w:szCs w:val="24"/>
          <w:lang w:val="en-US"/>
        </w:rPr>
        <w:t>dict_category</w:t>
      </w:r>
      <w:proofErr w:type="spellEnd"/>
      <w:r w:rsidRPr="002C1D7C">
        <w:rPr>
          <w:rFonts w:ascii="Times New Roman" w:eastAsia="Times New Roman" w:hAnsi="Times New Roman" w:cs="Times New Roman"/>
          <w:i/>
          <w:sz w:val="24"/>
          <w:szCs w:val="24"/>
          <w:lang w:val="en-US"/>
        </w:rPr>
        <w:t xml:space="preserve"> = {}</w:t>
      </w:r>
    </w:p>
    <w:p w:rsidR="001170D1" w:rsidRPr="002C1D7C" w:rsidRDefault="00314B6E">
      <w:pPr>
        <w:spacing w:after="0" w:line="276" w:lineRule="auto"/>
        <w:ind w:firstLine="709"/>
        <w:jc w:val="both"/>
        <w:rPr>
          <w:rFonts w:ascii="Times New Roman" w:eastAsia="Times New Roman" w:hAnsi="Times New Roman" w:cs="Times New Roman"/>
          <w:i/>
          <w:sz w:val="24"/>
          <w:szCs w:val="24"/>
          <w:lang w:val="en-US"/>
        </w:rPr>
      </w:pPr>
      <w:r w:rsidRPr="002C1D7C">
        <w:rPr>
          <w:rFonts w:ascii="Times New Roman" w:eastAsia="Times New Roman" w:hAnsi="Times New Roman" w:cs="Times New Roman"/>
          <w:i/>
          <w:sz w:val="24"/>
          <w:szCs w:val="24"/>
          <w:lang w:val="en-US"/>
        </w:rPr>
        <w:t xml:space="preserve">    </w:t>
      </w:r>
      <w:proofErr w:type="gramStart"/>
      <w:r w:rsidRPr="002C1D7C">
        <w:rPr>
          <w:rFonts w:ascii="Times New Roman" w:eastAsia="Times New Roman" w:hAnsi="Times New Roman" w:cs="Times New Roman"/>
          <w:i/>
          <w:sz w:val="24"/>
          <w:szCs w:val="24"/>
          <w:lang w:val="en-US"/>
        </w:rPr>
        <w:t>for</w:t>
      </w:r>
      <w:proofErr w:type="gramEnd"/>
      <w:r w:rsidRPr="002C1D7C">
        <w:rPr>
          <w:rFonts w:ascii="Times New Roman" w:eastAsia="Times New Roman" w:hAnsi="Times New Roman" w:cs="Times New Roman"/>
          <w:i/>
          <w:sz w:val="24"/>
          <w:szCs w:val="24"/>
          <w:lang w:val="en-US"/>
        </w:rPr>
        <w:t xml:space="preserve"> column in </w:t>
      </w:r>
      <w:proofErr w:type="spellStart"/>
      <w:r w:rsidRPr="002C1D7C">
        <w:rPr>
          <w:rFonts w:ascii="Times New Roman" w:eastAsia="Times New Roman" w:hAnsi="Times New Roman" w:cs="Times New Roman"/>
          <w:i/>
          <w:sz w:val="24"/>
          <w:szCs w:val="24"/>
          <w:lang w:val="en-US"/>
        </w:rPr>
        <w:t>list_columns_counts</w:t>
      </w:r>
      <w:proofErr w:type="spellEnd"/>
      <w:r w:rsidRPr="002C1D7C">
        <w:rPr>
          <w:rFonts w:ascii="Times New Roman" w:eastAsia="Times New Roman" w:hAnsi="Times New Roman" w:cs="Times New Roman"/>
          <w:i/>
          <w:sz w:val="24"/>
          <w:szCs w:val="24"/>
          <w:lang w:val="en-US"/>
        </w:rPr>
        <w:t>:</w:t>
      </w:r>
    </w:p>
    <w:p w:rsidR="001170D1" w:rsidRPr="002C1D7C" w:rsidRDefault="00314B6E">
      <w:pPr>
        <w:spacing w:after="0" w:line="276" w:lineRule="auto"/>
        <w:ind w:firstLine="709"/>
        <w:jc w:val="both"/>
        <w:rPr>
          <w:rFonts w:ascii="Times New Roman" w:eastAsia="Times New Roman" w:hAnsi="Times New Roman" w:cs="Times New Roman"/>
          <w:i/>
          <w:sz w:val="24"/>
          <w:szCs w:val="24"/>
          <w:lang w:val="en-US"/>
        </w:rPr>
      </w:pPr>
      <w:r w:rsidRPr="002C1D7C">
        <w:rPr>
          <w:rFonts w:ascii="Times New Roman" w:eastAsia="Times New Roman" w:hAnsi="Times New Roman" w:cs="Times New Roman"/>
          <w:i/>
          <w:sz w:val="24"/>
          <w:szCs w:val="24"/>
          <w:lang w:val="en-US"/>
        </w:rPr>
        <w:t xml:space="preserve">        </w:t>
      </w:r>
      <w:proofErr w:type="spellStart"/>
      <w:r w:rsidRPr="002C1D7C">
        <w:rPr>
          <w:rFonts w:ascii="Times New Roman" w:eastAsia="Times New Roman" w:hAnsi="Times New Roman" w:cs="Times New Roman"/>
          <w:i/>
          <w:sz w:val="24"/>
          <w:szCs w:val="24"/>
          <w:lang w:val="en-US"/>
        </w:rPr>
        <w:t>dict_category</w:t>
      </w:r>
      <w:proofErr w:type="spellEnd"/>
      <w:r w:rsidRPr="002C1D7C">
        <w:rPr>
          <w:rFonts w:ascii="Times New Roman" w:eastAsia="Times New Roman" w:hAnsi="Times New Roman" w:cs="Times New Roman"/>
          <w:i/>
          <w:sz w:val="24"/>
          <w:szCs w:val="24"/>
          <w:lang w:val="en-US"/>
        </w:rPr>
        <w:t>[column] = (</w:t>
      </w:r>
      <w:proofErr w:type="spellStart"/>
      <w:r w:rsidRPr="002C1D7C">
        <w:rPr>
          <w:rFonts w:ascii="Times New Roman" w:eastAsia="Times New Roman" w:hAnsi="Times New Roman" w:cs="Times New Roman"/>
          <w:i/>
          <w:sz w:val="24"/>
          <w:szCs w:val="24"/>
          <w:lang w:val="en-US"/>
        </w:rPr>
        <w:t>df</w:t>
      </w:r>
      <w:proofErr w:type="spellEnd"/>
      <w:r w:rsidRPr="002C1D7C">
        <w:rPr>
          <w:rFonts w:ascii="Times New Roman" w:eastAsia="Times New Roman" w:hAnsi="Times New Roman" w:cs="Times New Roman"/>
          <w:i/>
          <w:sz w:val="24"/>
          <w:szCs w:val="24"/>
          <w:lang w:val="en-US"/>
        </w:rPr>
        <w:t>[</w:t>
      </w:r>
      <w:proofErr w:type="spellStart"/>
      <w:r w:rsidRPr="002C1D7C">
        <w:rPr>
          <w:rFonts w:ascii="Times New Roman" w:eastAsia="Times New Roman" w:hAnsi="Times New Roman" w:cs="Times New Roman"/>
          <w:i/>
          <w:sz w:val="24"/>
          <w:szCs w:val="24"/>
          <w:lang w:val="en-US"/>
        </w:rPr>
        <w:t>df</w:t>
      </w:r>
      <w:proofErr w:type="spellEnd"/>
      <w:r w:rsidRPr="002C1D7C">
        <w:rPr>
          <w:rFonts w:ascii="Times New Roman" w:eastAsia="Times New Roman" w:hAnsi="Times New Roman" w:cs="Times New Roman"/>
          <w:i/>
          <w:sz w:val="24"/>
          <w:szCs w:val="24"/>
          <w:lang w:val="en-US"/>
        </w:rPr>
        <w:t>[</w:t>
      </w:r>
      <w:proofErr w:type="spellStart"/>
      <w:r w:rsidRPr="002C1D7C">
        <w:rPr>
          <w:rFonts w:ascii="Times New Roman" w:eastAsia="Times New Roman" w:hAnsi="Times New Roman" w:cs="Times New Roman"/>
          <w:i/>
          <w:sz w:val="24"/>
          <w:szCs w:val="24"/>
          <w:lang w:val="en-US"/>
        </w:rPr>
        <w:t>target_column</w:t>
      </w:r>
      <w:proofErr w:type="spellEnd"/>
      <w:r w:rsidRPr="002C1D7C">
        <w:rPr>
          <w:rFonts w:ascii="Times New Roman" w:eastAsia="Times New Roman" w:hAnsi="Times New Roman" w:cs="Times New Roman"/>
          <w:i/>
          <w:sz w:val="24"/>
          <w:szCs w:val="24"/>
          <w:lang w:val="en-US"/>
        </w:rPr>
        <w:t>] == 1][column].</w:t>
      </w:r>
      <w:proofErr w:type="spellStart"/>
      <w:r w:rsidRPr="002C1D7C">
        <w:rPr>
          <w:rFonts w:ascii="Times New Roman" w:eastAsia="Times New Roman" w:hAnsi="Times New Roman" w:cs="Times New Roman"/>
          <w:i/>
          <w:sz w:val="24"/>
          <w:szCs w:val="24"/>
          <w:lang w:val="en-US"/>
        </w:rPr>
        <w:t>value_counts</w:t>
      </w:r>
      <w:proofErr w:type="spellEnd"/>
      <w:r w:rsidRPr="002C1D7C">
        <w:rPr>
          <w:rFonts w:ascii="Times New Roman" w:eastAsia="Times New Roman" w:hAnsi="Times New Roman" w:cs="Times New Roman"/>
          <w:i/>
          <w:sz w:val="24"/>
          <w:szCs w:val="24"/>
          <w:lang w:val="en-US"/>
        </w:rPr>
        <w:t xml:space="preserve">() / </w:t>
      </w:r>
      <w:proofErr w:type="spellStart"/>
      <w:r w:rsidRPr="002C1D7C">
        <w:rPr>
          <w:rFonts w:ascii="Times New Roman" w:eastAsia="Times New Roman" w:hAnsi="Times New Roman" w:cs="Times New Roman"/>
          <w:i/>
          <w:sz w:val="24"/>
          <w:szCs w:val="24"/>
          <w:lang w:val="en-US"/>
        </w:rPr>
        <w:t>df</w:t>
      </w:r>
      <w:proofErr w:type="spellEnd"/>
      <w:r w:rsidRPr="002C1D7C">
        <w:rPr>
          <w:rFonts w:ascii="Times New Roman" w:eastAsia="Times New Roman" w:hAnsi="Times New Roman" w:cs="Times New Roman"/>
          <w:i/>
          <w:sz w:val="24"/>
          <w:szCs w:val="24"/>
          <w:lang w:val="en-US"/>
        </w:rPr>
        <w:t>[column].</w:t>
      </w:r>
      <w:proofErr w:type="spellStart"/>
      <w:r w:rsidRPr="002C1D7C">
        <w:rPr>
          <w:rFonts w:ascii="Times New Roman" w:eastAsia="Times New Roman" w:hAnsi="Times New Roman" w:cs="Times New Roman"/>
          <w:i/>
          <w:sz w:val="24"/>
          <w:szCs w:val="24"/>
          <w:lang w:val="en-US"/>
        </w:rPr>
        <w:t>value_counts</w:t>
      </w:r>
      <w:proofErr w:type="spellEnd"/>
      <w:r w:rsidRPr="002C1D7C">
        <w:rPr>
          <w:rFonts w:ascii="Times New Roman" w:eastAsia="Times New Roman" w:hAnsi="Times New Roman" w:cs="Times New Roman"/>
          <w:i/>
          <w:sz w:val="24"/>
          <w:szCs w:val="24"/>
          <w:lang w:val="en-US"/>
        </w:rPr>
        <w:t>()).</w:t>
      </w:r>
      <w:proofErr w:type="spellStart"/>
      <w:r w:rsidRPr="002C1D7C">
        <w:rPr>
          <w:rFonts w:ascii="Times New Roman" w:eastAsia="Times New Roman" w:hAnsi="Times New Roman" w:cs="Times New Roman"/>
          <w:i/>
          <w:sz w:val="24"/>
          <w:szCs w:val="24"/>
          <w:lang w:val="en-US"/>
        </w:rPr>
        <w:t>to_dict</w:t>
      </w:r>
      <w:proofErr w:type="spellEnd"/>
      <w:r w:rsidRPr="002C1D7C">
        <w:rPr>
          <w:rFonts w:ascii="Times New Roman" w:eastAsia="Times New Roman" w:hAnsi="Times New Roman" w:cs="Times New Roman"/>
          <w:i/>
          <w:sz w:val="24"/>
          <w:szCs w:val="24"/>
          <w:lang w:val="en-US"/>
        </w:rPr>
        <w:t>()</w:t>
      </w:r>
    </w:p>
    <w:p w:rsidR="001170D1" w:rsidRPr="002C1D7C" w:rsidRDefault="00314B6E">
      <w:pPr>
        <w:spacing w:after="0" w:line="276" w:lineRule="auto"/>
        <w:ind w:firstLine="709"/>
        <w:jc w:val="both"/>
        <w:rPr>
          <w:rFonts w:ascii="Times New Roman" w:eastAsia="Times New Roman" w:hAnsi="Times New Roman" w:cs="Times New Roman"/>
          <w:i/>
          <w:sz w:val="24"/>
          <w:szCs w:val="24"/>
          <w:lang w:val="en-US"/>
        </w:rPr>
      </w:pPr>
      <w:r w:rsidRPr="002C1D7C">
        <w:rPr>
          <w:rFonts w:ascii="Times New Roman" w:eastAsia="Times New Roman" w:hAnsi="Times New Roman" w:cs="Times New Roman"/>
          <w:i/>
          <w:sz w:val="24"/>
          <w:szCs w:val="24"/>
          <w:lang w:val="en-US"/>
        </w:rPr>
        <w:t xml:space="preserve">    </w:t>
      </w:r>
      <w:proofErr w:type="gramStart"/>
      <w:r w:rsidRPr="002C1D7C">
        <w:rPr>
          <w:rFonts w:ascii="Times New Roman" w:eastAsia="Times New Roman" w:hAnsi="Times New Roman" w:cs="Times New Roman"/>
          <w:i/>
          <w:sz w:val="24"/>
          <w:szCs w:val="24"/>
          <w:lang w:val="en-US"/>
        </w:rPr>
        <w:t>for</w:t>
      </w:r>
      <w:proofErr w:type="gramEnd"/>
      <w:r w:rsidRPr="002C1D7C">
        <w:rPr>
          <w:rFonts w:ascii="Times New Roman" w:eastAsia="Times New Roman" w:hAnsi="Times New Roman" w:cs="Times New Roman"/>
          <w:i/>
          <w:sz w:val="24"/>
          <w:szCs w:val="24"/>
          <w:lang w:val="en-US"/>
        </w:rPr>
        <w:t xml:space="preserve"> column in </w:t>
      </w:r>
      <w:proofErr w:type="spellStart"/>
      <w:r w:rsidRPr="002C1D7C">
        <w:rPr>
          <w:rFonts w:ascii="Times New Roman" w:eastAsia="Times New Roman" w:hAnsi="Times New Roman" w:cs="Times New Roman"/>
          <w:i/>
          <w:sz w:val="24"/>
          <w:szCs w:val="24"/>
          <w:lang w:val="en-US"/>
        </w:rPr>
        <w:t>list_columns_counts</w:t>
      </w:r>
      <w:proofErr w:type="spellEnd"/>
      <w:r w:rsidRPr="002C1D7C">
        <w:rPr>
          <w:rFonts w:ascii="Times New Roman" w:eastAsia="Times New Roman" w:hAnsi="Times New Roman" w:cs="Times New Roman"/>
          <w:i/>
          <w:sz w:val="24"/>
          <w:szCs w:val="24"/>
          <w:lang w:val="en-US"/>
        </w:rPr>
        <w:t>:</w:t>
      </w:r>
    </w:p>
    <w:p w:rsidR="001170D1" w:rsidRPr="002C1D7C" w:rsidRDefault="00314B6E">
      <w:pPr>
        <w:spacing w:after="0" w:line="276" w:lineRule="auto"/>
        <w:ind w:firstLine="709"/>
        <w:jc w:val="both"/>
        <w:rPr>
          <w:rFonts w:ascii="Times New Roman" w:eastAsia="Times New Roman" w:hAnsi="Times New Roman" w:cs="Times New Roman"/>
          <w:i/>
          <w:sz w:val="24"/>
          <w:szCs w:val="24"/>
          <w:lang w:val="en-US"/>
        </w:rPr>
      </w:pPr>
      <w:r w:rsidRPr="002C1D7C">
        <w:rPr>
          <w:rFonts w:ascii="Times New Roman" w:eastAsia="Times New Roman" w:hAnsi="Times New Roman" w:cs="Times New Roman"/>
          <w:i/>
          <w:sz w:val="24"/>
          <w:szCs w:val="24"/>
          <w:lang w:val="en-US"/>
        </w:rPr>
        <w:t xml:space="preserve">        </w:t>
      </w:r>
      <w:proofErr w:type="spellStart"/>
      <w:proofErr w:type="gramStart"/>
      <w:r w:rsidRPr="002C1D7C">
        <w:rPr>
          <w:rFonts w:ascii="Times New Roman" w:eastAsia="Times New Roman" w:hAnsi="Times New Roman" w:cs="Times New Roman"/>
          <w:i/>
          <w:sz w:val="24"/>
          <w:szCs w:val="24"/>
          <w:lang w:val="en-US"/>
        </w:rPr>
        <w:t>df</w:t>
      </w:r>
      <w:proofErr w:type="spellEnd"/>
      <w:r w:rsidRPr="002C1D7C">
        <w:rPr>
          <w:rFonts w:ascii="Times New Roman" w:eastAsia="Times New Roman" w:hAnsi="Times New Roman" w:cs="Times New Roman"/>
          <w:i/>
          <w:sz w:val="24"/>
          <w:szCs w:val="24"/>
          <w:lang w:val="en-US"/>
        </w:rPr>
        <w:t>[</w:t>
      </w:r>
      <w:proofErr w:type="gramEnd"/>
      <w:r w:rsidRPr="002C1D7C">
        <w:rPr>
          <w:rFonts w:ascii="Times New Roman" w:eastAsia="Times New Roman" w:hAnsi="Times New Roman" w:cs="Times New Roman"/>
          <w:i/>
          <w:sz w:val="24"/>
          <w:szCs w:val="24"/>
          <w:lang w:val="en-US"/>
        </w:rPr>
        <w:t xml:space="preserve">column] = </w:t>
      </w:r>
      <w:proofErr w:type="spellStart"/>
      <w:r w:rsidRPr="002C1D7C">
        <w:rPr>
          <w:rFonts w:ascii="Times New Roman" w:eastAsia="Times New Roman" w:hAnsi="Times New Roman" w:cs="Times New Roman"/>
          <w:i/>
          <w:sz w:val="24"/>
          <w:szCs w:val="24"/>
          <w:lang w:val="en-US"/>
        </w:rPr>
        <w:t>df</w:t>
      </w:r>
      <w:proofErr w:type="spellEnd"/>
      <w:r w:rsidRPr="002C1D7C">
        <w:rPr>
          <w:rFonts w:ascii="Times New Roman" w:eastAsia="Times New Roman" w:hAnsi="Times New Roman" w:cs="Times New Roman"/>
          <w:i/>
          <w:sz w:val="24"/>
          <w:szCs w:val="24"/>
          <w:lang w:val="en-US"/>
        </w:rPr>
        <w:t>[column].apply(</w:t>
      </w:r>
      <w:proofErr w:type="spellStart"/>
      <w:r w:rsidRPr="002C1D7C">
        <w:rPr>
          <w:rFonts w:ascii="Times New Roman" w:eastAsia="Times New Roman" w:hAnsi="Times New Roman" w:cs="Times New Roman"/>
          <w:i/>
          <w:sz w:val="24"/>
          <w:szCs w:val="24"/>
          <w:lang w:val="en-US"/>
        </w:rPr>
        <w:t>dict_category</w:t>
      </w:r>
      <w:proofErr w:type="spellEnd"/>
      <w:r w:rsidRPr="002C1D7C">
        <w:rPr>
          <w:rFonts w:ascii="Times New Roman" w:eastAsia="Times New Roman" w:hAnsi="Times New Roman" w:cs="Times New Roman"/>
          <w:i/>
          <w:sz w:val="24"/>
          <w:szCs w:val="24"/>
          <w:lang w:val="en-US"/>
        </w:rPr>
        <w:t>[column].get)</w:t>
      </w:r>
    </w:p>
    <w:p w:rsidR="001170D1" w:rsidRDefault="00314B6E">
      <w:pPr>
        <w:spacing w:after="0" w:line="276" w:lineRule="auto"/>
        <w:ind w:firstLine="709"/>
        <w:jc w:val="both"/>
        <w:rPr>
          <w:rFonts w:ascii="Times New Roman" w:eastAsia="Times New Roman" w:hAnsi="Times New Roman" w:cs="Times New Roman"/>
          <w:i/>
          <w:sz w:val="24"/>
          <w:szCs w:val="24"/>
        </w:rPr>
      </w:pPr>
      <w:r w:rsidRPr="002C1D7C">
        <w:rPr>
          <w:rFonts w:ascii="Times New Roman" w:eastAsia="Times New Roman" w:hAnsi="Times New Roman" w:cs="Times New Roman"/>
          <w:i/>
          <w:sz w:val="24"/>
          <w:szCs w:val="24"/>
          <w:lang w:val="en-US"/>
        </w:rPr>
        <w:t xml:space="preserve">    </w:t>
      </w:r>
      <w:proofErr w:type="spellStart"/>
      <w:r>
        <w:rPr>
          <w:rFonts w:ascii="Times New Roman" w:eastAsia="Times New Roman" w:hAnsi="Times New Roman" w:cs="Times New Roman"/>
          <w:i/>
          <w:sz w:val="24"/>
          <w:szCs w:val="24"/>
        </w:rPr>
        <w:t>return</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df</w:t>
      </w:r>
      <w:proofErr w:type="spellEnd"/>
    </w:p>
    <w:p w:rsidR="001170D1" w:rsidRDefault="00314B6E">
      <w:pPr>
        <w:spacing w:after="0" w:line="276"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Очистка и преобразование данных завершены.</w:t>
      </w:r>
    </w:p>
    <w:p w:rsidR="001170D1" w:rsidRDefault="00314B6E">
      <w:pPr>
        <w:spacing w:after="0" w:line="276"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Вызываем метод </w:t>
      </w:r>
      <w:proofErr w:type="spellStart"/>
      <w:proofErr w:type="gramStart"/>
      <w:r>
        <w:rPr>
          <w:rFonts w:ascii="Times New Roman" w:eastAsia="Times New Roman" w:hAnsi="Times New Roman" w:cs="Times New Roman"/>
          <w:sz w:val="24"/>
          <w:szCs w:val="24"/>
        </w:rPr>
        <w:t>describe</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смотрим статистическую информацию. Переменные </w:t>
      </w:r>
      <w:proofErr w:type="spellStart"/>
      <w:r>
        <w:rPr>
          <w:rFonts w:ascii="Times New Roman" w:eastAsia="Times New Roman" w:hAnsi="Times New Roman" w:cs="Times New Roman"/>
          <w:sz w:val="24"/>
          <w:szCs w:val="24"/>
        </w:rPr>
        <w:t>tenure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MonthlyCharges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TotalCharges</w:t>
      </w:r>
      <w:proofErr w:type="spellEnd"/>
      <w:r>
        <w:rPr>
          <w:rFonts w:ascii="Times New Roman" w:eastAsia="Times New Roman" w:hAnsi="Times New Roman" w:cs="Times New Roman"/>
          <w:sz w:val="24"/>
          <w:szCs w:val="24"/>
        </w:rPr>
        <w:t xml:space="preserve"> имеют больший размах в сравнении с другими переменными, для качественной визуализации по ним строим отдельные графики </w:t>
      </w:r>
      <w:proofErr w:type="spellStart"/>
      <w:r>
        <w:rPr>
          <w:rFonts w:ascii="Times New Roman" w:eastAsia="Times New Roman" w:hAnsi="Times New Roman" w:cs="Times New Roman"/>
          <w:sz w:val="24"/>
          <w:szCs w:val="24"/>
        </w:rPr>
        <w:t>boxplot</w:t>
      </w:r>
      <w:proofErr w:type="spellEnd"/>
      <w:r>
        <w:rPr>
          <w:rFonts w:ascii="Times New Roman" w:eastAsia="Times New Roman" w:hAnsi="Times New Roman" w:cs="Times New Roman"/>
          <w:sz w:val="24"/>
          <w:szCs w:val="24"/>
        </w:rPr>
        <w:t>. Как видно из графиков, данные выбросов не имеют.</w:t>
      </w:r>
    </w:p>
    <w:p w:rsidR="001170D1" w:rsidRDefault="00314B6E">
      <w:pPr>
        <w:spacing w:after="0" w:line="276"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Строим матрицу корреляций, видим, что с оттоком в сильной линейной зависимости ни одна из переменных не находится, но между некоторыми переменными есть сильная корреляция.</w:t>
      </w:r>
    </w:p>
    <w:p w:rsidR="001170D1" w:rsidRDefault="00314B6E">
      <w:pPr>
        <w:spacing w:after="0" w:line="276"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Отображаем гистограммы распределения признаков, по графикам можем судить о том, что ни одна из количественных переменных не распределена нормальным образом.</w:t>
      </w:r>
    </w:p>
    <w:p w:rsidR="001170D1" w:rsidRDefault="001170D1">
      <w:pPr>
        <w:spacing w:after="0" w:line="276" w:lineRule="auto"/>
        <w:ind w:firstLine="709"/>
        <w:jc w:val="both"/>
        <w:rPr>
          <w:rFonts w:ascii="Times New Roman" w:eastAsia="Times New Roman" w:hAnsi="Times New Roman" w:cs="Times New Roman"/>
          <w:sz w:val="24"/>
          <w:szCs w:val="24"/>
        </w:rPr>
      </w:pPr>
    </w:p>
    <w:p w:rsidR="001170D1" w:rsidRDefault="00314B6E">
      <w:pPr>
        <w:pStyle w:val="2"/>
        <w:spacing w:after="200"/>
        <w:ind w:firstLine="709"/>
        <w:jc w:val="both"/>
        <w:rPr>
          <w:rFonts w:ascii="Times New Roman" w:eastAsia="Times New Roman" w:hAnsi="Times New Roman" w:cs="Times New Roman"/>
          <w:color w:val="000000"/>
          <w:sz w:val="28"/>
          <w:szCs w:val="28"/>
        </w:rPr>
      </w:pPr>
      <w:bookmarkStart w:id="8" w:name="_heading=h.4d34og8" w:colFirst="0" w:colLast="0"/>
      <w:bookmarkEnd w:id="8"/>
      <w:r>
        <w:rPr>
          <w:rFonts w:ascii="Times New Roman" w:eastAsia="Times New Roman" w:hAnsi="Times New Roman" w:cs="Times New Roman"/>
          <w:color w:val="000000"/>
          <w:sz w:val="28"/>
          <w:szCs w:val="28"/>
        </w:rPr>
        <w:t>2.2. Методы решения задачи и способы визуализации данных.</w:t>
      </w:r>
    </w:p>
    <w:p w:rsidR="001170D1" w:rsidRDefault="00314B6E">
      <w:pPr>
        <w:spacing w:after="0" w:line="276"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ходе предварительного анализа данных получили информацию о том, что данные не распределены нормально, не имеют выбросов, целевая переменная не имеет сильных линейных зависимостей с другими переменными. Большая часть признаков является категориальными.</w:t>
      </w:r>
    </w:p>
    <w:p w:rsidR="001170D1" w:rsidRDefault="00314B6E">
      <w:pPr>
        <w:spacing w:after="0" w:line="276"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На основании данных выводов определяем методику дальнейшей работы с данными. Для проверки выдвигаемых статистических гипотез будем использовать непараметрические критерии в виду ненормальности распределения. Для прогнозирования целевой переменной будем применять методы деревьев принятия решений, логистической регрессии и «Случайный лес».</w:t>
      </w:r>
    </w:p>
    <w:p w:rsidR="001170D1" w:rsidRDefault="00314B6E">
      <w:pPr>
        <w:spacing w:after="0" w:line="276"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Для визуализации результатов будем использовать возможности библиотек </w:t>
      </w:r>
      <w:proofErr w:type="spellStart"/>
      <w:r>
        <w:rPr>
          <w:rFonts w:ascii="Times New Roman" w:eastAsia="Times New Roman" w:hAnsi="Times New Roman" w:cs="Times New Roman"/>
          <w:sz w:val="24"/>
          <w:szCs w:val="24"/>
        </w:rPr>
        <w:t>Matplotlib</w:t>
      </w:r>
      <w:proofErr w:type="spellEnd"/>
      <w:r>
        <w:rPr>
          <w:rFonts w:ascii="Times New Roman" w:eastAsia="Times New Roman" w:hAnsi="Times New Roman" w:cs="Times New Roman"/>
          <w:sz w:val="24"/>
          <w:szCs w:val="24"/>
        </w:rPr>
        <w:t xml:space="preserve"> и </w:t>
      </w:r>
      <w:proofErr w:type="spellStart"/>
      <w:r>
        <w:rPr>
          <w:rFonts w:ascii="Times New Roman" w:eastAsia="Times New Roman" w:hAnsi="Times New Roman" w:cs="Times New Roman"/>
          <w:sz w:val="24"/>
          <w:szCs w:val="24"/>
        </w:rPr>
        <w:t>Seaborn</w:t>
      </w:r>
      <w:proofErr w:type="spellEnd"/>
      <w:r>
        <w:rPr>
          <w:rFonts w:ascii="Times New Roman" w:eastAsia="Times New Roman" w:hAnsi="Times New Roman" w:cs="Times New Roman"/>
          <w:sz w:val="24"/>
          <w:szCs w:val="24"/>
        </w:rPr>
        <w:t>.</w:t>
      </w:r>
    </w:p>
    <w:p w:rsidR="001170D1" w:rsidRDefault="001170D1">
      <w:pPr>
        <w:spacing w:after="0" w:line="276" w:lineRule="auto"/>
        <w:ind w:firstLine="709"/>
        <w:jc w:val="both"/>
        <w:rPr>
          <w:rFonts w:ascii="Times New Roman" w:eastAsia="Times New Roman" w:hAnsi="Times New Roman" w:cs="Times New Roman"/>
          <w:sz w:val="24"/>
          <w:szCs w:val="24"/>
        </w:rPr>
      </w:pPr>
    </w:p>
    <w:p w:rsidR="001170D1" w:rsidRDefault="00314B6E">
      <w:pPr>
        <w:pStyle w:val="1"/>
        <w:ind w:firstLine="709"/>
        <w:jc w:val="both"/>
        <w:rPr>
          <w:rFonts w:ascii="Times New Roman" w:eastAsia="Times New Roman" w:hAnsi="Times New Roman" w:cs="Times New Roman"/>
          <w:color w:val="000000"/>
          <w:sz w:val="28"/>
          <w:szCs w:val="28"/>
        </w:rPr>
      </w:pPr>
      <w:bookmarkStart w:id="9" w:name="_heading=h.2s8eyo1" w:colFirst="0" w:colLast="0"/>
      <w:bookmarkEnd w:id="9"/>
      <w:r>
        <w:rPr>
          <w:rFonts w:ascii="Times New Roman" w:eastAsia="Times New Roman" w:hAnsi="Times New Roman" w:cs="Times New Roman"/>
          <w:color w:val="000000"/>
          <w:sz w:val="28"/>
          <w:szCs w:val="28"/>
        </w:rPr>
        <w:t>3. Анализ влияния факторов на отток клиента и прогнозирование оттока</w:t>
      </w:r>
    </w:p>
    <w:p w:rsidR="001170D1" w:rsidRDefault="00314B6E">
      <w:pPr>
        <w:pStyle w:val="2"/>
        <w:spacing w:after="200"/>
        <w:ind w:firstLine="709"/>
        <w:jc w:val="both"/>
        <w:rPr>
          <w:rFonts w:ascii="Times New Roman" w:eastAsia="Times New Roman" w:hAnsi="Times New Roman" w:cs="Times New Roman"/>
          <w:color w:val="000000"/>
          <w:sz w:val="28"/>
          <w:szCs w:val="28"/>
        </w:rPr>
      </w:pPr>
      <w:bookmarkStart w:id="10" w:name="_heading=h.17dp8vu" w:colFirst="0" w:colLast="0"/>
      <w:bookmarkEnd w:id="10"/>
      <w:r>
        <w:rPr>
          <w:rFonts w:ascii="Times New Roman" w:eastAsia="Times New Roman" w:hAnsi="Times New Roman" w:cs="Times New Roman"/>
          <w:color w:val="000000"/>
          <w:sz w:val="28"/>
          <w:szCs w:val="28"/>
        </w:rPr>
        <w:t xml:space="preserve">3.1. Анализ влияния факторов на целевой показатель. </w:t>
      </w:r>
    </w:p>
    <w:p w:rsidR="001170D1" w:rsidRDefault="00314B6E">
      <w:pPr>
        <w:spacing w:after="0" w:line="276"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Сначала определим процент ушедших клиентов от всех наших клиентов – он составляет 26,54 %. </w:t>
      </w:r>
      <w:r w:rsidR="002C1D7C">
        <w:rPr>
          <w:rFonts w:ascii="Times New Roman" w:eastAsia="Times New Roman" w:hAnsi="Times New Roman" w:cs="Times New Roman"/>
          <w:sz w:val="24"/>
          <w:szCs w:val="24"/>
        </w:rPr>
        <w:t xml:space="preserve">Данные представлены за весь период существования </w:t>
      </w:r>
      <w:proofErr w:type="spellStart"/>
      <w:r w:rsidR="002C1D7C">
        <w:rPr>
          <w:rFonts w:ascii="Times New Roman" w:eastAsia="Times New Roman" w:hAnsi="Times New Roman" w:cs="Times New Roman"/>
          <w:sz w:val="24"/>
          <w:szCs w:val="24"/>
        </w:rPr>
        <w:t>интернет-провайдера</w:t>
      </w:r>
      <w:proofErr w:type="spellEnd"/>
      <w:r w:rsidR="002C1D7C">
        <w:rPr>
          <w:rFonts w:ascii="Times New Roman" w:eastAsia="Times New Roman" w:hAnsi="Times New Roman" w:cs="Times New Roman"/>
          <w:sz w:val="24"/>
          <w:szCs w:val="24"/>
        </w:rPr>
        <w:t xml:space="preserve"> (либо с момента формирования базы данных), взяты в конкретный момент времени, где для клиента указан период обслуживания в компании в количестве месяцев и классификатор – ушел/не ушел. Разделение на периоды отсутствует. Считаем, что полученный показатель оттока достаточно высокий,</w:t>
      </w:r>
      <w:r>
        <w:rPr>
          <w:rFonts w:ascii="Times New Roman" w:eastAsia="Times New Roman" w:hAnsi="Times New Roman" w:cs="Times New Roman"/>
          <w:sz w:val="24"/>
          <w:szCs w:val="24"/>
        </w:rPr>
        <w:t xml:space="preserve"> и он требует проведения анализа причинно-следственных связей и определения мероприятий по повышению лояльности клиентов на основании проведенного анализа.</w:t>
      </w:r>
    </w:p>
    <w:p w:rsidR="001170D1" w:rsidRDefault="00314B6E">
      <w:pPr>
        <w:spacing w:after="0" w:line="276"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Чтобы ответить на вопрос, какие показатели оказывают наибольшее влияние на отток клиента, в первую очередь необходимо определить наличие связи между оттоком и прочими факторами.</w:t>
      </w:r>
    </w:p>
    <w:p w:rsidR="001170D1" w:rsidRDefault="00314B6E">
      <w:pPr>
        <w:spacing w:after="0" w:line="276"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Как мы видим из таблицы корреляций, многие независимые переменные коррелируют между собой, но с целевой переменной сильных взаимосвязей нет. Считая, что зависимость между переменными обуславливает наличие корреляционной связи между ними (но не наоборот), выбираем для дальнейшего анализа наиболее коррелирующие с зависимой величиной переменные – это </w:t>
      </w:r>
      <w:proofErr w:type="spellStart"/>
      <w:r>
        <w:rPr>
          <w:rFonts w:ascii="Times New Roman" w:eastAsia="Times New Roman" w:hAnsi="Times New Roman" w:cs="Times New Roman"/>
          <w:sz w:val="24"/>
          <w:szCs w:val="24"/>
        </w:rPr>
        <w:t>tenure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Contract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InternetService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OnlineSecurity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TechSupport</w:t>
      </w:r>
      <w:proofErr w:type="spellEnd"/>
      <w:r>
        <w:rPr>
          <w:rFonts w:ascii="Times New Roman" w:eastAsia="Times New Roman" w:hAnsi="Times New Roman" w:cs="Times New Roman"/>
          <w:sz w:val="24"/>
          <w:szCs w:val="24"/>
        </w:rPr>
        <w:t>.</w:t>
      </w:r>
    </w:p>
    <w:p w:rsidR="001170D1" w:rsidRDefault="00314B6E">
      <w:pPr>
        <w:spacing w:after="0" w:line="276"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Т.к. в таблице корреляции расчет выполняется по критерию Пирсона, а наши данные не количественные, то рассчитаем для выбранных переменных коэффициент корреляции по критерию </w:t>
      </w:r>
      <w:proofErr w:type="spellStart"/>
      <w:r>
        <w:rPr>
          <w:rFonts w:ascii="Times New Roman" w:eastAsia="Times New Roman" w:hAnsi="Times New Roman" w:cs="Times New Roman"/>
          <w:sz w:val="24"/>
          <w:szCs w:val="24"/>
        </w:rPr>
        <w:t>Спирмена</w:t>
      </w:r>
      <w:proofErr w:type="spellEnd"/>
      <w:r>
        <w:rPr>
          <w:rFonts w:ascii="Times New Roman" w:eastAsia="Times New Roman" w:hAnsi="Times New Roman" w:cs="Times New Roman"/>
          <w:sz w:val="24"/>
          <w:szCs w:val="24"/>
        </w:rPr>
        <w:t>. Данные с таблицей корреляции совпадают.</w:t>
      </w:r>
    </w:p>
    <w:p w:rsidR="001170D1" w:rsidRDefault="00314B6E">
      <w:pPr>
        <w:spacing w:after="0" w:line="276"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Рассматриваем зависимость оттока от времени, в течение которого клиент пользуется услугами. Строим график (рисунок 2):</w:t>
      </w:r>
    </w:p>
    <w:p w:rsidR="001170D1" w:rsidRDefault="0061649C" w:rsidP="00D468A2">
      <w:pPr>
        <w:spacing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4320000" cy="2880000"/>
            <wp:effectExtent l="0" t="0" r="444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аспределение оттока в зависимости от времени пользования сервисом.png"/>
                    <pic:cNvPicPr/>
                  </pic:nvPicPr>
                  <pic:blipFill>
                    <a:blip r:embed="rId9">
                      <a:extLst>
                        <a:ext uri="{28A0092B-C50C-407E-A947-70E740481C1C}">
                          <a14:useLocalDpi xmlns:a14="http://schemas.microsoft.com/office/drawing/2010/main" val="0"/>
                        </a:ext>
                      </a:extLst>
                    </a:blip>
                    <a:stretch>
                      <a:fillRect/>
                    </a:stretch>
                  </pic:blipFill>
                  <pic:spPr>
                    <a:xfrm>
                      <a:off x="0" y="0"/>
                      <a:ext cx="4320000" cy="2880000"/>
                    </a:xfrm>
                    <a:prstGeom prst="rect">
                      <a:avLst/>
                    </a:prstGeom>
                  </pic:spPr>
                </pic:pic>
              </a:graphicData>
            </a:graphic>
          </wp:inline>
        </w:drawing>
      </w:r>
    </w:p>
    <w:p w:rsidR="001170D1" w:rsidRDefault="00314B6E">
      <w:pPr>
        <w:spacing w:after="0" w:line="276" w:lineRule="auto"/>
        <w:ind w:firstLine="709"/>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Рисунок 2. Отток в зависимости от времени пользования сервисом</w:t>
      </w:r>
    </w:p>
    <w:p w:rsidR="001170D1" w:rsidRDefault="001170D1">
      <w:pPr>
        <w:spacing w:after="0" w:line="276" w:lineRule="auto"/>
        <w:ind w:firstLine="709"/>
        <w:jc w:val="center"/>
        <w:rPr>
          <w:rFonts w:ascii="Times New Roman" w:eastAsia="Times New Roman" w:hAnsi="Times New Roman" w:cs="Times New Roman"/>
          <w:sz w:val="24"/>
          <w:szCs w:val="24"/>
        </w:rPr>
      </w:pPr>
    </w:p>
    <w:p w:rsidR="001170D1" w:rsidRDefault="00314B6E">
      <w:pPr>
        <w:spacing w:after="0" w:line="276"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По визуализации отмечаем, что почти половина клиентов, которые пользовались услугами </w:t>
      </w:r>
      <w:proofErr w:type="spellStart"/>
      <w:r>
        <w:rPr>
          <w:rFonts w:ascii="Times New Roman" w:eastAsia="Times New Roman" w:hAnsi="Times New Roman" w:cs="Times New Roman"/>
          <w:sz w:val="24"/>
          <w:szCs w:val="24"/>
        </w:rPr>
        <w:t>интернет-провайдера</w:t>
      </w:r>
      <w:proofErr w:type="spellEnd"/>
      <w:r>
        <w:rPr>
          <w:rFonts w:ascii="Times New Roman" w:eastAsia="Times New Roman" w:hAnsi="Times New Roman" w:cs="Times New Roman"/>
          <w:sz w:val="24"/>
          <w:szCs w:val="24"/>
        </w:rPr>
        <w:t xml:space="preserve"> меньше года, ушли. Чем длительнее клиент пользуется услугами, тем реже он уходит. </w:t>
      </w:r>
    </w:p>
    <w:p w:rsidR="001170D1" w:rsidRDefault="00314B6E">
      <w:pPr>
        <w:spacing w:after="0" w:line="276"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Для подтверждения полученных графическим способом результатов выдвигаем гипотезу о том, что отток одинаков для всех временных групп. Проверяем гипотезу с помощью критерия Хи-квадрат Пирсона, т.к. переменные качественные.</w:t>
      </w:r>
    </w:p>
    <w:p w:rsidR="001170D1" w:rsidRDefault="00314B6E">
      <w:pPr>
        <w:spacing w:after="0" w:line="276"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результате получили p-</w:t>
      </w:r>
      <w:proofErr w:type="spellStart"/>
      <w:r>
        <w:rPr>
          <w:rFonts w:ascii="Times New Roman" w:eastAsia="Times New Roman" w:hAnsi="Times New Roman" w:cs="Times New Roman"/>
          <w:sz w:val="24"/>
          <w:szCs w:val="24"/>
        </w:rPr>
        <w:t>value</w:t>
      </w:r>
      <w:proofErr w:type="spellEnd"/>
      <w:r>
        <w:rPr>
          <w:rFonts w:ascii="Times New Roman" w:eastAsia="Times New Roman" w:hAnsi="Times New Roman" w:cs="Times New Roman"/>
          <w:sz w:val="24"/>
          <w:szCs w:val="24"/>
        </w:rPr>
        <w:t xml:space="preserve"> близкое к нулю, следовательно, зависимость частоты случаев оттока от времени пользования интернет-сервисом статистически значима.</w:t>
      </w:r>
    </w:p>
    <w:p w:rsidR="001170D1" w:rsidRPr="002C1D7C" w:rsidRDefault="00314B6E">
      <w:pPr>
        <w:spacing w:after="0" w:line="276" w:lineRule="auto"/>
        <w:ind w:firstLine="709"/>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 xml:space="preserve">Аналогично проверяем зависимость оттока от типа заключенного с клиентом договора на оказание </w:t>
      </w:r>
      <w:proofErr w:type="spellStart"/>
      <w:r>
        <w:rPr>
          <w:rFonts w:ascii="Times New Roman" w:eastAsia="Times New Roman" w:hAnsi="Times New Roman" w:cs="Times New Roman"/>
          <w:sz w:val="24"/>
          <w:szCs w:val="24"/>
        </w:rPr>
        <w:t>телематических</w:t>
      </w:r>
      <w:proofErr w:type="spellEnd"/>
      <w:r>
        <w:rPr>
          <w:rFonts w:ascii="Times New Roman" w:eastAsia="Times New Roman" w:hAnsi="Times New Roman" w:cs="Times New Roman"/>
          <w:sz w:val="24"/>
          <w:szCs w:val="24"/>
        </w:rPr>
        <w:t xml:space="preserve"> услуг. Строим</w:t>
      </w:r>
      <w:r w:rsidRPr="002C1D7C">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график</w:t>
      </w:r>
      <w:r w:rsidRPr="002C1D7C">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рисунок</w:t>
      </w:r>
      <w:r w:rsidRPr="002C1D7C">
        <w:rPr>
          <w:rFonts w:ascii="Times New Roman" w:eastAsia="Times New Roman" w:hAnsi="Times New Roman" w:cs="Times New Roman"/>
          <w:sz w:val="24"/>
          <w:szCs w:val="24"/>
          <w:lang w:val="en-US"/>
        </w:rPr>
        <w:t xml:space="preserve"> 3):</w:t>
      </w:r>
    </w:p>
    <w:p w:rsidR="001170D1" w:rsidRPr="002C1D7C" w:rsidRDefault="00314B6E">
      <w:pPr>
        <w:spacing w:after="0" w:line="276" w:lineRule="auto"/>
        <w:ind w:firstLine="709"/>
        <w:jc w:val="both"/>
        <w:rPr>
          <w:rFonts w:ascii="Times New Roman" w:eastAsia="Times New Roman" w:hAnsi="Times New Roman" w:cs="Times New Roman"/>
          <w:i/>
          <w:sz w:val="24"/>
          <w:szCs w:val="24"/>
          <w:lang w:val="en-US"/>
        </w:rPr>
      </w:pPr>
      <w:proofErr w:type="spellStart"/>
      <w:r w:rsidRPr="002C1D7C">
        <w:rPr>
          <w:rFonts w:ascii="Times New Roman" w:eastAsia="Times New Roman" w:hAnsi="Times New Roman" w:cs="Times New Roman"/>
          <w:i/>
          <w:sz w:val="24"/>
          <w:szCs w:val="24"/>
          <w:lang w:val="en-US"/>
        </w:rPr>
        <w:t>table_contract</w:t>
      </w:r>
      <w:proofErr w:type="spellEnd"/>
      <w:r w:rsidRPr="002C1D7C">
        <w:rPr>
          <w:rFonts w:ascii="Times New Roman" w:eastAsia="Times New Roman" w:hAnsi="Times New Roman" w:cs="Times New Roman"/>
          <w:i/>
          <w:sz w:val="24"/>
          <w:szCs w:val="24"/>
          <w:lang w:val="en-US"/>
        </w:rPr>
        <w:t xml:space="preserve"> = </w:t>
      </w:r>
      <w:proofErr w:type="spellStart"/>
      <w:proofErr w:type="gramStart"/>
      <w:r w:rsidRPr="002C1D7C">
        <w:rPr>
          <w:rFonts w:ascii="Times New Roman" w:eastAsia="Times New Roman" w:hAnsi="Times New Roman" w:cs="Times New Roman"/>
          <w:i/>
          <w:sz w:val="24"/>
          <w:szCs w:val="24"/>
          <w:lang w:val="en-US"/>
        </w:rPr>
        <w:t>pd.crosstab</w:t>
      </w:r>
      <w:proofErr w:type="spellEnd"/>
      <w:r w:rsidRPr="002C1D7C">
        <w:rPr>
          <w:rFonts w:ascii="Times New Roman" w:eastAsia="Times New Roman" w:hAnsi="Times New Roman" w:cs="Times New Roman"/>
          <w:i/>
          <w:sz w:val="24"/>
          <w:szCs w:val="24"/>
          <w:lang w:val="en-US"/>
        </w:rPr>
        <w:t>(</w:t>
      </w:r>
      <w:proofErr w:type="spellStart"/>
      <w:proofErr w:type="gramEnd"/>
      <w:r w:rsidRPr="002C1D7C">
        <w:rPr>
          <w:rFonts w:ascii="Times New Roman" w:eastAsia="Times New Roman" w:hAnsi="Times New Roman" w:cs="Times New Roman"/>
          <w:i/>
          <w:sz w:val="24"/>
          <w:szCs w:val="24"/>
          <w:lang w:val="en-US"/>
        </w:rPr>
        <w:t>original_df</w:t>
      </w:r>
      <w:proofErr w:type="spellEnd"/>
      <w:r w:rsidRPr="002C1D7C">
        <w:rPr>
          <w:rFonts w:ascii="Times New Roman" w:eastAsia="Times New Roman" w:hAnsi="Times New Roman" w:cs="Times New Roman"/>
          <w:i/>
          <w:sz w:val="24"/>
          <w:szCs w:val="24"/>
          <w:lang w:val="en-US"/>
        </w:rPr>
        <w:t xml:space="preserve">['Contract'], </w:t>
      </w:r>
      <w:proofErr w:type="spellStart"/>
      <w:r w:rsidRPr="002C1D7C">
        <w:rPr>
          <w:rFonts w:ascii="Times New Roman" w:eastAsia="Times New Roman" w:hAnsi="Times New Roman" w:cs="Times New Roman"/>
          <w:i/>
          <w:sz w:val="24"/>
          <w:szCs w:val="24"/>
          <w:lang w:val="en-US"/>
        </w:rPr>
        <w:t>original_df</w:t>
      </w:r>
      <w:proofErr w:type="spellEnd"/>
      <w:r w:rsidRPr="002C1D7C">
        <w:rPr>
          <w:rFonts w:ascii="Times New Roman" w:eastAsia="Times New Roman" w:hAnsi="Times New Roman" w:cs="Times New Roman"/>
          <w:i/>
          <w:sz w:val="24"/>
          <w:szCs w:val="24"/>
          <w:lang w:val="en-US"/>
        </w:rPr>
        <w:t>['Churn'])</w:t>
      </w:r>
    </w:p>
    <w:p w:rsidR="001170D1" w:rsidRPr="002C1D7C" w:rsidRDefault="00314B6E">
      <w:pPr>
        <w:spacing w:after="0" w:line="276" w:lineRule="auto"/>
        <w:ind w:firstLine="709"/>
        <w:jc w:val="both"/>
        <w:rPr>
          <w:rFonts w:ascii="Times New Roman" w:eastAsia="Times New Roman" w:hAnsi="Times New Roman" w:cs="Times New Roman"/>
          <w:i/>
          <w:sz w:val="24"/>
          <w:szCs w:val="24"/>
          <w:lang w:val="en-US"/>
        </w:rPr>
      </w:pPr>
      <w:proofErr w:type="spellStart"/>
      <w:r w:rsidRPr="002C1D7C">
        <w:rPr>
          <w:rFonts w:ascii="Times New Roman" w:eastAsia="Times New Roman" w:hAnsi="Times New Roman" w:cs="Times New Roman"/>
          <w:i/>
          <w:sz w:val="24"/>
          <w:szCs w:val="24"/>
          <w:lang w:val="en-US"/>
        </w:rPr>
        <w:t>table_</w:t>
      </w:r>
      <w:proofErr w:type="gramStart"/>
      <w:r w:rsidRPr="002C1D7C">
        <w:rPr>
          <w:rFonts w:ascii="Times New Roman" w:eastAsia="Times New Roman" w:hAnsi="Times New Roman" w:cs="Times New Roman"/>
          <w:i/>
          <w:sz w:val="24"/>
          <w:szCs w:val="24"/>
          <w:lang w:val="en-US"/>
        </w:rPr>
        <w:t>contract.plot</w:t>
      </w:r>
      <w:proofErr w:type="spellEnd"/>
      <w:r w:rsidRPr="002C1D7C">
        <w:rPr>
          <w:rFonts w:ascii="Times New Roman" w:eastAsia="Times New Roman" w:hAnsi="Times New Roman" w:cs="Times New Roman"/>
          <w:i/>
          <w:sz w:val="24"/>
          <w:szCs w:val="24"/>
          <w:lang w:val="en-US"/>
        </w:rPr>
        <w:t>(</w:t>
      </w:r>
      <w:proofErr w:type="gramEnd"/>
      <w:r w:rsidRPr="002C1D7C">
        <w:rPr>
          <w:rFonts w:ascii="Times New Roman" w:eastAsia="Times New Roman" w:hAnsi="Times New Roman" w:cs="Times New Roman"/>
          <w:i/>
          <w:sz w:val="24"/>
          <w:szCs w:val="24"/>
          <w:lang w:val="en-US"/>
        </w:rPr>
        <w:t>kind='bar', rot=0)</w:t>
      </w:r>
    </w:p>
    <w:p w:rsidR="001170D1" w:rsidRDefault="00314B6E">
      <w:pPr>
        <w:spacing w:after="0" w:line="276"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Отмечаем, что максимальный отток среди тех клиентов, которые заключают договор </w:t>
      </w:r>
      <w:r w:rsidR="00CC02BC">
        <w:rPr>
          <w:rFonts w:ascii="Times New Roman" w:eastAsia="Times New Roman" w:hAnsi="Times New Roman" w:cs="Times New Roman"/>
          <w:sz w:val="24"/>
          <w:szCs w:val="24"/>
        </w:rPr>
        <w:t>с ежемесячной оплатой</w:t>
      </w:r>
      <w:r>
        <w:rPr>
          <w:rFonts w:ascii="Times New Roman" w:eastAsia="Times New Roman" w:hAnsi="Times New Roman" w:cs="Times New Roman"/>
          <w:sz w:val="24"/>
          <w:szCs w:val="24"/>
        </w:rPr>
        <w:t>. Кто заключил договор на год или два, уходят значительно реже.</w:t>
      </w:r>
    </w:p>
    <w:p w:rsidR="001170D1" w:rsidRDefault="00314B6E">
      <w:pPr>
        <w:spacing w:after="0" w:line="276"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Проверим зависимость частоты оттока от наличия/отсутствия сервиса интернет-безопасности, построим график (рисунок 4).</w:t>
      </w:r>
    </w:p>
    <w:p w:rsidR="001170D1" w:rsidRDefault="00314B6E">
      <w:pPr>
        <w:spacing w:after="0" w:line="276"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Наблюдаем высокий отток клиентов, у которых нет сервиса онлайн-безопасности.</w:t>
      </w:r>
    </w:p>
    <w:p w:rsidR="001170D1" w:rsidRDefault="001170D1">
      <w:pPr>
        <w:spacing w:after="0" w:line="276" w:lineRule="auto"/>
        <w:ind w:firstLine="709"/>
        <w:jc w:val="both"/>
        <w:rPr>
          <w:rFonts w:ascii="Times New Roman" w:eastAsia="Times New Roman" w:hAnsi="Times New Roman" w:cs="Times New Roman"/>
          <w:sz w:val="24"/>
          <w:szCs w:val="24"/>
        </w:rPr>
      </w:pPr>
    </w:p>
    <w:p w:rsidR="001170D1" w:rsidRDefault="001170D1">
      <w:pPr>
        <w:spacing w:after="0" w:line="276" w:lineRule="auto"/>
        <w:ind w:firstLine="709"/>
        <w:jc w:val="both"/>
        <w:rPr>
          <w:rFonts w:ascii="Times New Roman" w:eastAsia="Times New Roman" w:hAnsi="Times New Roman" w:cs="Times New Roman"/>
          <w:sz w:val="24"/>
          <w:szCs w:val="24"/>
        </w:rPr>
      </w:pPr>
    </w:p>
    <w:p w:rsidR="001170D1" w:rsidRDefault="0061649C" w:rsidP="00D468A2">
      <w:pPr>
        <w:spacing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3240000" cy="21600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аспределение оттока в зависимости от контракта.png"/>
                    <pic:cNvPicPr/>
                  </pic:nvPicPr>
                  <pic:blipFill>
                    <a:blip r:embed="rId10">
                      <a:extLst>
                        <a:ext uri="{28A0092B-C50C-407E-A947-70E740481C1C}">
                          <a14:useLocalDpi xmlns:a14="http://schemas.microsoft.com/office/drawing/2010/main" val="0"/>
                        </a:ext>
                      </a:extLst>
                    </a:blip>
                    <a:stretch>
                      <a:fillRect/>
                    </a:stretch>
                  </pic:blipFill>
                  <pic:spPr>
                    <a:xfrm>
                      <a:off x="0" y="0"/>
                      <a:ext cx="3240000" cy="2160000"/>
                    </a:xfrm>
                    <a:prstGeom prst="rect">
                      <a:avLst/>
                    </a:prstGeom>
                  </pic:spPr>
                </pic:pic>
              </a:graphicData>
            </a:graphic>
          </wp:inline>
        </w:drawing>
      </w:r>
    </w:p>
    <w:p w:rsidR="001170D1" w:rsidRDefault="00314B6E">
      <w:pPr>
        <w:spacing w:after="0" w:line="276" w:lineRule="auto"/>
        <w:ind w:firstLine="709"/>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Рисунок 3. Отток в зависимости от типа контракта</w:t>
      </w:r>
    </w:p>
    <w:p w:rsidR="001170D1" w:rsidRDefault="001170D1">
      <w:pPr>
        <w:spacing w:after="0" w:line="276" w:lineRule="auto"/>
        <w:ind w:firstLine="709"/>
        <w:jc w:val="center"/>
        <w:rPr>
          <w:rFonts w:ascii="Times New Roman" w:eastAsia="Times New Roman" w:hAnsi="Times New Roman" w:cs="Times New Roman"/>
          <w:sz w:val="24"/>
          <w:szCs w:val="24"/>
        </w:rPr>
      </w:pPr>
    </w:p>
    <w:p w:rsidR="001170D1" w:rsidRDefault="0061649C" w:rsidP="00D468A2">
      <w:pPr>
        <w:spacing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240000" cy="21600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Отток в зависимости от онлайн безопасности.png"/>
                    <pic:cNvPicPr/>
                  </pic:nvPicPr>
                  <pic:blipFill>
                    <a:blip r:embed="rId11">
                      <a:extLst>
                        <a:ext uri="{28A0092B-C50C-407E-A947-70E740481C1C}">
                          <a14:useLocalDpi xmlns:a14="http://schemas.microsoft.com/office/drawing/2010/main" val="0"/>
                        </a:ext>
                      </a:extLst>
                    </a:blip>
                    <a:stretch>
                      <a:fillRect/>
                    </a:stretch>
                  </pic:blipFill>
                  <pic:spPr>
                    <a:xfrm>
                      <a:off x="0" y="0"/>
                      <a:ext cx="3240000" cy="2160000"/>
                    </a:xfrm>
                    <a:prstGeom prst="rect">
                      <a:avLst/>
                    </a:prstGeom>
                  </pic:spPr>
                </pic:pic>
              </a:graphicData>
            </a:graphic>
          </wp:inline>
        </w:drawing>
      </w:r>
    </w:p>
    <w:p w:rsidR="001170D1" w:rsidRDefault="00314B6E">
      <w:pPr>
        <w:spacing w:after="0" w:line="276" w:lineRule="auto"/>
        <w:ind w:firstLine="709"/>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Рисунок 4. Отток в зависимости от наличия/отсутствия сервиса интернет-безопасности</w:t>
      </w:r>
    </w:p>
    <w:p w:rsidR="001170D1" w:rsidRDefault="001170D1">
      <w:pPr>
        <w:spacing w:after="0" w:line="276" w:lineRule="auto"/>
        <w:ind w:firstLine="709"/>
        <w:jc w:val="center"/>
        <w:rPr>
          <w:rFonts w:ascii="Times New Roman" w:eastAsia="Times New Roman" w:hAnsi="Times New Roman" w:cs="Times New Roman"/>
          <w:sz w:val="24"/>
          <w:szCs w:val="24"/>
        </w:rPr>
      </w:pPr>
    </w:p>
    <w:p w:rsidR="001170D1" w:rsidRDefault="00314B6E">
      <w:pPr>
        <w:spacing w:after="0" w:line="276"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Теперь рассмотрим взаимосвязь оттока с количественным признак</w:t>
      </w:r>
      <w:r w:rsidR="0061649C">
        <w:rPr>
          <w:rFonts w:ascii="Times New Roman" w:eastAsia="Times New Roman" w:hAnsi="Times New Roman" w:cs="Times New Roman"/>
          <w:sz w:val="24"/>
          <w:szCs w:val="24"/>
        </w:rPr>
        <w:t>ом</w:t>
      </w:r>
      <w:r>
        <w:rPr>
          <w:rFonts w:ascii="Times New Roman" w:eastAsia="Times New Roman" w:hAnsi="Times New Roman" w:cs="Times New Roman"/>
          <w:sz w:val="24"/>
          <w:szCs w:val="24"/>
        </w:rPr>
        <w:t xml:space="preserve"> – ежемесячным платежом.</w:t>
      </w:r>
    </w:p>
    <w:p w:rsidR="001170D1" w:rsidRDefault="0061649C">
      <w:pPr>
        <w:spacing w:after="0" w:line="276"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Переменная</w:t>
      </w:r>
      <w:r w:rsidR="00314B6E">
        <w:rPr>
          <w:rFonts w:ascii="Times New Roman" w:eastAsia="Times New Roman" w:hAnsi="Times New Roman" w:cs="Times New Roman"/>
          <w:sz w:val="24"/>
          <w:szCs w:val="24"/>
        </w:rPr>
        <w:t xml:space="preserve"> '</w:t>
      </w:r>
      <w:proofErr w:type="spellStart"/>
      <w:r w:rsidR="00314B6E">
        <w:rPr>
          <w:rFonts w:ascii="Times New Roman" w:eastAsia="Times New Roman" w:hAnsi="Times New Roman" w:cs="Times New Roman"/>
          <w:sz w:val="24"/>
          <w:szCs w:val="24"/>
        </w:rPr>
        <w:t>MonthlyCharges</w:t>
      </w:r>
      <w:proofErr w:type="spellEnd"/>
      <w:r w:rsidR="00314B6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распределена</w:t>
      </w:r>
      <w:r w:rsidR="00314B6E">
        <w:rPr>
          <w:rFonts w:ascii="Times New Roman" w:eastAsia="Times New Roman" w:hAnsi="Times New Roman" w:cs="Times New Roman"/>
          <w:sz w:val="24"/>
          <w:szCs w:val="24"/>
        </w:rPr>
        <w:t xml:space="preserve"> не нормально, для проверки гипотез</w:t>
      </w:r>
      <w:r w:rsidR="00CC02BC">
        <w:rPr>
          <w:rFonts w:ascii="Times New Roman" w:eastAsia="Times New Roman" w:hAnsi="Times New Roman" w:cs="Times New Roman"/>
          <w:sz w:val="24"/>
          <w:szCs w:val="24"/>
        </w:rPr>
        <w:t>ы</w:t>
      </w:r>
      <w:r w:rsidR="00314B6E">
        <w:rPr>
          <w:rFonts w:ascii="Times New Roman" w:eastAsia="Times New Roman" w:hAnsi="Times New Roman" w:cs="Times New Roman"/>
          <w:sz w:val="24"/>
          <w:szCs w:val="24"/>
        </w:rPr>
        <w:t xml:space="preserve"> об отсутствии различий в платежах между лояльными и ушедшими клиентами используем непараметрический критерий Манна-Уитни:</w:t>
      </w:r>
    </w:p>
    <w:p w:rsidR="001170D1" w:rsidRDefault="00314B6E">
      <w:pPr>
        <w:spacing w:after="0" w:line="276" w:lineRule="auto"/>
        <w:ind w:firstLine="709"/>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выдвигаем гипотезу о том, что ежемесячные платежи у лояльных и ушедших клиентов не отличаются</w:t>
      </w:r>
    </w:p>
    <w:p w:rsidR="001170D1" w:rsidRPr="002C1D7C" w:rsidRDefault="00314B6E">
      <w:pPr>
        <w:spacing w:after="0" w:line="276" w:lineRule="auto"/>
        <w:ind w:firstLine="709"/>
        <w:jc w:val="both"/>
        <w:rPr>
          <w:rFonts w:ascii="Times New Roman" w:eastAsia="Times New Roman" w:hAnsi="Times New Roman" w:cs="Times New Roman"/>
          <w:i/>
          <w:sz w:val="24"/>
          <w:szCs w:val="24"/>
          <w:lang w:val="en-US"/>
        </w:rPr>
      </w:pPr>
      <w:proofErr w:type="spellStart"/>
      <w:r w:rsidRPr="002C1D7C">
        <w:rPr>
          <w:rFonts w:ascii="Times New Roman" w:eastAsia="Times New Roman" w:hAnsi="Times New Roman" w:cs="Times New Roman"/>
          <w:i/>
          <w:sz w:val="24"/>
          <w:szCs w:val="24"/>
          <w:lang w:val="en-US"/>
        </w:rPr>
        <w:t>churn_monthly</w:t>
      </w:r>
      <w:proofErr w:type="spellEnd"/>
      <w:r w:rsidRPr="002C1D7C">
        <w:rPr>
          <w:rFonts w:ascii="Times New Roman" w:eastAsia="Times New Roman" w:hAnsi="Times New Roman" w:cs="Times New Roman"/>
          <w:i/>
          <w:sz w:val="24"/>
          <w:szCs w:val="24"/>
          <w:lang w:val="en-US"/>
        </w:rPr>
        <w:t xml:space="preserve"> = </w:t>
      </w:r>
      <w:proofErr w:type="spellStart"/>
      <w:proofErr w:type="gramStart"/>
      <w:r w:rsidRPr="002C1D7C">
        <w:rPr>
          <w:rFonts w:ascii="Times New Roman" w:eastAsia="Times New Roman" w:hAnsi="Times New Roman" w:cs="Times New Roman"/>
          <w:i/>
          <w:sz w:val="24"/>
          <w:szCs w:val="24"/>
          <w:lang w:val="en-US"/>
        </w:rPr>
        <w:t>df</w:t>
      </w:r>
      <w:proofErr w:type="spellEnd"/>
      <w:r w:rsidRPr="002C1D7C">
        <w:rPr>
          <w:rFonts w:ascii="Times New Roman" w:eastAsia="Times New Roman" w:hAnsi="Times New Roman" w:cs="Times New Roman"/>
          <w:i/>
          <w:sz w:val="24"/>
          <w:szCs w:val="24"/>
          <w:lang w:val="en-US"/>
        </w:rPr>
        <w:t>[</w:t>
      </w:r>
      <w:proofErr w:type="spellStart"/>
      <w:proofErr w:type="gramEnd"/>
      <w:r w:rsidRPr="002C1D7C">
        <w:rPr>
          <w:rFonts w:ascii="Times New Roman" w:eastAsia="Times New Roman" w:hAnsi="Times New Roman" w:cs="Times New Roman"/>
          <w:i/>
          <w:sz w:val="24"/>
          <w:szCs w:val="24"/>
          <w:lang w:val="en-US"/>
        </w:rPr>
        <w:t>df</w:t>
      </w:r>
      <w:proofErr w:type="spellEnd"/>
      <w:r w:rsidRPr="002C1D7C">
        <w:rPr>
          <w:rFonts w:ascii="Times New Roman" w:eastAsia="Times New Roman" w:hAnsi="Times New Roman" w:cs="Times New Roman"/>
          <w:i/>
          <w:sz w:val="24"/>
          <w:szCs w:val="24"/>
          <w:lang w:val="en-US"/>
        </w:rPr>
        <w:t>['Churn'] == 1]['</w:t>
      </w:r>
      <w:proofErr w:type="spellStart"/>
      <w:r w:rsidRPr="002C1D7C">
        <w:rPr>
          <w:rFonts w:ascii="Times New Roman" w:eastAsia="Times New Roman" w:hAnsi="Times New Roman" w:cs="Times New Roman"/>
          <w:i/>
          <w:sz w:val="24"/>
          <w:szCs w:val="24"/>
          <w:lang w:val="en-US"/>
        </w:rPr>
        <w:t>MonthlyCharges</w:t>
      </w:r>
      <w:proofErr w:type="spellEnd"/>
      <w:r w:rsidRPr="002C1D7C">
        <w:rPr>
          <w:rFonts w:ascii="Times New Roman" w:eastAsia="Times New Roman" w:hAnsi="Times New Roman" w:cs="Times New Roman"/>
          <w:i/>
          <w:sz w:val="24"/>
          <w:szCs w:val="24"/>
          <w:lang w:val="en-US"/>
        </w:rPr>
        <w:t>']</w:t>
      </w:r>
    </w:p>
    <w:p w:rsidR="001170D1" w:rsidRPr="002C1D7C" w:rsidRDefault="00314B6E">
      <w:pPr>
        <w:spacing w:after="0" w:line="276" w:lineRule="auto"/>
        <w:ind w:firstLine="709"/>
        <w:jc w:val="both"/>
        <w:rPr>
          <w:rFonts w:ascii="Times New Roman" w:eastAsia="Times New Roman" w:hAnsi="Times New Roman" w:cs="Times New Roman"/>
          <w:i/>
          <w:sz w:val="24"/>
          <w:szCs w:val="24"/>
          <w:lang w:val="en-US"/>
        </w:rPr>
      </w:pPr>
      <w:proofErr w:type="spellStart"/>
      <w:r w:rsidRPr="002C1D7C">
        <w:rPr>
          <w:rFonts w:ascii="Times New Roman" w:eastAsia="Times New Roman" w:hAnsi="Times New Roman" w:cs="Times New Roman"/>
          <w:i/>
          <w:sz w:val="24"/>
          <w:szCs w:val="24"/>
          <w:lang w:val="en-US"/>
        </w:rPr>
        <w:t>nochurn_monthly</w:t>
      </w:r>
      <w:proofErr w:type="spellEnd"/>
      <w:r w:rsidRPr="002C1D7C">
        <w:rPr>
          <w:rFonts w:ascii="Times New Roman" w:eastAsia="Times New Roman" w:hAnsi="Times New Roman" w:cs="Times New Roman"/>
          <w:i/>
          <w:sz w:val="24"/>
          <w:szCs w:val="24"/>
          <w:lang w:val="en-US"/>
        </w:rPr>
        <w:t xml:space="preserve"> = </w:t>
      </w:r>
      <w:proofErr w:type="spellStart"/>
      <w:proofErr w:type="gramStart"/>
      <w:r w:rsidRPr="002C1D7C">
        <w:rPr>
          <w:rFonts w:ascii="Times New Roman" w:eastAsia="Times New Roman" w:hAnsi="Times New Roman" w:cs="Times New Roman"/>
          <w:i/>
          <w:sz w:val="24"/>
          <w:szCs w:val="24"/>
          <w:lang w:val="en-US"/>
        </w:rPr>
        <w:t>df</w:t>
      </w:r>
      <w:proofErr w:type="spellEnd"/>
      <w:r w:rsidRPr="002C1D7C">
        <w:rPr>
          <w:rFonts w:ascii="Times New Roman" w:eastAsia="Times New Roman" w:hAnsi="Times New Roman" w:cs="Times New Roman"/>
          <w:i/>
          <w:sz w:val="24"/>
          <w:szCs w:val="24"/>
          <w:lang w:val="en-US"/>
        </w:rPr>
        <w:t>[</w:t>
      </w:r>
      <w:proofErr w:type="spellStart"/>
      <w:proofErr w:type="gramEnd"/>
      <w:r w:rsidRPr="002C1D7C">
        <w:rPr>
          <w:rFonts w:ascii="Times New Roman" w:eastAsia="Times New Roman" w:hAnsi="Times New Roman" w:cs="Times New Roman"/>
          <w:i/>
          <w:sz w:val="24"/>
          <w:szCs w:val="24"/>
          <w:lang w:val="en-US"/>
        </w:rPr>
        <w:t>df</w:t>
      </w:r>
      <w:proofErr w:type="spellEnd"/>
      <w:r w:rsidRPr="002C1D7C">
        <w:rPr>
          <w:rFonts w:ascii="Times New Roman" w:eastAsia="Times New Roman" w:hAnsi="Times New Roman" w:cs="Times New Roman"/>
          <w:i/>
          <w:sz w:val="24"/>
          <w:szCs w:val="24"/>
          <w:lang w:val="en-US"/>
        </w:rPr>
        <w:t>['Churn'] == 0]['</w:t>
      </w:r>
      <w:proofErr w:type="spellStart"/>
      <w:r w:rsidRPr="002C1D7C">
        <w:rPr>
          <w:rFonts w:ascii="Times New Roman" w:eastAsia="Times New Roman" w:hAnsi="Times New Roman" w:cs="Times New Roman"/>
          <w:i/>
          <w:sz w:val="24"/>
          <w:szCs w:val="24"/>
          <w:lang w:val="en-US"/>
        </w:rPr>
        <w:t>MonthlyCharges</w:t>
      </w:r>
      <w:proofErr w:type="spellEnd"/>
      <w:r w:rsidRPr="002C1D7C">
        <w:rPr>
          <w:rFonts w:ascii="Times New Roman" w:eastAsia="Times New Roman" w:hAnsi="Times New Roman" w:cs="Times New Roman"/>
          <w:i/>
          <w:sz w:val="24"/>
          <w:szCs w:val="24"/>
          <w:lang w:val="en-US"/>
        </w:rPr>
        <w:t>']</w:t>
      </w:r>
    </w:p>
    <w:p w:rsidR="001170D1" w:rsidRPr="002C1D7C" w:rsidRDefault="00314B6E">
      <w:pPr>
        <w:spacing w:after="0" w:line="276" w:lineRule="auto"/>
        <w:ind w:firstLine="709"/>
        <w:jc w:val="both"/>
        <w:rPr>
          <w:rFonts w:ascii="Times New Roman" w:eastAsia="Times New Roman" w:hAnsi="Times New Roman" w:cs="Times New Roman"/>
          <w:i/>
          <w:sz w:val="24"/>
          <w:szCs w:val="24"/>
          <w:lang w:val="en-US"/>
        </w:rPr>
      </w:pPr>
      <w:proofErr w:type="gramStart"/>
      <w:r w:rsidRPr="002C1D7C">
        <w:rPr>
          <w:rFonts w:ascii="Times New Roman" w:eastAsia="Times New Roman" w:hAnsi="Times New Roman" w:cs="Times New Roman"/>
          <w:i/>
          <w:sz w:val="24"/>
          <w:szCs w:val="24"/>
          <w:lang w:val="en-US"/>
        </w:rPr>
        <w:t>u</w:t>
      </w:r>
      <w:proofErr w:type="gramEnd"/>
      <w:r w:rsidRPr="002C1D7C">
        <w:rPr>
          <w:rFonts w:ascii="Times New Roman" w:eastAsia="Times New Roman" w:hAnsi="Times New Roman" w:cs="Times New Roman"/>
          <w:i/>
          <w:sz w:val="24"/>
          <w:szCs w:val="24"/>
          <w:lang w:val="en-US"/>
        </w:rPr>
        <w:t xml:space="preserve">, </w:t>
      </w:r>
      <w:proofErr w:type="spellStart"/>
      <w:r w:rsidRPr="002C1D7C">
        <w:rPr>
          <w:rFonts w:ascii="Times New Roman" w:eastAsia="Times New Roman" w:hAnsi="Times New Roman" w:cs="Times New Roman"/>
          <w:i/>
          <w:sz w:val="24"/>
          <w:szCs w:val="24"/>
          <w:lang w:val="en-US"/>
        </w:rPr>
        <w:t>p_value</w:t>
      </w:r>
      <w:proofErr w:type="spellEnd"/>
      <w:r w:rsidRPr="002C1D7C">
        <w:rPr>
          <w:rFonts w:ascii="Times New Roman" w:eastAsia="Times New Roman" w:hAnsi="Times New Roman" w:cs="Times New Roman"/>
          <w:i/>
          <w:sz w:val="24"/>
          <w:szCs w:val="24"/>
          <w:lang w:val="en-US"/>
        </w:rPr>
        <w:t xml:space="preserve"> = </w:t>
      </w:r>
      <w:proofErr w:type="spellStart"/>
      <w:r w:rsidRPr="002C1D7C">
        <w:rPr>
          <w:rFonts w:ascii="Times New Roman" w:eastAsia="Times New Roman" w:hAnsi="Times New Roman" w:cs="Times New Roman"/>
          <w:i/>
          <w:sz w:val="24"/>
          <w:szCs w:val="24"/>
          <w:lang w:val="en-US"/>
        </w:rPr>
        <w:t>stats.mannwhitneyu</w:t>
      </w:r>
      <w:proofErr w:type="spellEnd"/>
      <w:r w:rsidRPr="002C1D7C">
        <w:rPr>
          <w:rFonts w:ascii="Times New Roman" w:eastAsia="Times New Roman" w:hAnsi="Times New Roman" w:cs="Times New Roman"/>
          <w:i/>
          <w:sz w:val="24"/>
          <w:szCs w:val="24"/>
          <w:lang w:val="en-US"/>
        </w:rPr>
        <w:t>(</w:t>
      </w:r>
      <w:proofErr w:type="spellStart"/>
      <w:r w:rsidRPr="002C1D7C">
        <w:rPr>
          <w:rFonts w:ascii="Times New Roman" w:eastAsia="Times New Roman" w:hAnsi="Times New Roman" w:cs="Times New Roman"/>
          <w:i/>
          <w:sz w:val="24"/>
          <w:szCs w:val="24"/>
          <w:lang w:val="en-US"/>
        </w:rPr>
        <w:t>churn_monthly</w:t>
      </w:r>
      <w:proofErr w:type="spellEnd"/>
      <w:r w:rsidRPr="002C1D7C">
        <w:rPr>
          <w:rFonts w:ascii="Times New Roman" w:eastAsia="Times New Roman" w:hAnsi="Times New Roman" w:cs="Times New Roman"/>
          <w:i/>
          <w:sz w:val="24"/>
          <w:szCs w:val="24"/>
          <w:lang w:val="en-US"/>
        </w:rPr>
        <w:t xml:space="preserve">, </w:t>
      </w:r>
      <w:proofErr w:type="spellStart"/>
      <w:r w:rsidRPr="002C1D7C">
        <w:rPr>
          <w:rFonts w:ascii="Times New Roman" w:eastAsia="Times New Roman" w:hAnsi="Times New Roman" w:cs="Times New Roman"/>
          <w:i/>
          <w:sz w:val="24"/>
          <w:szCs w:val="24"/>
          <w:lang w:val="en-US"/>
        </w:rPr>
        <w:t>nochurn_monthly</w:t>
      </w:r>
      <w:proofErr w:type="spellEnd"/>
      <w:r w:rsidRPr="002C1D7C">
        <w:rPr>
          <w:rFonts w:ascii="Times New Roman" w:eastAsia="Times New Roman" w:hAnsi="Times New Roman" w:cs="Times New Roman"/>
          <w:i/>
          <w:sz w:val="24"/>
          <w:szCs w:val="24"/>
          <w:lang w:val="en-US"/>
        </w:rPr>
        <w:t>)</w:t>
      </w:r>
    </w:p>
    <w:p w:rsidR="001170D1" w:rsidRPr="002C1D7C" w:rsidRDefault="00314B6E">
      <w:pPr>
        <w:spacing w:after="0" w:line="276" w:lineRule="auto"/>
        <w:ind w:firstLine="709"/>
        <w:jc w:val="both"/>
        <w:rPr>
          <w:rFonts w:ascii="Times New Roman" w:eastAsia="Times New Roman" w:hAnsi="Times New Roman" w:cs="Times New Roman"/>
          <w:i/>
          <w:sz w:val="24"/>
          <w:szCs w:val="24"/>
          <w:lang w:val="en-US"/>
        </w:rPr>
      </w:pPr>
      <w:proofErr w:type="gramStart"/>
      <w:r w:rsidRPr="002C1D7C">
        <w:rPr>
          <w:rFonts w:ascii="Times New Roman" w:eastAsia="Times New Roman" w:hAnsi="Times New Roman" w:cs="Times New Roman"/>
          <w:i/>
          <w:sz w:val="24"/>
          <w:szCs w:val="24"/>
          <w:lang w:val="en-US"/>
        </w:rPr>
        <w:t>print(</w:t>
      </w:r>
      <w:proofErr w:type="gramEnd"/>
      <w:r w:rsidRPr="002C1D7C">
        <w:rPr>
          <w:rFonts w:ascii="Times New Roman" w:eastAsia="Times New Roman" w:hAnsi="Times New Roman" w:cs="Times New Roman"/>
          <w:i/>
          <w:sz w:val="24"/>
          <w:szCs w:val="24"/>
          <w:lang w:val="en-US"/>
        </w:rPr>
        <w:t xml:space="preserve">'p-value =', </w:t>
      </w:r>
      <w:proofErr w:type="spellStart"/>
      <w:r w:rsidRPr="002C1D7C">
        <w:rPr>
          <w:rFonts w:ascii="Times New Roman" w:eastAsia="Times New Roman" w:hAnsi="Times New Roman" w:cs="Times New Roman"/>
          <w:i/>
          <w:sz w:val="24"/>
          <w:szCs w:val="24"/>
          <w:lang w:val="en-US"/>
        </w:rPr>
        <w:t>p_value</w:t>
      </w:r>
      <w:proofErr w:type="spellEnd"/>
      <w:r w:rsidRPr="002C1D7C">
        <w:rPr>
          <w:rFonts w:ascii="Times New Roman" w:eastAsia="Times New Roman" w:hAnsi="Times New Roman" w:cs="Times New Roman"/>
          <w:i/>
          <w:sz w:val="24"/>
          <w:szCs w:val="24"/>
          <w:lang w:val="en-US"/>
        </w:rPr>
        <w:t>)</w:t>
      </w:r>
    </w:p>
    <w:p w:rsidR="001170D1" w:rsidRDefault="00314B6E">
      <w:pPr>
        <w:spacing w:after="0" w:line="276"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Получили p-</w:t>
      </w:r>
      <w:proofErr w:type="spellStart"/>
      <w:r>
        <w:rPr>
          <w:rFonts w:ascii="Times New Roman" w:eastAsia="Times New Roman" w:hAnsi="Times New Roman" w:cs="Times New Roman"/>
          <w:sz w:val="24"/>
          <w:szCs w:val="24"/>
        </w:rPr>
        <w:t>value</w:t>
      </w:r>
      <w:proofErr w:type="spellEnd"/>
      <w:r>
        <w:rPr>
          <w:rFonts w:ascii="Times New Roman" w:eastAsia="Times New Roman" w:hAnsi="Times New Roman" w:cs="Times New Roman"/>
          <w:sz w:val="24"/>
          <w:szCs w:val="24"/>
        </w:rPr>
        <w:t>, стремящееся к нулю. Считаем различия в ежемесячных платежах лояльных и ушедших клиентов статистически значимыми.</w:t>
      </w:r>
    </w:p>
    <w:p w:rsidR="001170D1" w:rsidRDefault="00314B6E">
      <w:pPr>
        <w:spacing w:after="0" w:line="276"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Строим график (рисунок 5):</w:t>
      </w:r>
    </w:p>
    <w:p w:rsidR="001170D1" w:rsidRDefault="00C83F3C" w:rsidP="00D468A2">
      <w:pPr>
        <w:spacing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3240000" cy="216000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Плотность вероятности распределения ежемесячных платежей.png"/>
                    <pic:cNvPicPr/>
                  </pic:nvPicPr>
                  <pic:blipFill>
                    <a:blip r:embed="rId12">
                      <a:extLst>
                        <a:ext uri="{28A0092B-C50C-407E-A947-70E740481C1C}">
                          <a14:useLocalDpi xmlns:a14="http://schemas.microsoft.com/office/drawing/2010/main" val="0"/>
                        </a:ext>
                      </a:extLst>
                    </a:blip>
                    <a:stretch>
                      <a:fillRect/>
                    </a:stretch>
                  </pic:blipFill>
                  <pic:spPr>
                    <a:xfrm>
                      <a:off x="0" y="0"/>
                      <a:ext cx="3240000" cy="2160000"/>
                    </a:xfrm>
                    <a:prstGeom prst="rect">
                      <a:avLst/>
                    </a:prstGeom>
                  </pic:spPr>
                </pic:pic>
              </a:graphicData>
            </a:graphic>
          </wp:inline>
        </w:drawing>
      </w:r>
    </w:p>
    <w:p w:rsidR="001170D1" w:rsidRDefault="00314B6E">
      <w:pPr>
        <w:spacing w:after="0" w:line="276" w:lineRule="auto"/>
        <w:ind w:firstLine="709"/>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Рисунок 5. Плотность вероятности распределения </w:t>
      </w:r>
      <w:r w:rsidR="00C83F3C">
        <w:rPr>
          <w:rFonts w:ascii="Times New Roman" w:eastAsia="Times New Roman" w:hAnsi="Times New Roman" w:cs="Times New Roman"/>
          <w:sz w:val="24"/>
          <w:szCs w:val="24"/>
        </w:rPr>
        <w:t xml:space="preserve">сумм </w:t>
      </w:r>
      <w:r>
        <w:rPr>
          <w:rFonts w:ascii="Times New Roman" w:eastAsia="Times New Roman" w:hAnsi="Times New Roman" w:cs="Times New Roman"/>
          <w:sz w:val="24"/>
          <w:szCs w:val="24"/>
        </w:rPr>
        <w:t>ежемесячных платежей</w:t>
      </w:r>
    </w:p>
    <w:p w:rsidR="001170D1" w:rsidRDefault="001170D1">
      <w:pPr>
        <w:spacing w:after="0" w:line="276" w:lineRule="auto"/>
        <w:ind w:firstLine="709"/>
        <w:jc w:val="center"/>
        <w:rPr>
          <w:rFonts w:ascii="Times New Roman" w:eastAsia="Times New Roman" w:hAnsi="Times New Roman" w:cs="Times New Roman"/>
          <w:sz w:val="24"/>
          <w:szCs w:val="24"/>
        </w:rPr>
      </w:pPr>
    </w:p>
    <w:p w:rsidR="001170D1" w:rsidRDefault="00314B6E" w:rsidP="00CC02BC">
      <w:pPr>
        <w:spacing w:after="0" w:line="276"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Из графика можем сделать вывод о том, что те клиенты, у которых высокие ежемесячные платежи (от 70 до 110 </w:t>
      </w:r>
      <w:r w:rsidR="00CC02BC">
        <w:rPr>
          <w:rFonts w:ascii="Times New Roman" w:eastAsia="Times New Roman" w:hAnsi="Times New Roman" w:cs="Times New Roman"/>
          <w:sz w:val="24"/>
          <w:szCs w:val="24"/>
        </w:rPr>
        <w:t xml:space="preserve">денежных </w:t>
      </w:r>
      <w:r>
        <w:rPr>
          <w:rFonts w:ascii="Times New Roman" w:eastAsia="Times New Roman" w:hAnsi="Times New Roman" w:cs="Times New Roman"/>
          <w:sz w:val="24"/>
          <w:szCs w:val="24"/>
        </w:rPr>
        <w:t>единиц), наиболее часто склонны к оттоку. И наоборот, самые лояльные клиенты - это те, у которых минимальные ежемесячные платежи (в районе 20 единиц).</w:t>
      </w:r>
      <w:r w:rsidR="0061649C">
        <w:rPr>
          <w:rFonts w:ascii="Times New Roman" w:eastAsia="Times New Roman" w:hAnsi="Times New Roman" w:cs="Times New Roman"/>
          <w:sz w:val="24"/>
          <w:szCs w:val="24"/>
        </w:rPr>
        <w:t xml:space="preserve"> Для уточнения параметров, от которых зависит сумма платежа и отток, разобьем абонентов на две группы: с высокими ежемесячными платежами (от 70 до 110 единиц), для которых видим максимальный отток,</w:t>
      </w:r>
      <w:r w:rsidR="009040EA">
        <w:rPr>
          <w:rFonts w:ascii="Times New Roman" w:eastAsia="Times New Roman" w:hAnsi="Times New Roman" w:cs="Times New Roman"/>
          <w:sz w:val="24"/>
          <w:szCs w:val="24"/>
        </w:rPr>
        <w:t xml:space="preserve"> и с платежами меньше 70 и больше 110 единиц измерения и меньшим оттоком.</w:t>
      </w:r>
    </w:p>
    <w:p w:rsidR="009040EA" w:rsidRDefault="009040EA">
      <w:pPr>
        <w:spacing w:after="0" w:line="276"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Для каждой группы построили гистограмму по трем параметрам: тип контракта, тип подключения и наличие/отсутствие онлайн-безопасности (рисунки 6 и 7):</w:t>
      </w:r>
    </w:p>
    <w:p w:rsidR="00F9085A" w:rsidRDefault="00F9085A">
      <w:pPr>
        <w:spacing w:after="0" w:line="276" w:lineRule="auto"/>
        <w:ind w:firstLine="709"/>
        <w:jc w:val="both"/>
        <w:rPr>
          <w:rFonts w:ascii="Times New Roman" w:eastAsia="Times New Roman" w:hAnsi="Times New Roman" w:cs="Times New Roman"/>
          <w:sz w:val="24"/>
          <w:szCs w:val="24"/>
        </w:rPr>
      </w:pPr>
    </w:p>
    <w:p w:rsidR="00F9085A" w:rsidRDefault="00F9085A" w:rsidP="00F9085A">
      <w:pPr>
        <w:spacing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1011D737" wp14:editId="177A1646">
            <wp:extent cx="4320000" cy="2880000"/>
            <wp:effectExtent l="0" t="0" r="444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Отток для высоких платежей.png"/>
                    <pic:cNvPicPr/>
                  </pic:nvPicPr>
                  <pic:blipFill>
                    <a:blip r:embed="rId13">
                      <a:extLst>
                        <a:ext uri="{28A0092B-C50C-407E-A947-70E740481C1C}">
                          <a14:useLocalDpi xmlns:a14="http://schemas.microsoft.com/office/drawing/2010/main" val="0"/>
                        </a:ext>
                      </a:extLst>
                    </a:blip>
                    <a:stretch>
                      <a:fillRect/>
                    </a:stretch>
                  </pic:blipFill>
                  <pic:spPr>
                    <a:xfrm>
                      <a:off x="0" y="0"/>
                      <a:ext cx="4320000" cy="2880000"/>
                    </a:xfrm>
                    <a:prstGeom prst="rect">
                      <a:avLst/>
                    </a:prstGeom>
                  </pic:spPr>
                </pic:pic>
              </a:graphicData>
            </a:graphic>
          </wp:inline>
        </w:drawing>
      </w:r>
    </w:p>
    <w:p w:rsidR="00F9085A" w:rsidRDefault="00F9085A" w:rsidP="00C83F3C">
      <w:pPr>
        <w:spacing w:after="0" w:line="276" w:lineRule="auto"/>
        <w:rPr>
          <w:rFonts w:ascii="Times New Roman" w:eastAsia="Times New Roman" w:hAnsi="Times New Roman" w:cs="Times New Roman"/>
          <w:sz w:val="24"/>
          <w:szCs w:val="24"/>
        </w:rPr>
      </w:pPr>
    </w:p>
    <w:p w:rsidR="00F9085A" w:rsidRDefault="00F9085A" w:rsidP="00F9085A">
      <w:pPr>
        <w:spacing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Рисунок 6. Гистограмма распределения параметров для абонентов с высоким оттоком</w:t>
      </w:r>
    </w:p>
    <w:p w:rsidR="00C83F3C" w:rsidRDefault="00085F16" w:rsidP="00F9085A">
      <w:pPr>
        <w:spacing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4320000" cy="2880000"/>
            <wp:effectExtent l="0" t="0" r="444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Отток для низких платежей.png"/>
                    <pic:cNvPicPr/>
                  </pic:nvPicPr>
                  <pic:blipFill>
                    <a:blip r:embed="rId14">
                      <a:extLst>
                        <a:ext uri="{28A0092B-C50C-407E-A947-70E740481C1C}">
                          <a14:useLocalDpi xmlns:a14="http://schemas.microsoft.com/office/drawing/2010/main" val="0"/>
                        </a:ext>
                      </a:extLst>
                    </a:blip>
                    <a:stretch>
                      <a:fillRect/>
                    </a:stretch>
                  </pic:blipFill>
                  <pic:spPr>
                    <a:xfrm>
                      <a:off x="0" y="0"/>
                      <a:ext cx="4320000" cy="2880000"/>
                    </a:xfrm>
                    <a:prstGeom prst="rect">
                      <a:avLst/>
                    </a:prstGeom>
                  </pic:spPr>
                </pic:pic>
              </a:graphicData>
            </a:graphic>
          </wp:inline>
        </w:drawing>
      </w:r>
    </w:p>
    <w:p w:rsidR="00F9085A" w:rsidRDefault="00F9085A" w:rsidP="00F9085A">
      <w:pPr>
        <w:spacing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Рисунок 7. Гистограмма распределения параметров для абонентов с низким оттоком</w:t>
      </w:r>
    </w:p>
    <w:p w:rsidR="00F9085A" w:rsidRDefault="00F9085A" w:rsidP="00F9085A">
      <w:pPr>
        <w:spacing w:after="0" w:line="276" w:lineRule="auto"/>
        <w:ind w:firstLine="709"/>
        <w:jc w:val="both"/>
        <w:rPr>
          <w:rFonts w:ascii="Times New Roman" w:eastAsia="Times New Roman" w:hAnsi="Times New Roman" w:cs="Times New Roman"/>
          <w:sz w:val="24"/>
          <w:szCs w:val="24"/>
        </w:rPr>
      </w:pPr>
    </w:p>
    <w:p w:rsidR="00F9085A" w:rsidRDefault="00F9085A" w:rsidP="00F9085A">
      <w:pPr>
        <w:spacing w:after="0" w:line="276"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 визуализации параметров понимаем, что абоненты с платежами в пределах 70-110 единиц, наиболее склонные к оттоку, в большинстве подключены через оптоволоконный кабель, отсюда, вероятно, более высокие тарифы. Вторая группа абонентов (рисунок 7) преимущественно подключены через линии телефонной связи либо совсем не имеют интернет-сервиса, что объясняет более низкие платежи.</w:t>
      </w:r>
    </w:p>
    <w:p w:rsidR="00F9085A" w:rsidRDefault="00F9085A" w:rsidP="00F9085A">
      <w:pPr>
        <w:spacing w:after="0" w:line="276" w:lineRule="auto"/>
        <w:jc w:val="center"/>
        <w:rPr>
          <w:rFonts w:ascii="Times New Roman" w:eastAsia="Times New Roman" w:hAnsi="Times New Roman" w:cs="Times New Roman"/>
          <w:sz w:val="24"/>
          <w:szCs w:val="24"/>
        </w:rPr>
      </w:pPr>
    </w:p>
    <w:p w:rsidR="001170D1" w:rsidRDefault="001170D1">
      <w:pPr>
        <w:spacing w:after="0" w:line="276" w:lineRule="auto"/>
        <w:ind w:firstLine="709"/>
        <w:jc w:val="center"/>
        <w:rPr>
          <w:rFonts w:ascii="Times New Roman" w:eastAsia="Times New Roman" w:hAnsi="Times New Roman" w:cs="Times New Roman"/>
          <w:sz w:val="24"/>
          <w:szCs w:val="24"/>
        </w:rPr>
      </w:pPr>
    </w:p>
    <w:p w:rsidR="001170D1" w:rsidRDefault="00314B6E">
      <w:pPr>
        <w:pStyle w:val="2"/>
        <w:spacing w:after="200"/>
        <w:ind w:firstLine="709"/>
        <w:jc w:val="both"/>
        <w:rPr>
          <w:rFonts w:ascii="Times New Roman" w:eastAsia="Times New Roman" w:hAnsi="Times New Roman" w:cs="Times New Roman"/>
          <w:color w:val="000000"/>
          <w:sz w:val="28"/>
          <w:szCs w:val="28"/>
        </w:rPr>
      </w:pPr>
      <w:bookmarkStart w:id="11" w:name="_heading=h.3rdcrjn" w:colFirst="0" w:colLast="0"/>
      <w:bookmarkEnd w:id="11"/>
      <w:r>
        <w:rPr>
          <w:rFonts w:ascii="Times New Roman" w:eastAsia="Times New Roman" w:hAnsi="Times New Roman" w:cs="Times New Roman"/>
          <w:color w:val="000000"/>
          <w:sz w:val="28"/>
          <w:szCs w:val="28"/>
        </w:rPr>
        <w:t>3.2. Построение и оценка моделей для прогнозирования оттока</w:t>
      </w:r>
    </w:p>
    <w:p w:rsidR="001170D1" w:rsidRDefault="00314B6E">
      <w:pPr>
        <w:spacing w:after="0" w:line="276"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Прогнозирование оттока является задачей классификации, поэтому будем использовать модели деревьев принятия решений, логистической регрессии, «Случайного леса». </w:t>
      </w:r>
      <w:r>
        <w:rPr>
          <w:rFonts w:ascii="Times New Roman" w:eastAsia="Times New Roman" w:hAnsi="Times New Roman" w:cs="Times New Roman"/>
          <w:sz w:val="24"/>
          <w:szCs w:val="24"/>
          <w:highlight w:val="white"/>
        </w:rPr>
        <w:t>При оценке качества моделей ввиду несбалансированности классов будем анализировать показатели точности и полноты модели (</w:t>
      </w:r>
      <w:proofErr w:type="spellStart"/>
      <w:r>
        <w:rPr>
          <w:rFonts w:ascii="Times New Roman" w:eastAsia="Times New Roman" w:hAnsi="Times New Roman" w:cs="Times New Roman"/>
          <w:sz w:val="24"/>
          <w:szCs w:val="24"/>
          <w:highlight w:val="white"/>
        </w:rPr>
        <w:t>рrecision</w:t>
      </w:r>
      <w:proofErr w:type="spellEnd"/>
      <w:r>
        <w:rPr>
          <w:rFonts w:ascii="Times New Roman" w:eastAsia="Times New Roman" w:hAnsi="Times New Roman" w:cs="Times New Roman"/>
          <w:sz w:val="24"/>
          <w:szCs w:val="24"/>
          <w:highlight w:val="white"/>
        </w:rPr>
        <w:t xml:space="preserve"> и </w:t>
      </w:r>
      <w:proofErr w:type="spellStart"/>
      <w:r>
        <w:rPr>
          <w:rFonts w:ascii="Times New Roman" w:eastAsia="Times New Roman" w:hAnsi="Times New Roman" w:cs="Times New Roman"/>
          <w:sz w:val="24"/>
          <w:szCs w:val="24"/>
          <w:highlight w:val="white"/>
        </w:rPr>
        <w:t>recall</w:t>
      </w:r>
      <w:proofErr w:type="spellEnd"/>
      <w:r>
        <w:rPr>
          <w:rFonts w:ascii="Times New Roman" w:eastAsia="Times New Roman" w:hAnsi="Times New Roman" w:cs="Times New Roman"/>
          <w:sz w:val="24"/>
          <w:szCs w:val="24"/>
          <w:highlight w:val="white"/>
        </w:rPr>
        <w:t>), их агрегированный показатель F-меру и значение AUC-ROC.</w:t>
      </w:r>
    </w:p>
    <w:p w:rsidR="001170D1" w:rsidRDefault="00314B6E">
      <w:pPr>
        <w:spacing w:after="0" w:line="276"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Проводим подготовку данных: избавляемся от </w:t>
      </w:r>
      <w:proofErr w:type="spellStart"/>
      <w:r>
        <w:rPr>
          <w:rFonts w:ascii="Times New Roman" w:eastAsia="Times New Roman" w:hAnsi="Times New Roman" w:cs="Times New Roman"/>
          <w:sz w:val="24"/>
          <w:szCs w:val="24"/>
        </w:rPr>
        <w:t>мультиколлинеарности</w:t>
      </w:r>
      <w:proofErr w:type="spellEnd"/>
      <w:r>
        <w:rPr>
          <w:rFonts w:ascii="Times New Roman" w:eastAsia="Times New Roman" w:hAnsi="Times New Roman" w:cs="Times New Roman"/>
          <w:sz w:val="24"/>
          <w:szCs w:val="24"/>
        </w:rPr>
        <w:t>, разбиваем данные на тренировочные и тестовые в соотношении 70/30, приводим данные к одному масштабу:</w:t>
      </w:r>
    </w:p>
    <w:p w:rsidR="001170D1" w:rsidRPr="002C1D7C" w:rsidRDefault="00314B6E">
      <w:pPr>
        <w:spacing w:after="0" w:line="276" w:lineRule="auto"/>
        <w:ind w:firstLine="709"/>
        <w:jc w:val="both"/>
        <w:rPr>
          <w:rFonts w:ascii="Times New Roman" w:eastAsia="Times New Roman" w:hAnsi="Times New Roman" w:cs="Times New Roman"/>
          <w:i/>
          <w:sz w:val="24"/>
          <w:szCs w:val="24"/>
          <w:lang w:val="en-US"/>
        </w:rPr>
      </w:pPr>
      <w:proofErr w:type="gramStart"/>
      <w:r w:rsidRPr="002C1D7C">
        <w:rPr>
          <w:rFonts w:ascii="Times New Roman" w:eastAsia="Times New Roman" w:hAnsi="Times New Roman" w:cs="Times New Roman"/>
          <w:i/>
          <w:sz w:val="24"/>
          <w:szCs w:val="24"/>
          <w:lang w:val="en-US"/>
        </w:rPr>
        <w:t>from</w:t>
      </w:r>
      <w:proofErr w:type="gramEnd"/>
      <w:r w:rsidRPr="002C1D7C">
        <w:rPr>
          <w:rFonts w:ascii="Times New Roman" w:eastAsia="Times New Roman" w:hAnsi="Times New Roman" w:cs="Times New Roman"/>
          <w:i/>
          <w:sz w:val="24"/>
          <w:szCs w:val="24"/>
          <w:lang w:val="en-US"/>
        </w:rPr>
        <w:t xml:space="preserve"> </w:t>
      </w:r>
      <w:proofErr w:type="spellStart"/>
      <w:r w:rsidRPr="002C1D7C">
        <w:rPr>
          <w:rFonts w:ascii="Times New Roman" w:eastAsia="Times New Roman" w:hAnsi="Times New Roman" w:cs="Times New Roman"/>
          <w:i/>
          <w:sz w:val="24"/>
          <w:szCs w:val="24"/>
          <w:lang w:val="en-US"/>
        </w:rPr>
        <w:t>sklearn.model_selection</w:t>
      </w:r>
      <w:proofErr w:type="spellEnd"/>
      <w:r w:rsidRPr="002C1D7C">
        <w:rPr>
          <w:rFonts w:ascii="Times New Roman" w:eastAsia="Times New Roman" w:hAnsi="Times New Roman" w:cs="Times New Roman"/>
          <w:i/>
          <w:sz w:val="24"/>
          <w:szCs w:val="24"/>
          <w:lang w:val="en-US"/>
        </w:rPr>
        <w:t xml:space="preserve"> import </w:t>
      </w:r>
      <w:proofErr w:type="spellStart"/>
      <w:r w:rsidRPr="002C1D7C">
        <w:rPr>
          <w:rFonts w:ascii="Times New Roman" w:eastAsia="Times New Roman" w:hAnsi="Times New Roman" w:cs="Times New Roman"/>
          <w:i/>
          <w:sz w:val="24"/>
          <w:szCs w:val="24"/>
          <w:lang w:val="en-US"/>
        </w:rPr>
        <w:t>train_test_split</w:t>
      </w:r>
      <w:proofErr w:type="spellEnd"/>
    </w:p>
    <w:p w:rsidR="001170D1" w:rsidRPr="002C1D7C" w:rsidRDefault="00314B6E">
      <w:pPr>
        <w:spacing w:after="0" w:line="276" w:lineRule="auto"/>
        <w:ind w:firstLine="709"/>
        <w:jc w:val="both"/>
        <w:rPr>
          <w:rFonts w:ascii="Times New Roman" w:eastAsia="Times New Roman" w:hAnsi="Times New Roman" w:cs="Times New Roman"/>
          <w:i/>
          <w:sz w:val="24"/>
          <w:szCs w:val="24"/>
          <w:lang w:val="en-US"/>
        </w:rPr>
      </w:pPr>
      <w:proofErr w:type="spellStart"/>
      <w:r w:rsidRPr="002C1D7C">
        <w:rPr>
          <w:rFonts w:ascii="Times New Roman" w:eastAsia="Times New Roman" w:hAnsi="Times New Roman" w:cs="Times New Roman"/>
          <w:i/>
          <w:sz w:val="24"/>
          <w:szCs w:val="24"/>
          <w:lang w:val="en-US"/>
        </w:rPr>
        <w:t>X_train</w:t>
      </w:r>
      <w:proofErr w:type="spellEnd"/>
      <w:r w:rsidRPr="002C1D7C">
        <w:rPr>
          <w:rFonts w:ascii="Times New Roman" w:eastAsia="Times New Roman" w:hAnsi="Times New Roman" w:cs="Times New Roman"/>
          <w:i/>
          <w:sz w:val="24"/>
          <w:szCs w:val="24"/>
          <w:lang w:val="en-US"/>
        </w:rPr>
        <w:t xml:space="preserve">, </w:t>
      </w:r>
      <w:proofErr w:type="spellStart"/>
      <w:r w:rsidRPr="002C1D7C">
        <w:rPr>
          <w:rFonts w:ascii="Times New Roman" w:eastAsia="Times New Roman" w:hAnsi="Times New Roman" w:cs="Times New Roman"/>
          <w:i/>
          <w:sz w:val="24"/>
          <w:szCs w:val="24"/>
          <w:lang w:val="en-US"/>
        </w:rPr>
        <w:t>X_test</w:t>
      </w:r>
      <w:proofErr w:type="spellEnd"/>
      <w:r w:rsidRPr="002C1D7C">
        <w:rPr>
          <w:rFonts w:ascii="Times New Roman" w:eastAsia="Times New Roman" w:hAnsi="Times New Roman" w:cs="Times New Roman"/>
          <w:i/>
          <w:sz w:val="24"/>
          <w:szCs w:val="24"/>
          <w:lang w:val="en-US"/>
        </w:rPr>
        <w:t xml:space="preserve">, </w:t>
      </w:r>
      <w:proofErr w:type="spellStart"/>
      <w:r w:rsidRPr="002C1D7C">
        <w:rPr>
          <w:rFonts w:ascii="Times New Roman" w:eastAsia="Times New Roman" w:hAnsi="Times New Roman" w:cs="Times New Roman"/>
          <w:i/>
          <w:sz w:val="24"/>
          <w:szCs w:val="24"/>
          <w:lang w:val="en-US"/>
        </w:rPr>
        <w:t>y_train</w:t>
      </w:r>
      <w:proofErr w:type="spellEnd"/>
      <w:r w:rsidRPr="002C1D7C">
        <w:rPr>
          <w:rFonts w:ascii="Times New Roman" w:eastAsia="Times New Roman" w:hAnsi="Times New Roman" w:cs="Times New Roman"/>
          <w:i/>
          <w:sz w:val="24"/>
          <w:szCs w:val="24"/>
          <w:lang w:val="en-US"/>
        </w:rPr>
        <w:t xml:space="preserve">, </w:t>
      </w:r>
      <w:proofErr w:type="spellStart"/>
      <w:r w:rsidRPr="002C1D7C">
        <w:rPr>
          <w:rFonts w:ascii="Times New Roman" w:eastAsia="Times New Roman" w:hAnsi="Times New Roman" w:cs="Times New Roman"/>
          <w:i/>
          <w:sz w:val="24"/>
          <w:szCs w:val="24"/>
          <w:lang w:val="en-US"/>
        </w:rPr>
        <w:t>y_test</w:t>
      </w:r>
      <w:proofErr w:type="spellEnd"/>
      <w:r w:rsidRPr="002C1D7C">
        <w:rPr>
          <w:rFonts w:ascii="Times New Roman" w:eastAsia="Times New Roman" w:hAnsi="Times New Roman" w:cs="Times New Roman"/>
          <w:i/>
          <w:sz w:val="24"/>
          <w:szCs w:val="24"/>
          <w:lang w:val="en-US"/>
        </w:rPr>
        <w:t xml:space="preserve"> = </w:t>
      </w:r>
      <w:proofErr w:type="spellStart"/>
      <w:r w:rsidRPr="002C1D7C">
        <w:rPr>
          <w:rFonts w:ascii="Times New Roman" w:eastAsia="Times New Roman" w:hAnsi="Times New Roman" w:cs="Times New Roman"/>
          <w:i/>
          <w:sz w:val="24"/>
          <w:szCs w:val="24"/>
          <w:lang w:val="en-US"/>
        </w:rPr>
        <w:t>train_test_split</w:t>
      </w:r>
      <w:proofErr w:type="spellEnd"/>
      <w:r w:rsidRPr="002C1D7C">
        <w:rPr>
          <w:rFonts w:ascii="Times New Roman" w:eastAsia="Times New Roman" w:hAnsi="Times New Roman" w:cs="Times New Roman"/>
          <w:i/>
          <w:sz w:val="24"/>
          <w:szCs w:val="24"/>
          <w:lang w:val="en-US"/>
        </w:rPr>
        <w:t xml:space="preserve">(X, y, </w:t>
      </w:r>
      <w:proofErr w:type="spellStart"/>
      <w:r w:rsidRPr="002C1D7C">
        <w:rPr>
          <w:rFonts w:ascii="Times New Roman" w:eastAsia="Times New Roman" w:hAnsi="Times New Roman" w:cs="Times New Roman"/>
          <w:i/>
          <w:sz w:val="24"/>
          <w:szCs w:val="24"/>
          <w:lang w:val="en-US"/>
        </w:rPr>
        <w:t>test_size</w:t>
      </w:r>
      <w:proofErr w:type="spellEnd"/>
      <w:r w:rsidRPr="002C1D7C">
        <w:rPr>
          <w:rFonts w:ascii="Times New Roman" w:eastAsia="Times New Roman" w:hAnsi="Times New Roman" w:cs="Times New Roman"/>
          <w:i/>
          <w:sz w:val="24"/>
          <w:szCs w:val="24"/>
          <w:lang w:val="en-US"/>
        </w:rPr>
        <w:t>=0.3)</w:t>
      </w:r>
    </w:p>
    <w:p w:rsidR="001170D1" w:rsidRPr="002C1D7C" w:rsidRDefault="00314B6E">
      <w:pPr>
        <w:spacing w:after="0" w:line="276" w:lineRule="auto"/>
        <w:ind w:firstLine="709"/>
        <w:jc w:val="both"/>
        <w:rPr>
          <w:rFonts w:ascii="Times New Roman" w:eastAsia="Times New Roman" w:hAnsi="Times New Roman" w:cs="Times New Roman"/>
          <w:i/>
          <w:sz w:val="24"/>
          <w:szCs w:val="24"/>
          <w:lang w:val="en-US"/>
        </w:rPr>
      </w:pPr>
      <w:proofErr w:type="gramStart"/>
      <w:r w:rsidRPr="002C1D7C">
        <w:rPr>
          <w:rFonts w:ascii="Times New Roman" w:eastAsia="Times New Roman" w:hAnsi="Times New Roman" w:cs="Times New Roman"/>
          <w:i/>
          <w:sz w:val="24"/>
          <w:szCs w:val="24"/>
          <w:lang w:val="en-US"/>
        </w:rPr>
        <w:t>from</w:t>
      </w:r>
      <w:proofErr w:type="gramEnd"/>
      <w:r w:rsidRPr="002C1D7C">
        <w:rPr>
          <w:rFonts w:ascii="Times New Roman" w:eastAsia="Times New Roman" w:hAnsi="Times New Roman" w:cs="Times New Roman"/>
          <w:i/>
          <w:sz w:val="24"/>
          <w:szCs w:val="24"/>
          <w:lang w:val="en-US"/>
        </w:rPr>
        <w:t xml:space="preserve"> </w:t>
      </w:r>
      <w:proofErr w:type="spellStart"/>
      <w:r w:rsidRPr="002C1D7C">
        <w:rPr>
          <w:rFonts w:ascii="Times New Roman" w:eastAsia="Times New Roman" w:hAnsi="Times New Roman" w:cs="Times New Roman"/>
          <w:i/>
          <w:sz w:val="24"/>
          <w:szCs w:val="24"/>
          <w:lang w:val="en-US"/>
        </w:rPr>
        <w:t>sklearn.preprocessing</w:t>
      </w:r>
      <w:proofErr w:type="spellEnd"/>
      <w:r w:rsidRPr="002C1D7C">
        <w:rPr>
          <w:rFonts w:ascii="Times New Roman" w:eastAsia="Times New Roman" w:hAnsi="Times New Roman" w:cs="Times New Roman"/>
          <w:i/>
          <w:sz w:val="24"/>
          <w:szCs w:val="24"/>
          <w:lang w:val="en-US"/>
        </w:rPr>
        <w:t xml:space="preserve"> import </w:t>
      </w:r>
      <w:proofErr w:type="spellStart"/>
      <w:r w:rsidRPr="002C1D7C">
        <w:rPr>
          <w:rFonts w:ascii="Times New Roman" w:eastAsia="Times New Roman" w:hAnsi="Times New Roman" w:cs="Times New Roman"/>
          <w:i/>
          <w:sz w:val="24"/>
          <w:szCs w:val="24"/>
          <w:lang w:val="en-US"/>
        </w:rPr>
        <w:t>StandardScaler</w:t>
      </w:r>
      <w:proofErr w:type="spellEnd"/>
    </w:p>
    <w:p w:rsidR="001170D1" w:rsidRPr="002C1D7C" w:rsidRDefault="00314B6E">
      <w:pPr>
        <w:spacing w:after="0" w:line="276" w:lineRule="auto"/>
        <w:ind w:firstLine="709"/>
        <w:jc w:val="both"/>
        <w:rPr>
          <w:rFonts w:ascii="Times New Roman" w:eastAsia="Times New Roman" w:hAnsi="Times New Roman" w:cs="Times New Roman"/>
          <w:i/>
          <w:sz w:val="24"/>
          <w:szCs w:val="24"/>
          <w:lang w:val="en-US"/>
        </w:rPr>
      </w:pPr>
      <w:proofErr w:type="spellStart"/>
      <w:proofErr w:type="gramStart"/>
      <w:r w:rsidRPr="002C1D7C">
        <w:rPr>
          <w:rFonts w:ascii="Times New Roman" w:eastAsia="Times New Roman" w:hAnsi="Times New Roman" w:cs="Times New Roman"/>
          <w:i/>
          <w:sz w:val="24"/>
          <w:szCs w:val="24"/>
          <w:lang w:val="en-US"/>
        </w:rPr>
        <w:t>sc</w:t>
      </w:r>
      <w:proofErr w:type="spellEnd"/>
      <w:proofErr w:type="gramEnd"/>
      <w:r w:rsidRPr="002C1D7C">
        <w:rPr>
          <w:rFonts w:ascii="Times New Roman" w:eastAsia="Times New Roman" w:hAnsi="Times New Roman" w:cs="Times New Roman"/>
          <w:i/>
          <w:sz w:val="24"/>
          <w:szCs w:val="24"/>
          <w:lang w:val="en-US"/>
        </w:rPr>
        <w:t xml:space="preserve"> = </w:t>
      </w:r>
      <w:proofErr w:type="spellStart"/>
      <w:r w:rsidRPr="002C1D7C">
        <w:rPr>
          <w:rFonts w:ascii="Times New Roman" w:eastAsia="Times New Roman" w:hAnsi="Times New Roman" w:cs="Times New Roman"/>
          <w:i/>
          <w:sz w:val="24"/>
          <w:szCs w:val="24"/>
          <w:lang w:val="en-US"/>
        </w:rPr>
        <w:t>StandardScaler</w:t>
      </w:r>
      <w:proofErr w:type="spellEnd"/>
      <w:r w:rsidRPr="002C1D7C">
        <w:rPr>
          <w:rFonts w:ascii="Times New Roman" w:eastAsia="Times New Roman" w:hAnsi="Times New Roman" w:cs="Times New Roman"/>
          <w:i/>
          <w:sz w:val="24"/>
          <w:szCs w:val="24"/>
          <w:lang w:val="en-US"/>
        </w:rPr>
        <w:t>()</w:t>
      </w:r>
    </w:p>
    <w:p w:rsidR="001170D1" w:rsidRPr="002C1D7C" w:rsidRDefault="00314B6E">
      <w:pPr>
        <w:spacing w:after="0" w:line="276" w:lineRule="auto"/>
        <w:ind w:firstLine="709"/>
        <w:jc w:val="both"/>
        <w:rPr>
          <w:rFonts w:ascii="Times New Roman" w:eastAsia="Times New Roman" w:hAnsi="Times New Roman" w:cs="Times New Roman"/>
          <w:i/>
          <w:sz w:val="24"/>
          <w:szCs w:val="24"/>
          <w:lang w:val="en-US"/>
        </w:rPr>
      </w:pPr>
      <w:proofErr w:type="spellStart"/>
      <w:r w:rsidRPr="002C1D7C">
        <w:rPr>
          <w:rFonts w:ascii="Times New Roman" w:eastAsia="Times New Roman" w:hAnsi="Times New Roman" w:cs="Times New Roman"/>
          <w:i/>
          <w:sz w:val="24"/>
          <w:szCs w:val="24"/>
          <w:lang w:val="en-US"/>
        </w:rPr>
        <w:t>X_train</w:t>
      </w:r>
      <w:proofErr w:type="spellEnd"/>
      <w:r w:rsidRPr="002C1D7C">
        <w:rPr>
          <w:rFonts w:ascii="Times New Roman" w:eastAsia="Times New Roman" w:hAnsi="Times New Roman" w:cs="Times New Roman"/>
          <w:i/>
          <w:sz w:val="24"/>
          <w:szCs w:val="24"/>
          <w:lang w:val="en-US"/>
        </w:rPr>
        <w:t xml:space="preserve"> = </w:t>
      </w:r>
      <w:proofErr w:type="spellStart"/>
      <w:r w:rsidRPr="002C1D7C">
        <w:rPr>
          <w:rFonts w:ascii="Times New Roman" w:eastAsia="Times New Roman" w:hAnsi="Times New Roman" w:cs="Times New Roman"/>
          <w:i/>
          <w:sz w:val="24"/>
          <w:szCs w:val="24"/>
          <w:lang w:val="en-US"/>
        </w:rPr>
        <w:t>sc.fit_</w:t>
      </w:r>
      <w:proofErr w:type="gramStart"/>
      <w:r w:rsidRPr="002C1D7C">
        <w:rPr>
          <w:rFonts w:ascii="Times New Roman" w:eastAsia="Times New Roman" w:hAnsi="Times New Roman" w:cs="Times New Roman"/>
          <w:i/>
          <w:sz w:val="24"/>
          <w:szCs w:val="24"/>
          <w:lang w:val="en-US"/>
        </w:rPr>
        <w:t>transform</w:t>
      </w:r>
      <w:proofErr w:type="spellEnd"/>
      <w:r w:rsidRPr="002C1D7C">
        <w:rPr>
          <w:rFonts w:ascii="Times New Roman" w:eastAsia="Times New Roman" w:hAnsi="Times New Roman" w:cs="Times New Roman"/>
          <w:i/>
          <w:sz w:val="24"/>
          <w:szCs w:val="24"/>
          <w:lang w:val="en-US"/>
        </w:rPr>
        <w:t>(</w:t>
      </w:r>
      <w:proofErr w:type="spellStart"/>
      <w:proofErr w:type="gramEnd"/>
      <w:r w:rsidRPr="002C1D7C">
        <w:rPr>
          <w:rFonts w:ascii="Times New Roman" w:eastAsia="Times New Roman" w:hAnsi="Times New Roman" w:cs="Times New Roman"/>
          <w:i/>
          <w:sz w:val="24"/>
          <w:szCs w:val="24"/>
          <w:lang w:val="en-US"/>
        </w:rPr>
        <w:t>X_train</w:t>
      </w:r>
      <w:proofErr w:type="spellEnd"/>
      <w:r w:rsidRPr="002C1D7C">
        <w:rPr>
          <w:rFonts w:ascii="Times New Roman" w:eastAsia="Times New Roman" w:hAnsi="Times New Roman" w:cs="Times New Roman"/>
          <w:i/>
          <w:sz w:val="24"/>
          <w:szCs w:val="24"/>
          <w:lang w:val="en-US"/>
        </w:rPr>
        <w:t>)</w:t>
      </w:r>
    </w:p>
    <w:p w:rsidR="001170D1" w:rsidRPr="002C1D7C" w:rsidRDefault="00314B6E">
      <w:pPr>
        <w:spacing w:after="0" w:line="276" w:lineRule="auto"/>
        <w:ind w:firstLine="709"/>
        <w:jc w:val="both"/>
        <w:rPr>
          <w:rFonts w:ascii="Times New Roman" w:eastAsia="Times New Roman" w:hAnsi="Times New Roman" w:cs="Times New Roman"/>
          <w:i/>
          <w:sz w:val="24"/>
          <w:szCs w:val="24"/>
          <w:lang w:val="en-US"/>
        </w:rPr>
      </w:pPr>
      <w:proofErr w:type="spellStart"/>
      <w:r w:rsidRPr="002C1D7C">
        <w:rPr>
          <w:rFonts w:ascii="Times New Roman" w:eastAsia="Times New Roman" w:hAnsi="Times New Roman" w:cs="Times New Roman"/>
          <w:i/>
          <w:sz w:val="24"/>
          <w:szCs w:val="24"/>
          <w:lang w:val="en-US"/>
        </w:rPr>
        <w:t>X_test</w:t>
      </w:r>
      <w:proofErr w:type="spellEnd"/>
      <w:r w:rsidRPr="002C1D7C">
        <w:rPr>
          <w:rFonts w:ascii="Times New Roman" w:eastAsia="Times New Roman" w:hAnsi="Times New Roman" w:cs="Times New Roman"/>
          <w:i/>
          <w:sz w:val="24"/>
          <w:szCs w:val="24"/>
          <w:lang w:val="en-US"/>
        </w:rPr>
        <w:t xml:space="preserve"> = </w:t>
      </w:r>
      <w:proofErr w:type="spellStart"/>
      <w:proofErr w:type="gramStart"/>
      <w:r w:rsidRPr="002C1D7C">
        <w:rPr>
          <w:rFonts w:ascii="Times New Roman" w:eastAsia="Times New Roman" w:hAnsi="Times New Roman" w:cs="Times New Roman"/>
          <w:i/>
          <w:sz w:val="24"/>
          <w:szCs w:val="24"/>
          <w:lang w:val="en-US"/>
        </w:rPr>
        <w:t>sc.transform</w:t>
      </w:r>
      <w:proofErr w:type="spellEnd"/>
      <w:r w:rsidRPr="002C1D7C">
        <w:rPr>
          <w:rFonts w:ascii="Times New Roman" w:eastAsia="Times New Roman" w:hAnsi="Times New Roman" w:cs="Times New Roman"/>
          <w:i/>
          <w:sz w:val="24"/>
          <w:szCs w:val="24"/>
          <w:lang w:val="en-US"/>
        </w:rPr>
        <w:t>(</w:t>
      </w:r>
      <w:proofErr w:type="spellStart"/>
      <w:proofErr w:type="gramEnd"/>
      <w:r w:rsidRPr="002C1D7C">
        <w:rPr>
          <w:rFonts w:ascii="Times New Roman" w:eastAsia="Times New Roman" w:hAnsi="Times New Roman" w:cs="Times New Roman"/>
          <w:i/>
          <w:sz w:val="24"/>
          <w:szCs w:val="24"/>
          <w:lang w:val="en-US"/>
        </w:rPr>
        <w:t>X_test</w:t>
      </w:r>
      <w:proofErr w:type="spellEnd"/>
      <w:r w:rsidRPr="002C1D7C">
        <w:rPr>
          <w:rFonts w:ascii="Times New Roman" w:eastAsia="Times New Roman" w:hAnsi="Times New Roman" w:cs="Times New Roman"/>
          <w:i/>
          <w:sz w:val="24"/>
          <w:szCs w:val="24"/>
          <w:lang w:val="en-US"/>
        </w:rPr>
        <w:t>)</w:t>
      </w:r>
    </w:p>
    <w:p w:rsidR="001170D1" w:rsidRPr="00085F16" w:rsidRDefault="00314B6E">
      <w:pPr>
        <w:spacing w:after="0" w:line="276" w:lineRule="auto"/>
        <w:ind w:firstLine="709"/>
        <w:jc w:val="both"/>
        <w:rPr>
          <w:rFonts w:ascii="Times New Roman" w:eastAsia="Times New Roman" w:hAnsi="Times New Roman" w:cs="Times New Roman"/>
          <w:sz w:val="24"/>
          <w:szCs w:val="24"/>
        </w:rPr>
      </w:pPr>
      <w:r w:rsidRPr="00085F16">
        <w:rPr>
          <w:rFonts w:ascii="Times New Roman" w:eastAsia="Times New Roman" w:hAnsi="Times New Roman" w:cs="Times New Roman"/>
          <w:sz w:val="24"/>
          <w:szCs w:val="24"/>
        </w:rPr>
        <w:t xml:space="preserve">Обучаем модель </w:t>
      </w:r>
      <w:r w:rsidR="00085F16">
        <w:rPr>
          <w:rFonts w:ascii="Times New Roman" w:eastAsia="Times New Roman" w:hAnsi="Times New Roman" w:cs="Times New Roman"/>
          <w:sz w:val="24"/>
          <w:szCs w:val="24"/>
        </w:rPr>
        <w:t>деревьев принятия</w:t>
      </w:r>
      <w:r w:rsidRPr="00085F16">
        <w:rPr>
          <w:rFonts w:ascii="Times New Roman" w:eastAsia="Times New Roman" w:hAnsi="Times New Roman" w:cs="Times New Roman"/>
          <w:sz w:val="24"/>
          <w:szCs w:val="24"/>
        </w:rPr>
        <w:t xml:space="preserve"> решений:</w:t>
      </w:r>
    </w:p>
    <w:p w:rsidR="001170D1" w:rsidRPr="002C1D7C" w:rsidRDefault="00314B6E">
      <w:pPr>
        <w:spacing w:after="0" w:line="276" w:lineRule="auto"/>
        <w:ind w:firstLine="709"/>
        <w:jc w:val="both"/>
        <w:rPr>
          <w:rFonts w:ascii="Times New Roman" w:eastAsia="Times New Roman" w:hAnsi="Times New Roman" w:cs="Times New Roman"/>
          <w:i/>
          <w:sz w:val="24"/>
          <w:szCs w:val="24"/>
          <w:lang w:val="en-US"/>
        </w:rPr>
      </w:pPr>
      <w:proofErr w:type="gramStart"/>
      <w:r w:rsidRPr="002C1D7C">
        <w:rPr>
          <w:rFonts w:ascii="Times New Roman" w:eastAsia="Times New Roman" w:hAnsi="Times New Roman" w:cs="Times New Roman"/>
          <w:i/>
          <w:sz w:val="24"/>
          <w:szCs w:val="24"/>
          <w:lang w:val="en-US"/>
        </w:rPr>
        <w:t>from</w:t>
      </w:r>
      <w:proofErr w:type="gramEnd"/>
      <w:r w:rsidRPr="002C1D7C">
        <w:rPr>
          <w:rFonts w:ascii="Times New Roman" w:eastAsia="Times New Roman" w:hAnsi="Times New Roman" w:cs="Times New Roman"/>
          <w:i/>
          <w:sz w:val="24"/>
          <w:szCs w:val="24"/>
          <w:lang w:val="en-US"/>
        </w:rPr>
        <w:t xml:space="preserve"> </w:t>
      </w:r>
      <w:proofErr w:type="spellStart"/>
      <w:r w:rsidRPr="002C1D7C">
        <w:rPr>
          <w:rFonts w:ascii="Times New Roman" w:eastAsia="Times New Roman" w:hAnsi="Times New Roman" w:cs="Times New Roman"/>
          <w:i/>
          <w:sz w:val="24"/>
          <w:szCs w:val="24"/>
          <w:lang w:val="en-US"/>
        </w:rPr>
        <w:t>sklearn.tree</w:t>
      </w:r>
      <w:proofErr w:type="spellEnd"/>
      <w:r w:rsidRPr="002C1D7C">
        <w:rPr>
          <w:rFonts w:ascii="Times New Roman" w:eastAsia="Times New Roman" w:hAnsi="Times New Roman" w:cs="Times New Roman"/>
          <w:i/>
          <w:sz w:val="24"/>
          <w:szCs w:val="24"/>
          <w:lang w:val="en-US"/>
        </w:rPr>
        <w:t xml:space="preserve"> import </w:t>
      </w:r>
      <w:proofErr w:type="spellStart"/>
      <w:r w:rsidRPr="002C1D7C">
        <w:rPr>
          <w:rFonts w:ascii="Times New Roman" w:eastAsia="Times New Roman" w:hAnsi="Times New Roman" w:cs="Times New Roman"/>
          <w:i/>
          <w:sz w:val="24"/>
          <w:szCs w:val="24"/>
          <w:lang w:val="en-US"/>
        </w:rPr>
        <w:t>DecisionTreeClassifier</w:t>
      </w:r>
      <w:proofErr w:type="spellEnd"/>
    </w:p>
    <w:p w:rsidR="001170D1" w:rsidRPr="002C1D7C" w:rsidRDefault="00314B6E">
      <w:pPr>
        <w:spacing w:after="0" w:line="276" w:lineRule="auto"/>
        <w:ind w:firstLine="709"/>
        <w:jc w:val="both"/>
        <w:rPr>
          <w:rFonts w:ascii="Times New Roman" w:eastAsia="Times New Roman" w:hAnsi="Times New Roman" w:cs="Times New Roman"/>
          <w:i/>
          <w:sz w:val="24"/>
          <w:szCs w:val="24"/>
          <w:lang w:val="en-US"/>
        </w:rPr>
      </w:pPr>
      <w:proofErr w:type="gramStart"/>
      <w:r w:rsidRPr="002C1D7C">
        <w:rPr>
          <w:rFonts w:ascii="Times New Roman" w:eastAsia="Times New Roman" w:hAnsi="Times New Roman" w:cs="Times New Roman"/>
          <w:i/>
          <w:sz w:val="24"/>
          <w:szCs w:val="24"/>
          <w:lang w:val="en-US"/>
        </w:rPr>
        <w:t>tree</w:t>
      </w:r>
      <w:proofErr w:type="gramEnd"/>
      <w:r w:rsidRPr="002C1D7C">
        <w:rPr>
          <w:rFonts w:ascii="Times New Roman" w:eastAsia="Times New Roman" w:hAnsi="Times New Roman" w:cs="Times New Roman"/>
          <w:i/>
          <w:sz w:val="24"/>
          <w:szCs w:val="24"/>
          <w:lang w:val="en-US"/>
        </w:rPr>
        <w:t xml:space="preserve"> = </w:t>
      </w:r>
      <w:proofErr w:type="spellStart"/>
      <w:r w:rsidRPr="002C1D7C">
        <w:rPr>
          <w:rFonts w:ascii="Times New Roman" w:eastAsia="Times New Roman" w:hAnsi="Times New Roman" w:cs="Times New Roman"/>
          <w:i/>
          <w:sz w:val="24"/>
          <w:szCs w:val="24"/>
          <w:lang w:val="en-US"/>
        </w:rPr>
        <w:t>DecisionTreeClassifier</w:t>
      </w:r>
      <w:proofErr w:type="spellEnd"/>
      <w:r w:rsidRPr="002C1D7C">
        <w:rPr>
          <w:rFonts w:ascii="Times New Roman" w:eastAsia="Times New Roman" w:hAnsi="Times New Roman" w:cs="Times New Roman"/>
          <w:i/>
          <w:sz w:val="24"/>
          <w:szCs w:val="24"/>
          <w:lang w:val="en-US"/>
        </w:rPr>
        <w:t>(criterion='</w:t>
      </w:r>
      <w:proofErr w:type="spellStart"/>
      <w:r w:rsidRPr="002C1D7C">
        <w:rPr>
          <w:rFonts w:ascii="Times New Roman" w:eastAsia="Times New Roman" w:hAnsi="Times New Roman" w:cs="Times New Roman"/>
          <w:i/>
          <w:sz w:val="24"/>
          <w:szCs w:val="24"/>
          <w:lang w:val="en-US"/>
        </w:rPr>
        <w:t>gini</w:t>
      </w:r>
      <w:proofErr w:type="spellEnd"/>
      <w:r w:rsidRPr="002C1D7C">
        <w:rPr>
          <w:rFonts w:ascii="Times New Roman" w:eastAsia="Times New Roman" w:hAnsi="Times New Roman" w:cs="Times New Roman"/>
          <w:i/>
          <w:sz w:val="24"/>
          <w:szCs w:val="24"/>
          <w:lang w:val="en-US"/>
        </w:rPr>
        <w:t>')</w:t>
      </w:r>
    </w:p>
    <w:p w:rsidR="001170D1" w:rsidRPr="00085F16" w:rsidRDefault="00314B6E">
      <w:pPr>
        <w:spacing w:after="0" w:line="276" w:lineRule="auto"/>
        <w:ind w:firstLine="709"/>
        <w:jc w:val="both"/>
        <w:rPr>
          <w:rFonts w:ascii="Times New Roman" w:eastAsia="Times New Roman" w:hAnsi="Times New Roman" w:cs="Times New Roman"/>
          <w:sz w:val="24"/>
          <w:szCs w:val="24"/>
          <w:lang w:val="en-US"/>
        </w:rPr>
      </w:pPr>
      <w:r w:rsidRPr="00085F16">
        <w:rPr>
          <w:rFonts w:ascii="Times New Roman" w:eastAsia="Times New Roman" w:hAnsi="Times New Roman" w:cs="Times New Roman"/>
          <w:sz w:val="24"/>
          <w:szCs w:val="24"/>
        </w:rPr>
        <w:t>Оцениваем</w:t>
      </w:r>
      <w:r w:rsidRPr="00085F16">
        <w:rPr>
          <w:rFonts w:ascii="Times New Roman" w:eastAsia="Times New Roman" w:hAnsi="Times New Roman" w:cs="Times New Roman"/>
          <w:sz w:val="24"/>
          <w:szCs w:val="24"/>
          <w:lang w:val="en-US"/>
        </w:rPr>
        <w:t xml:space="preserve"> </w:t>
      </w:r>
      <w:r w:rsidRPr="00085F16">
        <w:rPr>
          <w:rFonts w:ascii="Times New Roman" w:eastAsia="Times New Roman" w:hAnsi="Times New Roman" w:cs="Times New Roman"/>
          <w:sz w:val="24"/>
          <w:szCs w:val="24"/>
        </w:rPr>
        <w:t>качество</w:t>
      </w:r>
      <w:r w:rsidRPr="00085F16">
        <w:rPr>
          <w:rFonts w:ascii="Times New Roman" w:eastAsia="Times New Roman" w:hAnsi="Times New Roman" w:cs="Times New Roman"/>
          <w:sz w:val="24"/>
          <w:szCs w:val="24"/>
          <w:lang w:val="en-US"/>
        </w:rPr>
        <w:t>:</w:t>
      </w:r>
    </w:p>
    <w:p w:rsidR="001170D1" w:rsidRPr="002C1D7C" w:rsidRDefault="00314B6E">
      <w:pPr>
        <w:spacing w:after="0" w:line="276" w:lineRule="auto"/>
        <w:ind w:firstLine="709"/>
        <w:jc w:val="both"/>
        <w:rPr>
          <w:rFonts w:ascii="Times New Roman" w:eastAsia="Times New Roman" w:hAnsi="Times New Roman" w:cs="Times New Roman"/>
          <w:i/>
          <w:sz w:val="24"/>
          <w:szCs w:val="24"/>
          <w:lang w:val="en-US"/>
        </w:rPr>
      </w:pPr>
      <w:proofErr w:type="spellStart"/>
      <w:r w:rsidRPr="002C1D7C">
        <w:rPr>
          <w:rFonts w:ascii="Times New Roman" w:eastAsia="Times New Roman" w:hAnsi="Times New Roman" w:cs="Times New Roman"/>
          <w:i/>
          <w:sz w:val="24"/>
          <w:szCs w:val="24"/>
          <w:lang w:val="en-US"/>
        </w:rPr>
        <w:t>tree_predict</w:t>
      </w:r>
      <w:proofErr w:type="spellEnd"/>
      <w:r w:rsidRPr="002C1D7C">
        <w:rPr>
          <w:rFonts w:ascii="Times New Roman" w:eastAsia="Times New Roman" w:hAnsi="Times New Roman" w:cs="Times New Roman"/>
          <w:i/>
          <w:sz w:val="24"/>
          <w:szCs w:val="24"/>
          <w:lang w:val="en-US"/>
        </w:rPr>
        <w:t xml:space="preserve"> = </w:t>
      </w:r>
      <w:proofErr w:type="spellStart"/>
      <w:proofErr w:type="gramStart"/>
      <w:r w:rsidRPr="002C1D7C">
        <w:rPr>
          <w:rFonts w:ascii="Times New Roman" w:eastAsia="Times New Roman" w:hAnsi="Times New Roman" w:cs="Times New Roman"/>
          <w:i/>
          <w:sz w:val="24"/>
          <w:szCs w:val="24"/>
          <w:lang w:val="en-US"/>
        </w:rPr>
        <w:t>tree.predict</w:t>
      </w:r>
      <w:proofErr w:type="spellEnd"/>
      <w:r w:rsidRPr="002C1D7C">
        <w:rPr>
          <w:rFonts w:ascii="Times New Roman" w:eastAsia="Times New Roman" w:hAnsi="Times New Roman" w:cs="Times New Roman"/>
          <w:i/>
          <w:sz w:val="24"/>
          <w:szCs w:val="24"/>
          <w:lang w:val="en-US"/>
        </w:rPr>
        <w:t>(</w:t>
      </w:r>
      <w:proofErr w:type="spellStart"/>
      <w:proofErr w:type="gramEnd"/>
      <w:r w:rsidRPr="002C1D7C">
        <w:rPr>
          <w:rFonts w:ascii="Times New Roman" w:eastAsia="Times New Roman" w:hAnsi="Times New Roman" w:cs="Times New Roman"/>
          <w:i/>
          <w:sz w:val="24"/>
          <w:szCs w:val="24"/>
          <w:lang w:val="en-US"/>
        </w:rPr>
        <w:t>X_test</w:t>
      </w:r>
      <w:proofErr w:type="spellEnd"/>
      <w:r w:rsidRPr="002C1D7C">
        <w:rPr>
          <w:rFonts w:ascii="Times New Roman" w:eastAsia="Times New Roman" w:hAnsi="Times New Roman" w:cs="Times New Roman"/>
          <w:i/>
          <w:sz w:val="24"/>
          <w:szCs w:val="24"/>
          <w:lang w:val="en-US"/>
        </w:rPr>
        <w:t>)</w:t>
      </w:r>
    </w:p>
    <w:p w:rsidR="001170D1" w:rsidRPr="002C1D7C" w:rsidRDefault="00314B6E">
      <w:pPr>
        <w:spacing w:after="0" w:line="276" w:lineRule="auto"/>
        <w:ind w:firstLine="709"/>
        <w:jc w:val="both"/>
        <w:rPr>
          <w:rFonts w:ascii="Times New Roman" w:eastAsia="Times New Roman" w:hAnsi="Times New Roman" w:cs="Times New Roman"/>
          <w:i/>
          <w:sz w:val="24"/>
          <w:szCs w:val="24"/>
          <w:lang w:val="en-US"/>
        </w:rPr>
      </w:pPr>
      <w:proofErr w:type="gramStart"/>
      <w:r w:rsidRPr="002C1D7C">
        <w:rPr>
          <w:rFonts w:ascii="Times New Roman" w:eastAsia="Times New Roman" w:hAnsi="Times New Roman" w:cs="Times New Roman"/>
          <w:i/>
          <w:sz w:val="24"/>
          <w:szCs w:val="24"/>
          <w:lang w:val="en-US"/>
        </w:rPr>
        <w:t>from</w:t>
      </w:r>
      <w:proofErr w:type="gramEnd"/>
      <w:r w:rsidRPr="002C1D7C">
        <w:rPr>
          <w:rFonts w:ascii="Times New Roman" w:eastAsia="Times New Roman" w:hAnsi="Times New Roman" w:cs="Times New Roman"/>
          <w:i/>
          <w:sz w:val="24"/>
          <w:szCs w:val="24"/>
          <w:lang w:val="en-US"/>
        </w:rPr>
        <w:t xml:space="preserve"> </w:t>
      </w:r>
      <w:proofErr w:type="spellStart"/>
      <w:r w:rsidRPr="002C1D7C">
        <w:rPr>
          <w:rFonts w:ascii="Times New Roman" w:eastAsia="Times New Roman" w:hAnsi="Times New Roman" w:cs="Times New Roman"/>
          <w:i/>
          <w:sz w:val="24"/>
          <w:szCs w:val="24"/>
          <w:lang w:val="en-US"/>
        </w:rPr>
        <w:t>sklearn.metrics</w:t>
      </w:r>
      <w:proofErr w:type="spellEnd"/>
      <w:r w:rsidRPr="002C1D7C">
        <w:rPr>
          <w:rFonts w:ascii="Times New Roman" w:eastAsia="Times New Roman" w:hAnsi="Times New Roman" w:cs="Times New Roman"/>
          <w:i/>
          <w:sz w:val="24"/>
          <w:szCs w:val="24"/>
          <w:lang w:val="en-US"/>
        </w:rPr>
        <w:t xml:space="preserve"> import </w:t>
      </w:r>
      <w:proofErr w:type="spellStart"/>
      <w:r w:rsidRPr="002C1D7C">
        <w:rPr>
          <w:rFonts w:ascii="Times New Roman" w:eastAsia="Times New Roman" w:hAnsi="Times New Roman" w:cs="Times New Roman"/>
          <w:i/>
          <w:sz w:val="24"/>
          <w:szCs w:val="24"/>
          <w:lang w:val="en-US"/>
        </w:rPr>
        <w:t>classification_report</w:t>
      </w:r>
      <w:proofErr w:type="spellEnd"/>
    </w:p>
    <w:p w:rsidR="001170D1" w:rsidRPr="002C1D7C" w:rsidRDefault="00314B6E">
      <w:pPr>
        <w:spacing w:after="0" w:line="276" w:lineRule="auto"/>
        <w:ind w:firstLine="709"/>
        <w:jc w:val="both"/>
        <w:rPr>
          <w:rFonts w:ascii="Times New Roman" w:eastAsia="Times New Roman" w:hAnsi="Times New Roman" w:cs="Times New Roman"/>
          <w:i/>
          <w:sz w:val="24"/>
          <w:szCs w:val="24"/>
          <w:lang w:val="en-US"/>
        </w:rPr>
      </w:pPr>
      <w:proofErr w:type="gramStart"/>
      <w:r w:rsidRPr="002C1D7C">
        <w:rPr>
          <w:rFonts w:ascii="Times New Roman" w:eastAsia="Times New Roman" w:hAnsi="Times New Roman" w:cs="Times New Roman"/>
          <w:i/>
          <w:sz w:val="24"/>
          <w:szCs w:val="24"/>
          <w:lang w:val="en-US"/>
        </w:rPr>
        <w:lastRenderedPageBreak/>
        <w:t>print(</w:t>
      </w:r>
      <w:proofErr w:type="spellStart"/>
      <w:proofErr w:type="gramEnd"/>
      <w:r w:rsidRPr="002C1D7C">
        <w:rPr>
          <w:rFonts w:ascii="Times New Roman" w:eastAsia="Times New Roman" w:hAnsi="Times New Roman" w:cs="Times New Roman"/>
          <w:i/>
          <w:sz w:val="24"/>
          <w:szCs w:val="24"/>
          <w:lang w:val="en-US"/>
        </w:rPr>
        <w:t>classification_report</w:t>
      </w:r>
      <w:proofErr w:type="spellEnd"/>
      <w:r w:rsidRPr="002C1D7C">
        <w:rPr>
          <w:rFonts w:ascii="Times New Roman" w:eastAsia="Times New Roman" w:hAnsi="Times New Roman" w:cs="Times New Roman"/>
          <w:i/>
          <w:sz w:val="24"/>
          <w:szCs w:val="24"/>
          <w:lang w:val="en-US"/>
        </w:rPr>
        <w:t>(</w:t>
      </w:r>
      <w:proofErr w:type="spellStart"/>
      <w:r w:rsidRPr="002C1D7C">
        <w:rPr>
          <w:rFonts w:ascii="Times New Roman" w:eastAsia="Times New Roman" w:hAnsi="Times New Roman" w:cs="Times New Roman"/>
          <w:i/>
          <w:sz w:val="24"/>
          <w:szCs w:val="24"/>
          <w:lang w:val="en-US"/>
        </w:rPr>
        <w:t>y_test</w:t>
      </w:r>
      <w:proofErr w:type="spellEnd"/>
      <w:r w:rsidRPr="002C1D7C">
        <w:rPr>
          <w:rFonts w:ascii="Times New Roman" w:eastAsia="Times New Roman" w:hAnsi="Times New Roman" w:cs="Times New Roman"/>
          <w:i/>
          <w:sz w:val="24"/>
          <w:szCs w:val="24"/>
          <w:lang w:val="en-US"/>
        </w:rPr>
        <w:t xml:space="preserve">, </w:t>
      </w:r>
      <w:proofErr w:type="spellStart"/>
      <w:r w:rsidRPr="002C1D7C">
        <w:rPr>
          <w:rFonts w:ascii="Times New Roman" w:eastAsia="Times New Roman" w:hAnsi="Times New Roman" w:cs="Times New Roman"/>
          <w:i/>
          <w:sz w:val="24"/>
          <w:szCs w:val="24"/>
          <w:lang w:val="en-US"/>
        </w:rPr>
        <w:t>tree_predict</w:t>
      </w:r>
      <w:proofErr w:type="spellEnd"/>
      <w:r w:rsidRPr="002C1D7C">
        <w:rPr>
          <w:rFonts w:ascii="Times New Roman" w:eastAsia="Times New Roman" w:hAnsi="Times New Roman" w:cs="Times New Roman"/>
          <w:i/>
          <w:sz w:val="24"/>
          <w:szCs w:val="24"/>
          <w:lang w:val="en-US"/>
        </w:rPr>
        <w:t>))</w:t>
      </w:r>
    </w:p>
    <w:p w:rsidR="001170D1" w:rsidRPr="002C1D7C" w:rsidRDefault="00314B6E">
      <w:pPr>
        <w:spacing w:after="0" w:line="276" w:lineRule="auto"/>
        <w:ind w:firstLine="709"/>
        <w:jc w:val="both"/>
        <w:rPr>
          <w:rFonts w:ascii="Times New Roman" w:eastAsia="Times New Roman" w:hAnsi="Times New Roman" w:cs="Times New Roman"/>
          <w:i/>
          <w:sz w:val="24"/>
          <w:szCs w:val="24"/>
          <w:lang w:val="en-US"/>
        </w:rPr>
      </w:pPr>
      <w:proofErr w:type="spellStart"/>
      <w:proofErr w:type="gramStart"/>
      <w:r w:rsidRPr="002C1D7C">
        <w:rPr>
          <w:rFonts w:ascii="Times New Roman" w:eastAsia="Times New Roman" w:hAnsi="Times New Roman" w:cs="Times New Roman"/>
          <w:i/>
          <w:sz w:val="24"/>
          <w:szCs w:val="24"/>
          <w:lang w:val="en-US"/>
        </w:rPr>
        <w:t>tree.score</w:t>
      </w:r>
      <w:proofErr w:type="spellEnd"/>
      <w:r w:rsidRPr="002C1D7C">
        <w:rPr>
          <w:rFonts w:ascii="Times New Roman" w:eastAsia="Times New Roman" w:hAnsi="Times New Roman" w:cs="Times New Roman"/>
          <w:i/>
          <w:sz w:val="24"/>
          <w:szCs w:val="24"/>
          <w:lang w:val="en-US"/>
        </w:rPr>
        <w:t>(</w:t>
      </w:r>
      <w:proofErr w:type="spellStart"/>
      <w:proofErr w:type="gramEnd"/>
      <w:r w:rsidRPr="002C1D7C">
        <w:rPr>
          <w:rFonts w:ascii="Times New Roman" w:eastAsia="Times New Roman" w:hAnsi="Times New Roman" w:cs="Times New Roman"/>
          <w:i/>
          <w:sz w:val="24"/>
          <w:szCs w:val="24"/>
          <w:lang w:val="en-US"/>
        </w:rPr>
        <w:t>X_test</w:t>
      </w:r>
      <w:proofErr w:type="spellEnd"/>
      <w:r w:rsidRPr="002C1D7C">
        <w:rPr>
          <w:rFonts w:ascii="Times New Roman" w:eastAsia="Times New Roman" w:hAnsi="Times New Roman" w:cs="Times New Roman"/>
          <w:i/>
          <w:sz w:val="24"/>
          <w:szCs w:val="24"/>
          <w:lang w:val="en-US"/>
        </w:rPr>
        <w:t xml:space="preserve">, </w:t>
      </w:r>
      <w:proofErr w:type="spellStart"/>
      <w:r w:rsidRPr="002C1D7C">
        <w:rPr>
          <w:rFonts w:ascii="Times New Roman" w:eastAsia="Times New Roman" w:hAnsi="Times New Roman" w:cs="Times New Roman"/>
          <w:i/>
          <w:sz w:val="24"/>
          <w:szCs w:val="24"/>
          <w:lang w:val="en-US"/>
        </w:rPr>
        <w:t>y_test</w:t>
      </w:r>
      <w:proofErr w:type="spellEnd"/>
      <w:r w:rsidRPr="002C1D7C">
        <w:rPr>
          <w:rFonts w:ascii="Times New Roman" w:eastAsia="Times New Roman" w:hAnsi="Times New Roman" w:cs="Times New Roman"/>
          <w:i/>
          <w:sz w:val="24"/>
          <w:szCs w:val="24"/>
          <w:lang w:val="en-US"/>
        </w:rPr>
        <w:t>)</w:t>
      </w:r>
    </w:p>
    <w:p w:rsidR="001170D1" w:rsidRDefault="00314B6E">
      <w:pPr>
        <w:spacing w:after="0" w:line="276"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Модель деревьев принятия решений неплохо справляется с классификацией лояльных клиентов, точность, полнота и F-мера в районе 80%, но достаточно плохо определяет ушедших клиентов, показатели в районе 50%. Значение AUC-ROC равно 65%, т.е. модель примерно с </w:t>
      </w:r>
      <w:r w:rsidR="00085F16">
        <w:rPr>
          <w:rFonts w:ascii="Times New Roman" w:eastAsia="Times New Roman" w:hAnsi="Times New Roman" w:cs="Times New Roman"/>
          <w:sz w:val="24"/>
          <w:szCs w:val="24"/>
        </w:rPr>
        <w:t>вероятностью</w:t>
      </w:r>
      <w:r>
        <w:rPr>
          <w:rFonts w:ascii="Times New Roman" w:eastAsia="Times New Roman" w:hAnsi="Times New Roman" w:cs="Times New Roman"/>
          <w:sz w:val="24"/>
          <w:szCs w:val="24"/>
        </w:rPr>
        <w:t xml:space="preserve"> 65% способна различать классы.</w:t>
      </w:r>
    </w:p>
    <w:p w:rsidR="001170D1" w:rsidRDefault="00085F16">
      <w:pPr>
        <w:spacing w:after="0" w:line="276"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Обучаем</w:t>
      </w:r>
      <w:r w:rsidR="00314B6E">
        <w:rPr>
          <w:rFonts w:ascii="Times New Roman" w:eastAsia="Times New Roman" w:hAnsi="Times New Roman" w:cs="Times New Roman"/>
          <w:sz w:val="24"/>
          <w:szCs w:val="24"/>
        </w:rPr>
        <w:t xml:space="preserve"> модель логистической регрессии и оцениваем ее качество, результат в таблице 1:</w:t>
      </w:r>
    </w:p>
    <w:p w:rsidR="001170D1" w:rsidRDefault="00314B6E">
      <w:pPr>
        <w:keepNext/>
        <w:pBdr>
          <w:top w:val="nil"/>
          <w:left w:val="nil"/>
          <w:bottom w:val="nil"/>
          <w:right w:val="nil"/>
          <w:between w:val="nil"/>
        </w:pBdr>
        <w:spacing w:before="100"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Таблица 1. Показатели качества модели логистической регрессии</w:t>
      </w:r>
    </w:p>
    <w:tbl>
      <w:tblPr>
        <w:tblStyle w:val="ad"/>
        <w:tblW w:w="5132" w:type="dxa"/>
        <w:jc w:val="center"/>
        <w:tblInd w:w="0" w:type="dxa"/>
        <w:tblLayout w:type="fixed"/>
        <w:tblLook w:val="0400" w:firstRow="0" w:lastRow="0" w:firstColumn="0" w:lastColumn="0" w:noHBand="0" w:noVBand="1"/>
      </w:tblPr>
      <w:tblGrid>
        <w:gridCol w:w="1220"/>
        <w:gridCol w:w="1360"/>
        <w:gridCol w:w="742"/>
        <w:gridCol w:w="860"/>
        <w:gridCol w:w="950"/>
      </w:tblGrid>
      <w:tr w:rsidR="001170D1" w:rsidRPr="00994287">
        <w:trPr>
          <w:trHeight w:val="300"/>
          <w:jc w:val="center"/>
        </w:trPr>
        <w:tc>
          <w:tcPr>
            <w:tcW w:w="1220" w:type="dxa"/>
            <w:tcBorders>
              <w:top w:val="single" w:sz="4" w:space="0" w:color="000000"/>
              <w:left w:val="single" w:sz="4" w:space="0" w:color="000000"/>
              <w:bottom w:val="single" w:sz="4" w:space="0" w:color="000000"/>
              <w:right w:val="single" w:sz="4" w:space="0" w:color="000000"/>
            </w:tcBorders>
            <w:shd w:val="clear" w:color="auto" w:fill="auto"/>
            <w:vAlign w:val="bottom"/>
          </w:tcPr>
          <w:p w:rsidR="001170D1" w:rsidRPr="00994287" w:rsidRDefault="00314B6E">
            <w:pPr>
              <w:spacing w:after="0" w:line="240" w:lineRule="auto"/>
              <w:rPr>
                <w:rFonts w:ascii="Times New Roman" w:eastAsia="Times New Roman" w:hAnsi="Times New Roman" w:cs="Times New Roman"/>
                <w:color w:val="000000"/>
                <w:sz w:val="20"/>
                <w:szCs w:val="20"/>
              </w:rPr>
            </w:pPr>
            <w:r w:rsidRPr="00994287">
              <w:rPr>
                <w:rFonts w:ascii="Times New Roman" w:eastAsia="Times New Roman" w:hAnsi="Times New Roman" w:cs="Times New Roman"/>
                <w:color w:val="000000"/>
                <w:sz w:val="20"/>
                <w:szCs w:val="20"/>
              </w:rPr>
              <w:t> </w:t>
            </w:r>
          </w:p>
        </w:tc>
        <w:tc>
          <w:tcPr>
            <w:tcW w:w="1360" w:type="dxa"/>
            <w:tcBorders>
              <w:top w:val="single" w:sz="4" w:space="0" w:color="000000"/>
              <w:left w:val="nil"/>
              <w:bottom w:val="single" w:sz="4" w:space="0" w:color="000000"/>
              <w:right w:val="single" w:sz="4" w:space="0" w:color="000000"/>
            </w:tcBorders>
            <w:shd w:val="clear" w:color="auto" w:fill="auto"/>
            <w:vAlign w:val="bottom"/>
          </w:tcPr>
          <w:p w:rsidR="001170D1" w:rsidRPr="00994287" w:rsidRDefault="00314B6E">
            <w:pPr>
              <w:spacing w:after="0" w:line="240" w:lineRule="auto"/>
              <w:rPr>
                <w:rFonts w:ascii="Times New Roman" w:eastAsia="Times New Roman" w:hAnsi="Times New Roman" w:cs="Times New Roman"/>
                <w:color w:val="000000"/>
                <w:sz w:val="20"/>
                <w:szCs w:val="20"/>
              </w:rPr>
            </w:pPr>
            <w:proofErr w:type="spellStart"/>
            <w:r w:rsidRPr="00994287">
              <w:rPr>
                <w:rFonts w:ascii="Times New Roman" w:eastAsia="Times New Roman" w:hAnsi="Times New Roman" w:cs="Times New Roman"/>
                <w:color w:val="000000"/>
                <w:sz w:val="20"/>
                <w:szCs w:val="20"/>
              </w:rPr>
              <w:t>precision</w:t>
            </w:r>
            <w:proofErr w:type="spellEnd"/>
          </w:p>
        </w:tc>
        <w:tc>
          <w:tcPr>
            <w:tcW w:w="742" w:type="dxa"/>
            <w:tcBorders>
              <w:top w:val="single" w:sz="4" w:space="0" w:color="000000"/>
              <w:left w:val="nil"/>
              <w:bottom w:val="single" w:sz="4" w:space="0" w:color="000000"/>
              <w:right w:val="single" w:sz="4" w:space="0" w:color="000000"/>
            </w:tcBorders>
            <w:shd w:val="clear" w:color="auto" w:fill="auto"/>
            <w:vAlign w:val="bottom"/>
          </w:tcPr>
          <w:p w:rsidR="001170D1" w:rsidRPr="00994287" w:rsidRDefault="00314B6E">
            <w:pPr>
              <w:spacing w:after="0" w:line="240" w:lineRule="auto"/>
              <w:rPr>
                <w:rFonts w:ascii="Times New Roman" w:eastAsia="Times New Roman" w:hAnsi="Times New Roman" w:cs="Times New Roman"/>
                <w:color w:val="000000"/>
                <w:sz w:val="20"/>
                <w:szCs w:val="20"/>
              </w:rPr>
            </w:pPr>
            <w:proofErr w:type="spellStart"/>
            <w:r w:rsidRPr="00994287">
              <w:rPr>
                <w:rFonts w:ascii="Times New Roman" w:eastAsia="Times New Roman" w:hAnsi="Times New Roman" w:cs="Times New Roman"/>
                <w:color w:val="000000"/>
                <w:sz w:val="20"/>
                <w:szCs w:val="20"/>
              </w:rPr>
              <w:t>recall</w:t>
            </w:r>
            <w:proofErr w:type="spellEnd"/>
          </w:p>
        </w:tc>
        <w:tc>
          <w:tcPr>
            <w:tcW w:w="860" w:type="dxa"/>
            <w:tcBorders>
              <w:top w:val="single" w:sz="4" w:space="0" w:color="000000"/>
              <w:left w:val="nil"/>
              <w:bottom w:val="single" w:sz="4" w:space="0" w:color="000000"/>
              <w:right w:val="single" w:sz="4" w:space="0" w:color="000000"/>
            </w:tcBorders>
            <w:shd w:val="clear" w:color="auto" w:fill="auto"/>
            <w:vAlign w:val="bottom"/>
          </w:tcPr>
          <w:p w:rsidR="001170D1" w:rsidRPr="00994287" w:rsidRDefault="00314B6E">
            <w:pPr>
              <w:spacing w:after="0" w:line="240" w:lineRule="auto"/>
              <w:rPr>
                <w:rFonts w:ascii="Times New Roman" w:eastAsia="Times New Roman" w:hAnsi="Times New Roman" w:cs="Times New Roman"/>
                <w:color w:val="000000"/>
                <w:sz w:val="20"/>
                <w:szCs w:val="20"/>
              </w:rPr>
            </w:pPr>
            <w:r w:rsidRPr="00994287">
              <w:rPr>
                <w:rFonts w:ascii="Times New Roman" w:eastAsia="Times New Roman" w:hAnsi="Times New Roman" w:cs="Times New Roman"/>
                <w:color w:val="000000"/>
                <w:sz w:val="20"/>
                <w:szCs w:val="20"/>
              </w:rPr>
              <w:t>f1-score</w:t>
            </w:r>
          </w:p>
        </w:tc>
        <w:tc>
          <w:tcPr>
            <w:tcW w:w="950" w:type="dxa"/>
            <w:tcBorders>
              <w:top w:val="single" w:sz="4" w:space="0" w:color="000000"/>
              <w:left w:val="nil"/>
              <w:bottom w:val="single" w:sz="4" w:space="0" w:color="000000"/>
              <w:right w:val="single" w:sz="4" w:space="0" w:color="000000"/>
            </w:tcBorders>
            <w:shd w:val="clear" w:color="auto" w:fill="auto"/>
            <w:vAlign w:val="bottom"/>
          </w:tcPr>
          <w:p w:rsidR="001170D1" w:rsidRPr="00994287" w:rsidRDefault="00314B6E">
            <w:pPr>
              <w:spacing w:after="0" w:line="240" w:lineRule="auto"/>
              <w:rPr>
                <w:rFonts w:ascii="Times New Roman" w:eastAsia="Times New Roman" w:hAnsi="Times New Roman" w:cs="Times New Roman"/>
                <w:color w:val="000000"/>
                <w:sz w:val="20"/>
                <w:szCs w:val="20"/>
              </w:rPr>
            </w:pPr>
            <w:proofErr w:type="spellStart"/>
            <w:r w:rsidRPr="00994287">
              <w:rPr>
                <w:rFonts w:ascii="Times New Roman" w:eastAsia="Times New Roman" w:hAnsi="Times New Roman" w:cs="Times New Roman"/>
                <w:color w:val="000000"/>
                <w:sz w:val="20"/>
                <w:szCs w:val="20"/>
              </w:rPr>
              <w:t>support</w:t>
            </w:r>
            <w:proofErr w:type="spellEnd"/>
          </w:p>
        </w:tc>
      </w:tr>
      <w:tr w:rsidR="001170D1" w:rsidRPr="00994287">
        <w:trPr>
          <w:trHeight w:val="300"/>
          <w:jc w:val="center"/>
        </w:trPr>
        <w:tc>
          <w:tcPr>
            <w:tcW w:w="1220" w:type="dxa"/>
            <w:tcBorders>
              <w:top w:val="nil"/>
              <w:left w:val="single" w:sz="4" w:space="0" w:color="000000"/>
              <w:bottom w:val="single" w:sz="4" w:space="0" w:color="000000"/>
              <w:right w:val="single" w:sz="4" w:space="0" w:color="000000"/>
            </w:tcBorders>
            <w:shd w:val="clear" w:color="auto" w:fill="auto"/>
            <w:vAlign w:val="bottom"/>
          </w:tcPr>
          <w:p w:rsidR="001170D1" w:rsidRPr="00994287" w:rsidRDefault="00314B6E">
            <w:pPr>
              <w:spacing w:after="0" w:line="240" w:lineRule="auto"/>
              <w:jc w:val="right"/>
              <w:rPr>
                <w:rFonts w:ascii="Times New Roman" w:eastAsia="Times New Roman" w:hAnsi="Times New Roman" w:cs="Times New Roman"/>
                <w:color w:val="000000"/>
                <w:sz w:val="20"/>
                <w:szCs w:val="20"/>
              </w:rPr>
            </w:pPr>
            <w:r w:rsidRPr="00994287">
              <w:rPr>
                <w:rFonts w:ascii="Times New Roman" w:eastAsia="Times New Roman" w:hAnsi="Times New Roman" w:cs="Times New Roman"/>
                <w:color w:val="000000"/>
                <w:sz w:val="20"/>
                <w:szCs w:val="20"/>
              </w:rPr>
              <w:t>0</w:t>
            </w:r>
          </w:p>
        </w:tc>
        <w:tc>
          <w:tcPr>
            <w:tcW w:w="1360" w:type="dxa"/>
            <w:tcBorders>
              <w:top w:val="nil"/>
              <w:left w:val="nil"/>
              <w:bottom w:val="single" w:sz="4" w:space="0" w:color="000000"/>
              <w:right w:val="single" w:sz="4" w:space="0" w:color="000000"/>
            </w:tcBorders>
            <w:shd w:val="clear" w:color="auto" w:fill="auto"/>
            <w:vAlign w:val="bottom"/>
          </w:tcPr>
          <w:p w:rsidR="001170D1" w:rsidRPr="00994287" w:rsidRDefault="00314B6E">
            <w:pPr>
              <w:spacing w:after="0" w:line="240" w:lineRule="auto"/>
              <w:rPr>
                <w:rFonts w:ascii="Times New Roman" w:eastAsia="Times New Roman" w:hAnsi="Times New Roman" w:cs="Times New Roman"/>
                <w:color w:val="000000"/>
                <w:sz w:val="20"/>
                <w:szCs w:val="20"/>
              </w:rPr>
            </w:pPr>
            <w:r w:rsidRPr="00994287">
              <w:rPr>
                <w:rFonts w:ascii="Times New Roman" w:eastAsia="Times New Roman" w:hAnsi="Times New Roman" w:cs="Times New Roman"/>
                <w:color w:val="000000"/>
                <w:sz w:val="20"/>
                <w:szCs w:val="20"/>
              </w:rPr>
              <w:t>0.85</w:t>
            </w:r>
          </w:p>
        </w:tc>
        <w:tc>
          <w:tcPr>
            <w:tcW w:w="742" w:type="dxa"/>
            <w:tcBorders>
              <w:top w:val="nil"/>
              <w:left w:val="nil"/>
              <w:bottom w:val="single" w:sz="4" w:space="0" w:color="000000"/>
              <w:right w:val="single" w:sz="4" w:space="0" w:color="000000"/>
            </w:tcBorders>
            <w:shd w:val="clear" w:color="auto" w:fill="auto"/>
            <w:vAlign w:val="bottom"/>
          </w:tcPr>
          <w:p w:rsidR="001170D1" w:rsidRPr="00994287" w:rsidRDefault="00314B6E">
            <w:pPr>
              <w:spacing w:after="0" w:line="240" w:lineRule="auto"/>
              <w:rPr>
                <w:rFonts w:ascii="Times New Roman" w:eastAsia="Times New Roman" w:hAnsi="Times New Roman" w:cs="Times New Roman"/>
                <w:color w:val="000000"/>
                <w:sz w:val="20"/>
                <w:szCs w:val="20"/>
              </w:rPr>
            </w:pPr>
            <w:r w:rsidRPr="00994287">
              <w:rPr>
                <w:rFonts w:ascii="Times New Roman" w:eastAsia="Times New Roman" w:hAnsi="Times New Roman" w:cs="Times New Roman"/>
                <w:color w:val="000000"/>
                <w:sz w:val="20"/>
                <w:szCs w:val="20"/>
              </w:rPr>
              <w:t>0.89</w:t>
            </w:r>
          </w:p>
        </w:tc>
        <w:tc>
          <w:tcPr>
            <w:tcW w:w="860" w:type="dxa"/>
            <w:tcBorders>
              <w:top w:val="nil"/>
              <w:left w:val="nil"/>
              <w:bottom w:val="single" w:sz="4" w:space="0" w:color="000000"/>
              <w:right w:val="single" w:sz="4" w:space="0" w:color="000000"/>
            </w:tcBorders>
            <w:shd w:val="clear" w:color="auto" w:fill="auto"/>
            <w:vAlign w:val="bottom"/>
          </w:tcPr>
          <w:p w:rsidR="001170D1" w:rsidRPr="00994287" w:rsidRDefault="00314B6E">
            <w:pPr>
              <w:spacing w:after="0" w:line="240" w:lineRule="auto"/>
              <w:rPr>
                <w:rFonts w:ascii="Times New Roman" w:eastAsia="Times New Roman" w:hAnsi="Times New Roman" w:cs="Times New Roman"/>
                <w:color w:val="000000"/>
                <w:sz w:val="20"/>
                <w:szCs w:val="20"/>
              </w:rPr>
            </w:pPr>
            <w:r w:rsidRPr="00994287">
              <w:rPr>
                <w:rFonts w:ascii="Times New Roman" w:eastAsia="Times New Roman" w:hAnsi="Times New Roman" w:cs="Times New Roman"/>
                <w:color w:val="000000"/>
                <w:sz w:val="20"/>
                <w:szCs w:val="20"/>
              </w:rPr>
              <w:t>0.87</w:t>
            </w:r>
          </w:p>
        </w:tc>
        <w:tc>
          <w:tcPr>
            <w:tcW w:w="950" w:type="dxa"/>
            <w:tcBorders>
              <w:top w:val="nil"/>
              <w:left w:val="nil"/>
              <w:bottom w:val="single" w:sz="4" w:space="0" w:color="000000"/>
              <w:right w:val="single" w:sz="4" w:space="0" w:color="000000"/>
            </w:tcBorders>
            <w:shd w:val="clear" w:color="auto" w:fill="auto"/>
            <w:vAlign w:val="bottom"/>
          </w:tcPr>
          <w:p w:rsidR="001170D1" w:rsidRPr="00994287" w:rsidRDefault="00314B6E">
            <w:pPr>
              <w:spacing w:after="0" w:line="240" w:lineRule="auto"/>
              <w:jc w:val="right"/>
              <w:rPr>
                <w:rFonts w:ascii="Times New Roman" w:eastAsia="Times New Roman" w:hAnsi="Times New Roman" w:cs="Times New Roman"/>
                <w:color w:val="000000"/>
                <w:sz w:val="20"/>
                <w:szCs w:val="20"/>
              </w:rPr>
            </w:pPr>
            <w:r w:rsidRPr="00994287">
              <w:rPr>
                <w:rFonts w:ascii="Times New Roman" w:eastAsia="Times New Roman" w:hAnsi="Times New Roman" w:cs="Times New Roman"/>
                <w:color w:val="000000"/>
                <w:sz w:val="20"/>
                <w:szCs w:val="20"/>
              </w:rPr>
              <w:t>1552</w:t>
            </w:r>
          </w:p>
        </w:tc>
      </w:tr>
      <w:tr w:rsidR="001170D1" w:rsidRPr="00994287">
        <w:trPr>
          <w:trHeight w:val="300"/>
          <w:jc w:val="center"/>
        </w:trPr>
        <w:tc>
          <w:tcPr>
            <w:tcW w:w="1220" w:type="dxa"/>
            <w:tcBorders>
              <w:top w:val="nil"/>
              <w:left w:val="single" w:sz="4" w:space="0" w:color="000000"/>
              <w:bottom w:val="single" w:sz="4" w:space="0" w:color="000000"/>
              <w:right w:val="single" w:sz="4" w:space="0" w:color="000000"/>
            </w:tcBorders>
            <w:shd w:val="clear" w:color="auto" w:fill="auto"/>
            <w:vAlign w:val="bottom"/>
          </w:tcPr>
          <w:p w:rsidR="001170D1" w:rsidRPr="00994287" w:rsidRDefault="00314B6E">
            <w:pPr>
              <w:spacing w:after="0" w:line="240" w:lineRule="auto"/>
              <w:jc w:val="right"/>
              <w:rPr>
                <w:rFonts w:ascii="Times New Roman" w:eastAsia="Times New Roman" w:hAnsi="Times New Roman" w:cs="Times New Roman"/>
                <w:color w:val="000000"/>
                <w:sz w:val="20"/>
                <w:szCs w:val="20"/>
              </w:rPr>
            </w:pPr>
            <w:r w:rsidRPr="00994287">
              <w:rPr>
                <w:rFonts w:ascii="Times New Roman" w:eastAsia="Times New Roman" w:hAnsi="Times New Roman" w:cs="Times New Roman"/>
                <w:color w:val="000000"/>
                <w:sz w:val="20"/>
                <w:szCs w:val="20"/>
              </w:rPr>
              <w:t>1</w:t>
            </w:r>
          </w:p>
        </w:tc>
        <w:tc>
          <w:tcPr>
            <w:tcW w:w="1360" w:type="dxa"/>
            <w:tcBorders>
              <w:top w:val="nil"/>
              <w:left w:val="nil"/>
              <w:bottom w:val="single" w:sz="4" w:space="0" w:color="000000"/>
              <w:right w:val="single" w:sz="4" w:space="0" w:color="000000"/>
            </w:tcBorders>
            <w:shd w:val="clear" w:color="auto" w:fill="auto"/>
            <w:vAlign w:val="bottom"/>
          </w:tcPr>
          <w:p w:rsidR="001170D1" w:rsidRPr="00994287" w:rsidRDefault="00314B6E">
            <w:pPr>
              <w:spacing w:after="0" w:line="240" w:lineRule="auto"/>
              <w:rPr>
                <w:rFonts w:ascii="Times New Roman" w:eastAsia="Times New Roman" w:hAnsi="Times New Roman" w:cs="Times New Roman"/>
                <w:color w:val="000000"/>
                <w:sz w:val="20"/>
                <w:szCs w:val="20"/>
              </w:rPr>
            </w:pPr>
            <w:r w:rsidRPr="00994287">
              <w:rPr>
                <w:rFonts w:ascii="Times New Roman" w:eastAsia="Times New Roman" w:hAnsi="Times New Roman" w:cs="Times New Roman"/>
                <w:color w:val="000000"/>
                <w:sz w:val="20"/>
                <w:szCs w:val="20"/>
              </w:rPr>
              <w:t>0.6</w:t>
            </w:r>
            <w:r w:rsidRPr="00994287">
              <w:rPr>
                <w:rFonts w:ascii="Times New Roman" w:eastAsia="Times New Roman" w:hAnsi="Times New Roman" w:cs="Times New Roman"/>
                <w:sz w:val="20"/>
                <w:szCs w:val="20"/>
              </w:rPr>
              <w:t>3</w:t>
            </w:r>
          </w:p>
        </w:tc>
        <w:tc>
          <w:tcPr>
            <w:tcW w:w="742" w:type="dxa"/>
            <w:tcBorders>
              <w:top w:val="nil"/>
              <w:left w:val="nil"/>
              <w:bottom w:val="single" w:sz="4" w:space="0" w:color="000000"/>
              <w:right w:val="single" w:sz="4" w:space="0" w:color="000000"/>
            </w:tcBorders>
            <w:shd w:val="clear" w:color="auto" w:fill="auto"/>
            <w:vAlign w:val="bottom"/>
          </w:tcPr>
          <w:p w:rsidR="001170D1" w:rsidRPr="00994287" w:rsidRDefault="00314B6E">
            <w:pPr>
              <w:spacing w:after="0" w:line="240" w:lineRule="auto"/>
              <w:rPr>
                <w:rFonts w:ascii="Times New Roman" w:eastAsia="Times New Roman" w:hAnsi="Times New Roman" w:cs="Times New Roman"/>
                <w:color w:val="000000"/>
                <w:sz w:val="20"/>
                <w:szCs w:val="20"/>
              </w:rPr>
            </w:pPr>
            <w:r w:rsidRPr="00994287">
              <w:rPr>
                <w:rFonts w:ascii="Times New Roman" w:eastAsia="Times New Roman" w:hAnsi="Times New Roman" w:cs="Times New Roman"/>
                <w:color w:val="000000"/>
                <w:sz w:val="20"/>
                <w:szCs w:val="20"/>
              </w:rPr>
              <w:t>0.56</w:t>
            </w:r>
          </w:p>
        </w:tc>
        <w:tc>
          <w:tcPr>
            <w:tcW w:w="860" w:type="dxa"/>
            <w:tcBorders>
              <w:top w:val="nil"/>
              <w:left w:val="nil"/>
              <w:bottom w:val="single" w:sz="4" w:space="0" w:color="000000"/>
              <w:right w:val="single" w:sz="4" w:space="0" w:color="000000"/>
            </w:tcBorders>
            <w:shd w:val="clear" w:color="auto" w:fill="auto"/>
            <w:vAlign w:val="bottom"/>
          </w:tcPr>
          <w:p w:rsidR="001170D1" w:rsidRPr="00994287" w:rsidRDefault="00314B6E">
            <w:pPr>
              <w:spacing w:after="0" w:line="240" w:lineRule="auto"/>
              <w:rPr>
                <w:rFonts w:ascii="Times New Roman" w:eastAsia="Times New Roman" w:hAnsi="Times New Roman" w:cs="Times New Roman"/>
                <w:color w:val="000000"/>
                <w:sz w:val="20"/>
                <w:szCs w:val="20"/>
              </w:rPr>
            </w:pPr>
            <w:r w:rsidRPr="00994287">
              <w:rPr>
                <w:rFonts w:ascii="Times New Roman" w:eastAsia="Times New Roman" w:hAnsi="Times New Roman" w:cs="Times New Roman"/>
                <w:color w:val="000000"/>
                <w:sz w:val="20"/>
                <w:szCs w:val="20"/>
              </w:rPr>
              <w:t>0.60</w:t>
            </w:r>
          </w:p>
        </w:tc>
        <w:tc>
          <w:tcPr>
            <w:tcW w:w="950" w:type="dxa"/>
            <w:tcBorders>
              <w:top w:val="nil"/>
              <w:left w:val="nil"/>
              <w:bottom w:val="single" w:sz="4" w:space="0" w:color="000000"/>
              <w:right w:val="single" w:sz="4" w:space="0" w:color="000000"/>
            </w:tcBorders>
            <w:shd w:val="clear" w:color="auto" w:fill="auto"/>
            <w:vAlign w:val="bottom"/>
          </w:tcPr>
          <w:p w:rsidR="001170D1" w:rsidRPr="00994287" w:rsidRDefault="00314B6E">
            <w:pPr>
              <w:spacing w:after="0" w:line="240" w:lineRule="auto"/>
              <w:jc w:val="right"/>
              <w:rPr>
                <w:rFonts w:ascii="Times New Roman" w:eastAsia="Times New Roman" w:hAnsi="Times New Roman" w:cs="Times New Roman"/>
                <w:color w:val="000000"/>
                <w:sz w:val="20"/>
                <w:szCs w:val="20"/>
              </w:rPr>
            </w:pPr>
            <w:r w:rsidRPr="00994287">
              <w:rPr>
                <w:rFonts w:ascii="Times New Roman" w:eastAsia="Times New Roman" w:hAnsi="Times New Roman" w:cs="Times New Roman"/>
                <w:color w:val="000000"/>
                <w:sz w:val="20"/>
                <w:szCs w:val="20"/>
              </w:rPr>
              <w:t>561</w:t>
            </w:r>
          </w:p>
        </w:tc>
      </w:tr>
      <w:tr w:rsidR="001170D1" w:rsidRPr="00994287">
        <w:trPr>
          <w:trHeight w:val="300"/>
          <w:jc w:val="center"/>
        </w:trPr>
        <w:tc>
          <w:tcPr>
            <w:tcW w:w="1220" w:type="dxa"/>
            <w:tcBorders>
              <w:top w:val="nil"/>
              <w:left w:val="single" w:sz="4" w:space="0" w:color="000000"/>
              <w:bottom w:val="single" w:sz="4" w:space="0" w:color="000000"/>
              <w:right w:val="single" w:sz="4" w:space="0" w:color="000000"/>
            </w:tcBorders>
            <w:shd w:val="clear" w:color="auto" w:fill="auto"/>
            <w:vAlign w:val="bottom"/>
          </w:tcPr>
          <w:p w:rsidR="001170D1" w:rsidRPr="00994287" w:rsidRDefault="00314B6E">
            <w:pPr>
              <w:spacing w:after="0" w:line="240" w:lineRule="auto"/>
              <w:rPr>
                <w:rFonts w:ascii="Times New Roman" w:eastAsia="Times New Roman" w:hAnsi="Times New Roman" w:cs="Times New Roman"/>
                <w:color w:val="000000"/>
                <w:sz w:val="20"/>
                <w:szCs w:val="20"/>
              </w:rPr>
            </w:pPr>
            <w:proofErr w:type="spellStart"/>
            <w:r w:rsidRPr="00994287">
              <w:rPr>
                <w:rFonts w:ascii="Times New Roman" w:eastAsia="Times New Roman" w:hAnsi="Times New Roman" w:cs="Times New Roman"/>
                <w:color w:val="000000"/>
                <w:sz w:val="20"/>
                <w:szCs w:val="20"/>
              </w:rPr>
              <w:t>accuracy</w:t>
            </w:r>
            <w:proofErr w:type="spellEnd"/>
          </w:p>
        </w:tc>
        <w:tc>
          <w:tcPr>
            <w:tcW w:w="1360" w:type="dxa"/>
            <w:tcBorders>
              <w:top w:val="nil"/>
              <w:left w:val="nil"/>
              <w:bottom w:val="single" w:sz="4" w:space="0" w:color="000000"/>
              <w:right w:val="single" w:sz="4" w:space="0" w:color="000000"/>
            </w:tcBorders>
            <w:shd w:val="clear" w:color="auto" w:fill="auto"/>
            <w:vAlign w:val="bottom"/>
          </w:tcPr>
          <w:p w:rsidR="001170D1" w:rsidRPr="00994287" w:rsidRDefault="00314B6E">
            <w:pPr>
              <w:spacing w:after="0" w:line="240" w:lineRule="auto"/>
              <w:rPr>
                <w:rFonts w:ascii="Times New Roman" w:eastAsia="Times New Roman" w:hAnsi="Times New Roman" w:cs="Times New Roman"/>
                <w:color w:val="000000"/>
                <w:sz w:val="20"/>
                <w:szCs w:val="20"/>
              </w:rPr>
            </w:pPr>
            <w:r w:rsidRPr="00994287">
              <w:rPr>
                <w:rFonts w:ascii="Times New Roman" w:eastAsia="Times New Roman" w:hAnsi="Times New Roman" w:cs="Times New Roman"/>
                <w:color w:val="000000"/>
                <w:sz w:val="20"/>
                <w:szCs w:val="20"/>
              </w:rPr>
              <w:t> </w:t>
            </w:r>
          </w:p>
        </w:tc>
        <w:tc>
          <w:tcPr>
            <w:tcW w:w="742" w:type="dxa"/>
            <w:tcBorders>
              <w:top w:val="nil"/>
              <w:left w:val="nil"/>
              <w:bottom w:val="single" w:sz="4" w:space="0" w:color="000000"/>
              <w:right w:val="single" w:sz="4" w:space="0" w:color="000000"/>
            </w:tcBorders>
            <w:shd w:val="clear" w:color="auto" w:fill="auto"/>
            <w:vAlign w:val="bottom"/>
          </w:tcPr>
          <w:p w:rsidR="001170D1" w:rsidRPr="00994287" w:rsidRDefault="00314B6E">
            <w:pPr>
              <w:spacing w:after="0" w:line="240" w:lineRule="auto"/>
              <w:rPr>
                <w:rFonts w:ascii="Times New Roman" w:eastAsia="Times New Roman" w:hAnsi="Times New Roman" w:cs="Times New Roman"/>
                <w:color w:val="000000"/>
                <w:sz w:val="20"/>
                <w:szCs w:val="20"/>
              </w:rPr>
            </w:pPr>
            <w:r w:rsidRPr="00994287">
              <w:rPr>
                <w:rFonts w:ascii="Times New Roman" w:eastAsia="Times New Roman" w:hAnsi="Times New Roman" w:cs="Times New Roman"/>
                <w:color w:val="000000"/>
                <w:sz w:val="20"/>
                <w:szCs w:val="20"/>
              </w:rPr>
              <w:t> </w:t>
            </w:r>
          </w:p>
        </w:tc>
        <w:tc>
          <w:tcPr>
            <w:tcW w:w="860" w:type="dxa"/>
            <w:tcBorders>
              <w:top w:val="nil"/>
              <w:left w:val="nil"/>
              <w:bottom w:val="single" w:sz="4" w:space="0" w:color="000000"/>
              <w:right w:val="single" w:sz="4" w:space="0" w:color="000000"/>
            </w:tcBorders>
            <w:shd w:val="clear" w:color="auto" w:fill="auto"/>
            <w:vAlign w:val="bottom"/>
          </w:tcPr>
          <w:p w:rsidR="001170D1" w:rsidRPr="00994287" w:rsidRDefault="00314B6E">
            <w:pPr>
              <w:spacing w:after="0" w:line="240" w:lineRule="auto"/>
              <w:rPr>
                <w:rFonts w:ascii="Times New Roman" w:eastAsia="Times New Roman" w:hAnsi="Times New Roman" w:cs="Times New Roman"/>
                <w:color w:val="000000"/>
                <w:sz w:val="20"/>
                <w:szCs w:val="20"/>
              </w:rPr>
            </w:pPr>
            <w:r w:rsidRPr="00994287">
              <w:rPr>
                <w:rFonts w:ascii="Times New Roman" w:eastAsia="Times New Roman" w:hAnsi="Times New Roman" w:cs="Times New Roman"/>
                <w:color w:val="000000"/>
                <w:sz w:val="20"/>
                <w:szCs w:val="20"/>
              </w:rPr>
              <w:t>0.80</w:t>
            </w:r>
          </w:p>
        </w:tc>
        <w:tc>
          <w:tcPr>
            <w:tcW w:w="950" w:type="dxa"/>
            <w:tcBorders>
              <w:top w:val="nil"/>
              <w:left w:val="nil"/>
              <w:bottom w:val="single" w:sz="4" w:space="0" w:color="000000"/>
              <w:right w:val="single" w:sz="4" w:space="0" w:color="000000"/>
            </w:tcBorders>
            <w:shd w:val="clear" w:color="auto" w:fill="auto"/>
            <w:vAlign w:val="bottom"/>
          </w:tcPr>
          <w:p w:rsidR="001170D1" w:rsidRPr="00994287" w:rsidRDefault="00314B6E">
            <w:pPr>
              <w:spacing w:after="0" w:line="240" w:lineRule="auto"/>
              <w:jc w:val="right"/>
              <w:rPr>
                <w:rFonts w:ascii="Times New Roman" w:eastAsia="Times New Roman" w:hAnsi="Times New Roman" w:cs="Times New Roman"/>
                <w:color w:val="000000"/>
                <w:sz w:val="20"/>
                <w:szCs w:val="20"/>
              </w:rPr>
            </w:pPr>
            <w:r w:rsidRPr="00994287">
              <w:rPr>
                <w:rFonts w:ascii="Times New Roman" w:eastAsia="Times New Roman" w:hAnsi="Times New Roman" w:cs="Times New Roman"/>
                <w:color w:val="000000"/>
                <w:sz w:val="20"/>
                <w:szCs w:val="20"/>
              </w:rPr>
              <w:t>2113</w:t>
            </w:r>
          </w:p>
        </w:tc>
      </w:tr>
    </w:tbl>
    <w:p w:rsidR="001170D1" w:rsidRDefault="001170D1">
      <w:pPr>
        <w:spacing w:after="0" w:line="276" w:lineRule="auto"/>
        <w:ind w:firstLine="709"/>
        <w:jc w:val="both"/>
        <w:rPr>
          <w:rFonts w:ascii="Times New Roman" w:eastAsia="Times New Roman" w:hAnsi="Times New Roman" w:cs="Times New Roman"/>
          <w:sz w:val="24"/>
          <w:szCs w:val="24"/>
        </w:rPr>
      </w:pPr>
    </w:p>
    <w:p w:rsidR="001170D1" w:rsidRDefault="00314B6E">
      <w:pPr>
        <w:spacing w:after="0" w:line="276"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Показатели качества модели логистической регрессии выше, чем модели деревьев принятия решений, F-мера для лояльных клиентов стремится к 90%, а для ушедших - около 60%, соответственно повысилась способность модели различать </w:t>
      </w:r>
      <w:proofErr w:type="gramStart"/>
      <w:r>
        <w:rPr>
          <w:rFonts w:ascii="Times New Roman" w:eastAsia="Times New Roman" w:hAnsi="Times New Roman" w:cs="Times New Roman"/>
          <w:sz w:val="24"/>
          <w:szCs w:val="24"/>
        </w:rPr>
        <w:t>классы  и</w:t>
      </w:r>
      <w:proofErr w:type="gramEnd"/>
      <w:r>
        <w:rPr>
          <w:rFonts w:ascii="Times New Roman" w:eastAsia="Times New Roman" w:hAnsi="Times New Roman" w:cs="Times New Roman"/>
          <w:sz w:val="24"/>
          <w:szCs w:val="24"/>
        </w:rPr>
        <w:t xml:space="preserve"> составила 70%, что по-прежнему не очень хорошо.</w:t>
      </w:r>
    </w:p>
    <w:p w:rsidR="001170D1" w:rsidRPr="002C1D7C" w:rsidRDefault="00314B6E">
      <w:pPr>
        <w:spacing w:after="0" w:line="276" w:lineRule="auto"/>
        <w:ind w:firstLine="709"/>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Обучаем</w:t>
      </w:r>
      <w:r w:rsidRPr="002C1D7C">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модель</w:t>
      </w:r>
      <w:r w:rsidRPr="002C1D7C">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Случайный</w:t>
      </w:r>
      <w:r w:rsidRPr="002C1D7C">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лес</w:t>
      </w:r>
      <w:r w:rsidRPr="002C1D7C">
        <w:rPr>
          <w:rFonts w:ascii="Times New Roman" w:eastAsia="Times New Roman" w:hAnsi="Times New Roman" w:cs="Times New Roman"/>
          <w:sz w:val="24"/>
          <w:szCs w:val="24"/>
          <w:lang w:val="en-US"/>
        </w:rPr>
        <w:t>»:</w:t>
      </w:r>
    </w:p>
    <w:p w:rsidR="001170D1" w:rsidRPr="002C1D7C" w:rsidRDefault="00314B6E">
      <w:pPr>
        <w:spacing w:after="0" w:line="276" w:lineRule="auto"/>
        <w:ind w:firstLine="709"/>
        <w:jc w:val="both"/>
        <w:rPr>
          <w:rFonts w:ascii="Times New Roman" w:eastAsia="Times New Roman" w:hAnsi="Times New Roman" w:cs="Times New Roman"/>
          <w:i/>
          <w:sz w:val="24"/>
          <w:szCs w:val="24"/>
          <w:lang w:val="en-US"/>
        </w:rPr>
      </w:pPr>
      <w:proofErr w:type="gramStart"/>
      <w:r w:rsidRPr="002C1D7C">
        <w:rPr>
          <w:rFonts w:ascii="Times New Roman" w:eastAsia="Times New Roman" w:hAnsi="Times New Roman" w:cs="Times New Roman"/>
          <w:i/>
          <w:sz w:val="24"/>
          <w:szCs w:val="24"/>
          <w:lang w:val="en-US"/>
        </w:rPr>
        <w:t>from</w:t>
      </w:r>
      <w:proofErr w:type="gramEnd"/>
      <w:r w:rsidRPr="002C1D7C">
        <w:rPr>
          <w:rFonts w:ascii="Times New Roman" w:eastAsia="Times New Roman" w:hAnsi="Times New Roman" w:cs="Times New Roman"/>
          <w:i/>
          <w:sz w:val="24"/>
          <w:szCs w:val="24"/>
          <w:lang w:val="en-US"/>
        </w:rPr>
        <w:t xml:space="preserve"> </w:t>
      </w:r>
      <w:proofErr w:type="spellStart"/>
      <w:r w:rsidRPr="002C1D7C">
        <w:rPr>
          <w:rFonts w:ascii="Times New Roman" w:eastAsia="Times New Roman" w:hAnsi="Times New Roman" w:cs="Times New Roman"/>
          <w:i/>
          <w:sz w:val="24"/>
          <w:szCs w:val="24"/>
          <w:lang w:val="en-US"/>
        </w:rPr>
        <w:t>sklearn.ensemble</w:t>
      </w:r>
      <w:proofErr w:type="spellEnd"/>
      <w:r w:rsidRPr="002C1D7C">
        <w:rPr>
          <w:rFonts w:ascii="Times New Roman" w:eastAsia="Times New Roman" w:hAnsi="Times New Roman" w:cs="Times New Roman"/>
          <w:i/>
          <w:sz w:val="24"/>
          <w:szCs w:val="24"/>
          <w:lang w:val="en-US"/>
        </w:rPr>
        <w:t xml:space="preserve"> import </w:t>
      </w:r>
      <w:proofErr w:type="spellStart"/>
      <w:r w:rsidRPr="002C1D7C">
        <w:rPr>
          <w:rFonts w:ascii="Times New Roman" w:eastAsia="Times New Roman" w:hAnsi="Times New Roman" w:cs="Times New Roman"/>
          <w:i/>
          <w:sz w:val="24"/>
          <w:szCs w:val="24"/>
          <w:lang w:val="en-US"/>
        </w:rPr>
        <w:t>RandomForestClassifier</w:t>
      </w:r>
      <w:proofErr w:type="spellEnd"/>
    </w:p>
    <w:p w:rsidR="001170D1" w:rsidRPr="002C1D7C" w:rsidRDefault="00314B6E">
      <w:pPr>
        <w:spacing w:after="0" w:line="276" w:lineRule="auto"/>
        <w:ind w:firstLine="709"/>
        <w:jc w:val="both"/>
        <w:rPr>
          <w:rFonts w:ascii="Times New Roman" w:eastAsia="Times New Roman" w:hAnsi="Times New Roman" w:cs="Times New Roman"/>
          <w:i/>
          <w:sz w:val="24"/>
          <w:szCs w:val="24"/>
          <w:lang w:val="en-US"/>
        </w:rPr>
      </w:pPr>
      <w:proofErr w:type="gramStart"/>
      <w:r w:rsidRPr="002C1D7C">
        <w:rPr>
          <w:rFonts w:ascii="Times New Roman" w:eastAsia="Times New Roman" w:hAnsi="Times New Roman" w:cs="Times New Roman"/>
          <w:i/>
          <w:sz w:val="24"/>
          <w:szCs w:val="24"/>
          <w:lang w:val="en-US"/>
        </w:rPr>
        <w:t>forest=</w:t>
      </w:r>
      <w:proofErr w:type="spellStart"/>
      <w:proofErr w:type="gramEnd"/>
      <w:r w:rsidRPr="002C1D7C">
        <w:rPr>
          <w:rFonts w:ascii="Times New Roman" w:eastAsia="Times New Roman" w:hAnsi="Times New Roman" w:cs="Times New Roman"/>
          <w:i/>
          <w:sz w:val="24"/>
          <w:szCs w:val="24"/>
          <w:lang w:val="en-US"/>
        </w:rPr>
        <w:t>RandomForestClassifier</w:t>
      </w:r>
      <w:proofErr w:type="spellEnd"/>
      <w:r w:rsidRPr="002C1D7C">
        <w:rPr>
          <w:rFonts w:ascii="Times New Roman" w:eastAsia="Times New Roman" w:hAnsi="Times New Roman" w:cs="Times New Roman"/>
          <w:i/>
          <w:sz w:val="24"/>
          <w:szCs w:val="24"/>
          <w:lang w:val="en-US"/>
        </w:rPr>
        <w:t xml:space="preserve">(criterion='entropy', </w:t>
      </w:r>
      <w:proofErr w:type="spellStart"/>
      <w:r w:rsidRPr="002C1D7C">
        <w:rPr>
          <w:rFonts w:ascii="Times New Roman" w:eastAsia="Times New Roman" w:hAnsi="Times New Roman" w:cs="Times New Roman"/>
          <w:i/>
          <w:sz w:val="24"/>
          <w:szCs w:val="24"/>
          <w:lang w:val="en-US"/>
        </w:rPr>
        <w:t>n_estimators</w:t>
      </w:r>
      <w:proofErr w:type="spellEnd"/>
      <w:r w:rsidRPr="002C1D7C">
        <w:rPr>
          <w:rFonts w:ascii="Times New Roman" w:eastAsia="Times New Roman" w:hAnsi="Times New Roman" w:cs="Times New Roman"/>
          <w:i/>
          <w:sz w:val="24"/>
          <w:szCs w:val="24"/>
          <w:lang w:val="en-US"/>
        </w:rPr>
        <w:t xml:space="preserve">=50, </w:t>
      </w:r>
      <w:proofErr w:type="spellStart"/>
      <w:r w:rsidRPr="002C1D7C">
        <w:rPr>
          <w:rFonts w:ascii="Times New Roman" w:eastAsia="Times New Roman" w:hAnsi="Times New Roman" w:cs="Times New Roman"/>
          <w:i/>
          <w:sz w:val="24"/>
          <w:szCs w:val="24"/>
          <w:lang w:val="en-US"/>
        </w:rPr>
        <w:t>max_depth</w:t>
      </w:r>
      <w:proofErr w:type="spellEnd"/>
      <w:r w:rsidRPr="002C1D7C">
        <w:rPr>
          <w:rFonts w:ascii="Times New Roman" w:eastAsia="Times New Roman" w:hAnsi="Times New Roman" w:cs="Times New Roman"/>
          <w:i/>
          <w:sz w:val="24"/>
          <w:szCs w:val="24"/>
          <w:lang w:val="en-US"/>
        </w:rPr>
        <w:t xml:space="preserve">=5, </w:t>
      </w:r>
      <w:proofErr w:type="spellStart"/>
      <w:r w:rsidRPr="002C1D7C">
        <w:rPr>
          <w:rFonts w:ascii="Times New Roman" w:eastAsia="Times New Roman" w:hAnsi="Times New Roman" w:cs="Times New Roman"/>
          <w:i/>
          <w:sz w:val="24"/>
          <w:szCs w:val="24"/>
          <w:lang w:val="en-US"/>
        </w:rPr>
        <w:t>min_samples_leaf</w:t>
      </w:r>
      <w:proofErr w:type="spellEnd"/>
      <w:r w:rsidRPr="002C1D7C">
        <w:rPr>
          <w:rFonts w:ascii="Times New Roman" w:eastAsia="Times New Roman" w:hAnsi="Times New Roman" w:cs="Times New Roman"/>
          <w:i/>
          <w:sz w:val="24"/>
          <w:szCs w:val="24"/>
          <w:lang w:val="en-US"/>
        </w:rPr>
        <w:t>=5)</w:t>
      </w:r>
    </w:p>
    <w:p w:rsidR="001170D1" w:rsidRPr="002C1D7C" w:rsidRDefault="00314B6E">
      <w:pPr>
        <w:spacing w:after="0" w:line="276" w:lineRule="auto"/>
        <w:ind w:firstLine="709"/>
        <w:jc w:val="both"/>
        <w:rPr>
          <w:rFonts w:ascii="Times New Roman" w:eastAsia="Times New Roman" w:hAnsi="Times New Roman" w:cs="Times New Roman"/>
          <w:i/>
          <w:sz w:val="24"/>
          <w:szCs w:val="24"/>
          <w:lang w:val="en-US"/>
        </w:rPr>
      </w:pPr>
      <w:proofErr w:type="spellStart"/>
      <w:proofErr w:type="gramStart"/>
      <w:r w:rsidRPr="002C1D7C">
        <w:rPr>
          <w:rFonts w:ascii="Times New Roman" w:eastAsia="Times New Roman" w:hAnsi="Times New Roman" w:cs="Times New Roman"/>
          <w:i/>
          <w:sz w:val="24"/>
          <w:szCs w:val="24"/>
          <w:lang w:val="en-US"/>
        </w:rPr>
        <w:t>forest.fit</w:t>
      </w:r>
      <w:proofErr w:type="spellEnd"/>
      <w:r w:rsidRPr="002C1D7C">
        <w:rPr>
          <w:rFonts w:ascii="Times New Roman" w:eastAsia="Times New Roman" w:hAnsi="Times New Roman" w:cs="Times New Roman"/>
          <w:i/>
          <w:sz w:val="24"/>
          <w:szCs w:val="24"/>
          <w:lang w:val="en-US"/>
        </w:rPr>
        <w:t>(</w:t>
      </w:r>
      <w:proofErr w:type="spellStart"/>
      <w:proofErr w:type="gramEnd"/>
      <w:r w:rsidRPr="002C1D7C">
        <w:rPr>
          <w:rFonts w:ascii="Times New Roman" w:eastAsia="Times New Roman" w:hAnsi="Times New Roman" w:cs="Times New Roman"/>
          <w:i/>
          <w:sz w:val="24"/>
          <w:szCs w:val="24"/>
          <w:lang w:val="en-US"/>
        </w:rPr>
        <w:t>X_train,y_train</w:t>
      </w:r>
      <w:proofErr w:type="spellEnd"/>
      <w:r w:rsidRPr="002C1D7C">
        <w:rPr>
          <w:rFonts w:ascii="Times New Roman" w:eastAsia="Times New Roman" w:hAnsi="Times New Roman" w:cs="Times New Roman"/>
          <w:i/>
          <w:sz w:val="24"/>
          <w:szCs w:val="24"/>
          <w:lang w:val="en-US"/>
        </w:rPr>
        <w:t>)</w:t>
      </w:r>
    </w:p>
    <w:p w:rsidR="001170D1" w:rsidRDefault="00314B6E">
      <w:pPr>
        <w:spacing w:after="0" w:line="276"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Параметры модели подобраны эмпирическим путем.</w:t>
      </w:r>
    </w:p>
    <w:p w:rsidR="001170D1" w:rsidRDefault="00314B6E">
      <w:pPr>
        <w:spacing w:after="0" w:line="276"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Показатели качества модели приведены в таблице 2:</w:t>
      </w:r>
    </w:p>
    <w:p w:rsidR="001170D1" w:rsidRDefault="00314B6E">
      <w:pPr>
        <w:keepNext/>
        <w:pBdr>
          <w:top w:val="nil"/>
          <w:left w:val="nil"/>
          <w:bottom w:val="nil"/>
          <w:right w:val="nil"/>
          <w:between w:val="nil"/>
        </w:pBdr>
        <w:spacing w:before="100"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Таблица 2. Показатели качества модели "Случайный лес"</w:t>
      </w:r>
    </w:p>
    <w:tbl>
      <w:tblPr>
        <w:tblStyle w:val="ae"/>
        <w:tblW w:w="5132" w:type="dxa"/>
        <w:jc w:val="center"/>
        <w:tblInd w:w="0" w:type="dxa"/>
        <w:tblLayout w:type="fixed"/>
        <w:tblLook w:val="0400" w:firstRow="0" w:lastRow="0" w:firstColumn="0" w:lastColumn="0" w:noHBand="0" w:noVBand="1"/>
      </w:tblPr>
      <w:tblGrid>
        <w:gridCol w:w="1220"/>
        <w:gridCol w:w="1360"/>
        <w:gridCol w:w="742"/>
        <w:gridCol w:w="860"/>
        <w:gridCol w:w="950"/>
      </w:tblGrid>
      <w:tr w:rsidR="001170D1" w:rsidRPr="00994287">
        <w:trPr>
          <w:trHeight w:val="300"/>
          <w:jc w:val="center"/>
        </w:trPr>
        <w:tc>
          <w:tcPr>
            <w:tcW w:w="1220" w:type="dxa"/>
            <w:tcBorders>
              <w:top w:val="single" w:sz="4" w:space="0" w:color="000000"/>
              <w:left w:val="single" w:sz="4" w:space="0" w:color="000000"/>
              <w:bottom w:val="single" w:sz="4" w:space="0" w:color="000000"/>
              <w:right w:val="single" w:sz="4" w:space="0" w:color="000000"/>
            </w:tcBorders>
            <w:shd w:val="clear" w:color="auto" w:fill="auto"/>
            <w:vAlign w:val="bottom"/>
          </w:tcPr>
          <w:p w:rsidR="001170D1" w:rsidRPr="00994287" w:rsidRDefault="00314B6E">
            <w:pPr>
              <w:spacing w:after="0" w:line="240" w:lineRule="auto"/>
              <w:rPr>
                <w:rFonts w:ascii="Times New Roman" w:eastAsia="Times New Roman" w:hAnsi="Times New Roman" w:cs="Times New Roman"/>
                <w:color w:val="000000"/>
                <w:sz w:val="20"/>
                <w:szCs w:val="20"/>
              </w:rPr>
            </w:pPr>
            <w:r w:rsidRPr="00994287">
              <w:rPr>
                <w:rFonts w:ascii="Times New Roman" w:eastAsia="Times New Roman" w:hAnsi="Times New Roman" w:cs="Times New Roman"/>
                <w:color w:val="000000"/>
                <w:sz w:val="20"/>
                <w:szCs w:val="20"/>
              </w:rPr>
              <w:t> </w:t>
            </w:r>
          </w:p>
        </w:tc>
        <w:tc>
          <w:tcPr>
            <w:tcW w:w="1360" w:type="dxa"/>
            <w:tcBorders>
              <w:top w:val="single" w:sz="4" w:space="0" w:color="000000"/>
              <w:left w:val="nil"/>
              <w:bottom w:val="single" w:sz="4" w:space="0" w:color="000000"/>
              <w:right w:val="single" w:sz="4" w:space="0" w:color="000000"/>
            </w:tcBorders>
            <w:shd w:val="clear" w:color="auto" w:fill="auto"/>
            <w:vAlign w:val="bottom"/>
          </w:tcPr>
          <w:p w:rsidR="001170D1" w:rsidRPr="00994287" w:rsidRDefault="00314B6E">
            <w:pPr>
              <w:spacing w:after="0" w:line="240" w:lineRule="auto"/>
              <w:rPr>
                <w:rFonts w:ascii="Times New Roman" w:eastAsia="Times New Roman" w:hAnsi="Times New Roman" w:cs="Times New Roman"/>
                <w:color w:val="000000"/>
                <w:sz w:val="20"/>
                <w:szCs w:val="20"/>
              </w:rPr>
            </w:pPr>
            <w:proofErr w:type="spellStart"/>
            <w:r w:rsidRPr="00994287">
              <w:rPr>
                <w:rFonts w:ascii="Times New Roman" w:eastAsia="Times New Roman" w:hAnsi="Times New Roman" w:cs="Times New Roman"/>
                <w:color w:val="000000"/>
                <w:sz w:val="20"/>
                <w:szCs w:val="20"/>
              </w:rPr>
              <w:t>precision</w:t>
            </w:r>
            <w:proofErr w:type="spellEnd"/>
          </w:p>
        </w:tc>
        <w:tc>
          <w:tcPr>
            <w:tcW w:w="742" w:type="dxa"/>
            <w:tcBorders>
              <w:top w:val="single" w:sz="4" w:space="0" w:color="000000"/>
              <w:left w:val="nil"/>
              <w:bottom w:val="single" w:sz="4" w:space="0" w:color="000000"/>
              <w:right w:val="single" w:sz="4" w:space="0" w:color="000000"/>
            </w:tcBorders>
            <w:shd w:val="clear" w:color="auto" w:fill="auto"/>
            <w:vAlign w:val="bottom"/>
          </w:tcPr>
          <w:p w:rsidR="001170D1" w:rsidRPr="00994287" w:rsidRDefault="00314B6E">
            <w:pPr>
              <w:spacing w:after="0" w:line="240" w:lineRule="auto"/>
              <w:rPr>
                <w:rFonts w:ascii="Times New Roman" w:eastAsia="Times New Roman" w:hAnsi="Times New Roman" w:cs="Times New Roman"/>
                <w:color w:val="000000"/>
                <w:sz w:val="20"/>
                <w:szCs w:val="20"/>
              </w:rPr>
            </w:pPr>
            <w:proofErr w:type="spellStart"/>
            <w:r w:rsidRPr="00994287">
              <w:rPr>
                <w:rFonts w:ascii="Times New Roman" w:eastAsia="Times New Roman" w:hAnsi="Times New Roman" w:cs="Times New Roman"/>
                <w:color w:val="000000"/>
                <w:sz w:val="20"/>
                <w:szCs w:val="20"/>
              </w:rPr>
              <w:t>recall</w:t>
            </w:r>
            <w:proofErr w:type="spellEnd"/>
          </w:p>
        </w:tc>
        <w:tc>
          <w:tcPr>
            <w:tcW w:w="860" w:type="dxa"/>
            <w:tcBorders>
              <w:top w:val="single" w:sz="4" w:space="0" w:color="000000"/>
              <w:left w:val="nil"/>
              <w:bottom w:val="single" w:sz="4" w:space="0" w:color="000000"/>
              <w:right w:val="single" w:sz="4" w:space="0" w:color="000000"/>
            </w:tcBorders>
            <w:shd w:val="clear" w:color="auto" w:fill="auto"/>
            <w:vAlign w:val="bottom"/>
          </w:tcPr>
          <w:p w:rsidR="001170D1" w:rsidRPr="00994287" w:rsidRDefault="00314B6E">
            <w:pPr>
              <w:spacing w:after="0" w:line="240" w:lineRule="auto"/>
              <w:rPr>
                <w:rFonts w:ascii="Times New Roman" w:eastAsia="Times New Roman" w:hAnsi="Times New Roman" w:cs="Times New Roman"/>
                <w:color w:val="000000"/>
                <w:sz w:val="20"/>
                <w:szCs w:val="20"/>
              </w:rPr>
            </w:pPr>
            <w:r w:rsidRPr="00994287">
              <w:rPr>
                <w:rFonts w:ascii="Times New Roman" w:eastAsia="Times New Roman" w:hAnsi="Times New Roman" w:cs="Times New Roman"/>
                <w:color w:val="000000"/>
                <w:sz w:val="20"/>
                <w:szCs w:val="20"/>
              </w:rPr>
              <w:t>f1-score</w:t>
            </w:r>
          </w:p>
        </w:tc>
        <w:tc>
          <w:tcPr>
            <w:tcW w:w="950" w:type="dxa"/>
            <w:tcBorders>
              <w:top w:val="single" w:sz="4" w:space="0" w:color="000000"/>
              <w:left w:val="nil"/>
              <w:bottom w:val="single" w:sz="4" w:space="0" w:color="000000"/>
              <w:right w:val="single" w:sz="4" w:space="0" w:color="000000"/>
            </w:tcBorders>
            <w:shd w:val="clear" w:color="auto" w:fill="auto"/>
            <w:vAlign w:val="bottom"/>
          </w:tcPr>
          <w:p w:rsidR="001170D1" w:rsidRPr="00994287" w:rsidRDefault="00314B6E">
            <w:pPr>
              <w:spacing w:after="0" w:line="240" w:lineRule="auto"/>
              <w:rPr>
                <w:rFonts w:ascii="Times New Roman" w:eastAsia="Times New Roman" w:hAnsi="Times New Roman" w:cs="Times New Roman"/>
                <w:color w:val="000000"/>
                <w:sz w:val="20"/>
                <w:szCs w:val="20"/>
              </w:rPr>
            </w:pPr>
            <w:proofErr w:type="spellStart"/>
            <w:r w:rsidRPr="00994287">
              <w:rPr>
                <w:rFonts w:ascii="Times New Roman" w:eastAsia="Times New Roman" w:hAnsi="Times New Roman" w:cs="Times New Roman"/>
                <w:color w:val="000000"/>
                <w:sz w:val="20"/>
                <w:szCs w:val="20"/>
              </w:rPr>
              <w:t>support</w:t>
            </w:r>
            <w:proofErr w:type="spellEnd"/>
          </w:p>
        </w:tc>
      </w:tr>
      <w:tr w:rsidR="001170D1" w:rsidRPr="00994287">
        <w:trPr>
          <w:trHeight w:val="300"/>
          <w:jc w:val="center"/>
        </w:trPr>
        <w:tc>
          <w:tcPr>
            <w:tcW w:w="1220" w:type="dxa"/>
            <w:tcBorders>
              <w:top w:val="nil"/>
              <w:left w:val="single" w:sz="4" w:space="0" w:color="000000"/>
              <w:bottom w:val="single" w:sz="4" w:space="0" w:color="000000"/>
              <w:right w:val="single" w:sz="4" w:space="0" w:color="000000"/>
            </w:tcBorders>
            <w:shd w:val="clear" w:color="auto" w:fill="auto"/>
            <w:vAlign w:val="bottom"/>
          </w:tcPr>
          <w:p w:rsidR="001170D1" w:rsidRPr="00994287" w:rsidRDefault="00314B6E">
            <w:pPr>
              <w:spacing w:after="0" w:line="240" w:lineRule="auto"/>
              <w:jc w:val="right"/>
              <w:rPr>
                <w:rFonts w:ascii="Times New Roman" w:eastAsia="Times New Roman" w:hAnsi="Times New Roman" w:cs="Times New Roman"/>
                <w:color w:val="000000"/>
                <w:sz w:val="20"/>
                <w:szCs w:val="20"/>
              </w:rPr>
            </w:pPr>
            <w:r w:rsidRPr="00994287">
              <w:rPr>
                <w:rFonts w:ascii="Times New Roman" w:eastAsia="Times New Roman" w:hAnsi="Times New Roman" w:cs="Times New Roman"/>
                <w:color w:val="000000"/>
                <w:sz w:val="20"/>
                <w:szCs w:val="20"/>
              </w:rPr>
              <w:t>0</w:t>
            </w:r>
          </w:p>
        </w:tc>
        <w:tc>
          <w:tcPr>
            <w:tcW w:w="1360" w:type="dxa"/>
            <w:tcBorders>
              <w:top w:val="nil"/>
              <w:left w:val="nil"/>
              <w:bottom w:val="single" w:sz="4" w:space="0" w:color="000000"/>
              <w:right w:val="single" w:sz="4" w:space="0" w:color="000000"/>
            </w:tcBorders>
            <w:shd w:val="clear" w:color="auto" w:fill="auto"/>
            <w:vAlign w:val="bottom"/>
          </w:tcPr>
          <w:p w:rsidR="001170D1" w:rsidRPr="00994287" w:rsidRDefault="00314B6E">
            <w:pPr>
              <w:spacing w:after="0" w:line="240" w:lineRule="auto"/>
              <w:rPr>
                <w:rFonts w:ascii="Times New Roman" w:eastAsia="Times New Roman" w:hAnsi="Times New Roman" w:cs="Times New Roman"/>
                <w:color w:val="000000"/>
                <w:sz w:val="20"/>
                <w:szCs w:val="20"/>
              </w:rPr>
            </w:pPr>
            <w:r w:rsidRPr="00994287">
              <w:rPr>
                <w:rFonts w:ascii="Times New Roman" w:eastAsia="Times New Roman" w:hAnsi="Times New Roman" w:cs="Times New Roman"/>
                <w:color w:val="000000"/>
                <w:sz w:val="20"/>
                <w:szCs w:val="20"/>
              </w:rPr>
              <w:t>0.83</w:t>
            </w:r>
          </w:p>
        </w:tc>
        <w:tc>
          <w:tcPr>
            <w:tcW w:w="742" w:type="dxa"/>
            <w:tcBorders>
              <w:top w:val="nil"/>
              <w:left w:val="nil"/>
              <w:bottom w:val="single" w:sz="4" w:space="0" w:color="000000"/>
              <w:right w:val="single" w:sz="4" w:space="0" w:color="000000"/>
            </w:tcBorders>
            <w:shd w:val="clear" w:color="auto" w:fill="auto"/>
            <w:vAlign w:val="bottom"/>
          </w:tcPr>
          <w:p w:rsidR="001170D1" w:rsidRPr="00994287" w:rsidRDefault="00314B6E">
            <w:pPr>
              <w:spacing w:after="0" w:line="240" w:lineRule="auto"/>
              <w:rPr>
                <w:rFonts w:ascii="Times New Roman" w:eastAsia="Times New Roman" w:hAnsi="Times New Roman" w:cs="Times New Roman"/>
                <w:color w:val="000000"/>
                <w:sz w:val="20"/>
                <w:szCs w:val="20"/>
              </w:rPr>
            </w:pPr>
            <w:r w:rsidRPr="00994287">
              <w:rPr>
                <w:rFonts w:ascii="Times New Roman" w:eastAsia="Times New Roman" w:hAnsi="Times New Roman" w:cs="Times New Roman"/>
                <w:color w:val="000000"/>
                <w:sz w:val="20"/>
                <w:szCs w:val="20"/>
              </w:rPr>
              <w:t>0.92</w:t>
            </w:r>
          </w:p>
        </w:tc>
        <w:tc>
          <w:tcPr>
            <w:tcW w:w="860" w:type="dxa"/>
            <w:tcBorders>
              <w:top w:val="nil"/>
              <w:left w:val="nil"/>
              <w:bottom w:val="single" w:sz="4" w:space="0" w:color="000000"/>
              <w:right w:val="single" w:sz="4" w:space="0" w:color="000000"/>
            </w:tcBorders>
            <w:shd w:val="clear" w:color="auto" w:fill="auto"/>
            <w:vAlign w:val="bottom"/>
          </w:tcPr>
          <w:p w:rsidR="001170D1" w:rsidRPr="00994287" w:rsidRDefault="00314B6E">
            <w:pPr>
              <w:spacing w:after="0" w:line="240" w:lineRule="auto"/>
              <w:rPr>
                <w:rFonts w:ascii="Times New Roman" w:eastAsia="Times New Roman" w:hAnsi="Times New Roman" w:cs="Times New Roman"/>
                <w:color w:val="000000"/>
                <w:sz w:val="20"/>
                <w:szCs w:val="20"/>
              </w:rPr>
            </w:pPr>
            <w:r w:rsidRPr="00994287">
              <w:rPr>
                <w:rFonts w:ascii="Times New Roman" w:eastAsia="Times New Roman" w:hAnsi="Times New Roman" w:cs="Times New Roman"/>
                <w:color w:val="000000"/>
                <w:sz w:val="20"/>
                <w:szCs w:val="20"/>
              </w:rPr>
              <w:t>0.87</w:t>
            </w:r>
          </w:p>
        </w:tc>
        <w:tc>
          <w:tcPr>
            <w:tcW w:w="950" w:type="dxa"/>
            <w:tcBorders>
              <w:top w:val="nil"/>
              <w:left w:val="nil"/>
              <w:bottom w:val="single" w:sz="4" w:space="0" w:color="000000"/>
              <w:right w:val="single" w:sz="4" w:space="0" w:color="000000"/>
            </w:tcBorders>
            <w:shd w:val="clear" w:color="auto" w:fill="auto"/>
            <w:vAlign w:val="bottom"/>
          </w:tcPr>
          <w:p w:rsidR="001170D1" w:rsidRPr="00994287" w:rsidRDefault="00314B6E">
            <w:pPr>
              <w:spacing w:after="0" w:line="240" w:lineRule="auto"/>
              <w:jc w:val="right"/>
              <w:rPr>
                <w:rFonts w:ascii="Times New Roman" w:eastAsia="Times New Roman" w:hAnsi="Times New Roman" w:cs="Times New Roman"/>
                <w:color w:val="000000"/>
                <w:sz w:val="20"/>
                <w:szCs w:val="20"/>
              </w:rPr>
            </w:pPr>
            <w:r w:rsidRPr="00994287">
              <w:rPr>
                <w:rFonts w:ascii="Times New Roman" w:eastAsia="Times New Roman" w:hAnsi="Times New Roman" w:cs="Times New Roman"/>
                <w:color w:val="000000"/>
                <w:sz w:val="20"/>
                <w:szCs w:val="20"/>
              </w:rPr>
              <w:t>1552</w:t>
            </w:r>
          </w:p>
        </w:tc>
      </w:tr>
      <w:tr w:rsidR="001170D1" w:rsidRPr="00994287">
        <w:trPr>
          <w:trHeight w:val="300"/>
          <w:jc w:val="center"/>
        </w:trPr>
        <w:tc>
          <w:tcPr>
            <w:tcW w:w="1220" w:type="dxa"/>
            <w:tcBorders>
              <w:top w:val="nil"/>
              <w:left w:val="single" w:sz="4" w:space="0" w:color="000000"/>
              <w:bottom w:val="single" w:sz="4" w:space="0" w:color="000000"/>
              <w:right w:val="single" w:sz="4" w:space="0" w:color="000000"/>
            </w:tcBorders>
            <w:shd w:val="clear" w:color="auto" w:fill="auto"/>
            <w:vAlign w:val="bottom"/>
          </w:tcPr>
          <w:p w:rsidR="001170D1" w:rsidRPr="00994287" w:rsidRDefault="00314B6E">
            <w:pPr>
              <w:spacing w:after="0" w:line="240" w:lineRule="auto"/>
              <w:jc w:val="right"/>
              <w:rPr>
                <w:rFonts w:ascii="Times New Roman" w:eastAsia="Times New Roman" w:hAnsi="Times New Roman" w:cs="Times New Roman"/>
                <w:color w:val="000000"/>
                <w:sz w:val="20"/>
                <w:szCs w:val="20"/>
              </w:rPr>
            </w:pPr>
            <w:r w:rsidRPr="00994287">
              <w:rPr>
                <w:rFonts w:ascii="Times New Roman" w:eastAsia="Times New Roman" w:hAnsi="Times New Roman" w:cs="Times New Roman"/>
                <w:color w:val="000000"/>
                <w:sz w:val="20"/>
                <w:szCs w:val="20"/>
              </w:rPr>
              <w:t>1</w:t>
            </w:r>
          </w:p>
        </w:tc>
        <w:tc>
          <w:tcPr>
            <w:tcW w:w="1360" w:type="dxa"/>
            <w:tcBorders>
              <w:top w:val="nil"/>
              <w:left w:val="nil"/>
              <w:bottom w:val="single" w:sz="4" w:space="0" w:color="000000"/>
              <w:right w:val="single" w:sz="4" w:space="0" w:color="000000"/>
            </w:tcBorders>
            <w:shd w:val="clear" w:color="auto" w:fill="auto"/>
            <w:vAlign w:val="bottom"/>
          </w:tcPr>
          <w:p w:rsidR="001170D1" w:rsidRPr="00994287" w:rsidRDefault="00314B6E">
            <w:pPr>
              <w:spacing w:after="0" w:line="240" w:lineRule="auto"/>
              <w:rPr>
                <w:rFonts w:ascii="Times New Roman" w:eastAsia="Times New Roman" w:hAnsi="Times New Roman" w:cs="Times New Roman"/>
                <w:color w:val="000000"/>
                <w:sz w:val="20"/>
                <w:szCs w:val="20"/>
              </w:rPr>
            </w:pPr>
            <w:r w:rsidRPr="00994287">
              <w:rPr>
                <w:rFonts w:ascii="Times New Roman" w:eastAsia="Times New Roman" w:hAnsi="Times New Roman" w:cs="Times New Roman"/>
                <w:color w:val="000000"/>
                <w:sz w:val="20"/>
                <w:szCs w:val="20"/>
              </w:rPr>
              <w:t>0.69</w:t>
            </w:r>
          </w:p>
        </w:tc>
        <w:tc>
          <w:tcPr>
            <w:tcW w:w="742" w:type="dxa"/>
            <w:tcBorders>
              <w:top w:val="nil"/>
              <w:left w:val="nil"/>
              <w:bottom w:val="single" w:sz="4" w:space="0" w:color="000000"/>
              <w:right w:val="single" w:sz="4" w:space="0" w:color="000000"/>
            </w:tcBorders>
            <w:shd w:val="clear" w:color="auto" w:fill="auto"/>
            <w:vAlign w:val="bottom"/>
          </w:tcPr>
          <w:p w:rsidR="001170D1" w:rsidRPr="00994287" w:rsidRDefault="00314B6E">
            <w:pPr>
              <w:spacing w:after="0" w:line="240" w:lineRule="auto"/>
              <w:rPr>
                <w:rFonts w:ascii="Times New Roman" w:eastAsia="Times New Roman" w:hAnsi="Times New Roman" w:cs="Times New Roman"/>
                <w:color w:val="000000"/>
                <w:sz w:val="20"/>
                <w:szCs w:val="20"/>
              </w:rPr>
            </w:pPr>
            <w:r w:rsidRPr="00994287">
              <w:rPr>
                <w:rFonts w:ascii="Times New Roman" w:eastAsia="Times New Roman" w:hAnsi="Times New Roman" w:cs="Times New Roman"/>
                <w:color w:val="000000"/>
                <w:sz w:val="20"/>
                <w:szCs w:val="20"/>
              </w:rPr>
              <w:t>0.46</w:t>
            </w:r>
          </w:p>
        </w:tc>
        <w:tc>
          <w:tcPr>
            <w:tcW w:w="860" w:type="dxa"/>
            <w:tcBorders>
              <w:top w:val="nil"/>
              <w:left w:val="nil"/>
              <w:bottom w:val="single" w:sz="4" w:space="0" w:color="000000"/>
              <w:right w:val="single" w:sz="4" w:space="0" w:color="000000"/>
            </w:tcBorders>
            <w:shd w:val="clear" w:color="auto" w:fill="auto"/>
            <w:vAlign w:val="bottom"/>
          </w:tcPr>
          <w:p w:rsidR="001170D1" w:rsidRPr="00994287" w:rsidRDefault="00314B6E">
            <w:pPr>
              <w:spacing w:after="0" w:line="240" w:lineRule="auto"/>
              <w:rPr>
                <w:rFonts w:ascii="Times New Roman" w:eastAsia="Times New Roman" w:hAnsi="Times New Roman" w:cs="Times New Roman"/>
                <w:color w:val="000000"/>
                <w:sz w:val="20"/>
                <w:szCs w:val="20"/>
              </w:rPr>
            </w:pPr>
            <w:r w:rsidRPr="00994287">
              <w:rPr>
                <w:rFonts w:ascii="Times New Roman" w:eastAsia="Times New Roman" w:hAnsi="Times New Roman" w:cs="Times New Roman"/>
                <w:color w:val="000000"/>
                <w:sz w:val="20"/>
                <w:szCs w:val="20"/>
              </w:rPr>
              <w:t>0.55</w:t>
            </w:r>
          </w:p>
        </w:tc>
        <w:tc>
          <w:tcPr>
            <w:tcW w:w="950" w:type="dxa"/>
            <w:tcBorders>
              <w:top w:val="nil"/>
              <w:left w:val="nil"/>
              <w:bottom w:val="single" w:sz="4" w:space="0" w:color="000000"/>
              <w:right w:val="single" w:sz="4" w:space="0" w:color="000000"/>
            </w:tcBorders>
            <w:shd w:val="clear" w:color="auto" w:fill="auto"/>
            <w:vAlign w:val="bottom"/>
          </w:tcPr>
          <w:p w:rsidR="001170D1" w:rsidRPr="00994287" w:rsidRDefault="00314B6E">
            <w:pPr>
              <w:spacing w:after="0" w:line="240" w:lineRule="auto"/>
              <w:jc w:val="right"/>
              <w:rPr>
                <w:rFonts w:ascii="Times New Roman" w:eastAsia="Times New Roman" w:hAnsi="Times New Roman" w:cs="Times New Roman"/>
                <w:color w:val="000000"/>
                <w:sz w:val="20"/>
                <w:szCs w:val="20"/>
              </w:rPr>
            </w:pPr>
            <w:r w:rsidRPr="00994287">
              <w:rPr>
                <w:rFonts w:ascii="Times New Roman" w:eastAsia="Times New Roman" w:hAnsi="Times New Roman" w:cs="Times New Roman"/>
                <w:color w:val="000000"/>
                <w:sz w:val="20"/>
                <w:szCs w:val="20"/>
              </w:rPr>
              <w:t>561</w:t>
            </w:r>
          </w:p>
        </w:tc>
      </w:tr>
      <w:tr w:rsidR="001170D1" w:rsidRPr="00994287">
        <w:trPr>
          <w:trHeight w:val="300"/>
          <w:jc w:val="center"/>
        </w:trPr>
        <w:tc>
          <w:tcPr>
            <w:tcW w:w="1220" w:type="dxa"/>
            <w:tcBorders>
              <w:top w:val="nil"/>
              <w:left w:val="single" w:sz="4" w:space="0" w:color="000000"/>
              <w:bottom w:val="single" w:sz="4" w:space="0" w:color="000000"/>
              <w:right w:val="single" w:sz="4" w:space="0" w:color="000000"/>
            </w:tcBorders>
            <w:shd w:val="clear" w:color="auto" w:fill="auto"/>
            <w:vAlign w:val="bottom"/>
          </w:tcPr>
          <w:p w:rsidR="001170D1" w:rsidRPr="00994287" w:rsidRDefault="00314B6E">
            <w:pPr>
              <w:spacing w:after="0" w:line="240" w:lineRule="auto"/>
              <w:rPr>
                <w:rFonts w:ascii="Times New Roman" w:eastAsia="Times New Roman" w:hAnsi="Times New Roman" w:cs="Times New Roman"/>
                <w:color w:val="000000"/>
                <w:sz w:val="20"/>
                <w:szCs w:val="20"/>
              </w:rPr>
            </w:pPr>
            <w:proofErr w:type="spellStart"/>
            <w:r w:rsidRPr="00994287">
              <w:rPr>
                <w:rFonts w:ascii="Times New Roman" w:eastAsia="Times New Roman" w:hAnsi="Times New Roman" w:cs="Times New Roman"/>
                <w:color w:val="000000"/>
                <w:sz w:val="20"/>
                <w:szCs w:val="20"/>
              </w:rPr>
              <w:t>accuracy</w:t>
            </w:r>
            <w:proofErr w:type="spellEnd"/>
          </w:p>
        </w:tc>
        <w:tc>
          <w:tcPr>
            <w:tcW w:w="1360" w:type="dxa"/>
            <w:tcBorders>
              <w:top w:val="nil"/>
              <w:left w:val="nil"/>
              <w:bottom w:val="single" w:sz="4" w:space="0" w:color="000000"/>
              <w:right w:val="single" w:sz="4" w:space="0" w:color="000000"/>
            </w:tcBorders>
            <w:shd w:val="clear" w:color="auto" w:fill="auto"/>
            <w:vAlign w:val="bottom"/>
          </w:tcPr>
          <w:p w:rsidR="001170D1" w:rsidRPr="00994287" w:rsidRDefault="00314B6E">
            <w:pPr>
              <w:spacing w:after="0" w:line="240" w:lineRule="auto"/>
              <w:rPr>
                <w:rFonts w:ascii="Times New Roman" w:eastAsia="Times New Roman" w:hAnsi="Times New Roman" w:cs="Times New Roman"/>
                <w:color w:val="000000"/>
                <w:sz w:val="20"/>
                <w:szCs w:val="20"/>
              </w:rPr>
            </w:pPr>
            <w:r w:rsidRPr="00994287">
              <w:rPr>
                <w:rFonts w:ascii="Times New Roman" w:eastAsia="Times New Roman" w:hAnsi="Times New Roman" w:cs="Times New Roman"/>
                <w:color w:val="000000"/>
                <w:sz w:val="20"/>
                <w:szCs w:val="20"/>
              </w:rPr>
              <w:t> </w:t>
            </w:r>
          </w:p>
        </w:tc>
        <w:tc>
          <w:tcPr>
            <w:tcW w:w="742" w:type="dxa"/>
            <w:tcBorders>
              <w:top w:val="nil"/>
              <w:left w:val="nil"/>
              <w:bottom w:val="single" w:sz="4" w:space="0" w:color="000000"/>
              <w:right w:val="single" w:sz="4" w:space="0" w:color="000000"/>
            </w:tcBorders>
            <w:shd w:val="clear" w:color="auto" w:fill="auto"/>
            <w:vAlign w:val="bottom"/>
          </w:tcPr>
          <w:p w:rsidR="001170D1" w:rsidRPr="00994287" w:rsidRDefault="00314B6E">
            <w:pPr>
              <w:spacing w:after="0" w:line="240" w:lineRule="auto"/>
              <w:rPr>
                <w:rFonts w:ascii="Times New Roman" w:eastAsia="Times New Roman" w:hAnsi="Times New Roman" w:cs="Times New Roman"/>
                <w:color w:val="000000"/>
                <w:sz w:val="20"/>
                <w:szCs w:val="20"/>
              </w:rPr>
            </w:pPr>
            <w:r w:rsidRPr="00994287">
              <w:rPr>
                <w:rFonts w:ascii="Times New Roman" w:eastAsia="Times New Roman" w:hAnsi="Times New Roman" w:cs="Times New Roman"/>
                <w:color w:val="000000"/>
                <w:sz w:val="20"/>
                <w:szCs w:val="20"/>
              </w:rPr>
              <w:t> </w:t>
            </w:r>
          </w:p>
        </w:tc>
        <w:tc>
          <w:tcPr>
            <w:tcW w:w="860" w:type="dxa"/>
            <w:tcBorders>
              <w:top w:val="nil"/>
              <w:left w:val="nil"/>
              <w:bottom w:val="single" w:sz="4" w:space="0" w:color="000000"/>
              <w:right w:val="single" w:sz="4" w:space="0" w:color="000000"/>
            </w:tcBorders>
            <w:shd w:val="clear" w:color="auto" w:fill="auto"/>
            <w:vAlign w:val="bottom"/>
          </w:tcPr>
          <w:p w:rsidR="001170D1" w:rsidRPr="00994287" w:rsidRDefault="00314B6E">
            <w:pPr>
              <w:spacing w:after="0" w:line="240" w:lineRule="auto"/>
              <w:rPr>
                <w:rFonts w:ascii="Times New Roman" w:eastAsia="Times New Roman" w:hAnsi="Times New Roman" w:cs="Times New Roman"/>
                <w:color w:val="000000"/>
                <w:sz w:val="20"/>
                <w:szCs w:val="20"/>
              </w:rPr>
            </w:pPr>
            <w:r w:rsidRPr="00994287">
              <w:rPr>
                <w:rFonts w:ascii="Times New Roman" w:eastAsia="Times New Roman" w:hAnsi="Times New Roman" w:cs="Times New Roman"/>
                <w:color w:val="000000"/>
                <w:sz w:val="20"/>
                <w:szCs w:val="20"/>
              </w:rPr>
              <w:t>0.80</w:t>
            </w:r>
          </w:p>
        </w:tc>
        <w:tc>
          <w:tcPr>
            <w:tcW w:w="950" w:type="dxa"/>
            <w:tcBorders>
              <w:top w:val="nil"/>
              <w:left w:val="nil"/>
              <w:bottom w:val="single" w:sz="4" w:space="0" w:color="000000"/>
              <w:right w:val="single" w:sz="4" w:space="0" w:color="000000"/>
            </w:tcBorders>
            <w:shd w:val="clear" w:color="auto" w:fill="auto"/>
            <w:vAlign w:val="bottom"/>
          </w:tcPr>
          <w:p w:rsidR="001170D1" w:rsidRPr="00994287" w:rsidRDefault="00314B6E">
            <w:pPr>
              <w:spacing w:after="0" w:line="240" w:lineRule="auto"/>
              <w:jc w:val="right"/>
              <w:rPr>
                <w:rFonts w:ascii="Times New Roman" w:eastAsia="Times New Roman" w:hAnsi="Times New Roman" w:cs="Times New Roman"/>
                <w:color w:val="000000"/>
                <w:sz w:val="20"/>
                <w:szCs w:val="20"/>
              </w:rPr>
            </w:pPr>
            <w:r w:rsidRPr="00994287">
              <w:rPr>
                <w:rFonts w:ascii="Times New Roman" w:eastAsia="Times New Roman" w:hAnsi="Times New Roman" w:cs="Times New Roman"/>
                <w:color w:val="000000"/>
                <w:sz w:val="20"/>
                <w:szCs w:val="20"/>
              </w:rPr>
              <w:t>2113</w:t>
            </w:r>
          </w:p>
        </w:tc>
      </w:tr>
    </w:tbl>
    <w:p w:rsidR="001170D1" w:rsidRDefault="001170D1">
      <w:pPr>
        <w:spacing w:after="0" w:line="276" w:lineRule="auto"/>
        <w:ind w:firstLine="709"/>
        <w:jc w:val="both"/>
        <w:rPr>
          <w:rFonts w:ascii="Times New Roman" w:eastAsia="Times New Roman" w:hAnsi="Times New Roman" w:cs="Times New Roman"/>
          <w:sz w:val="24"/>
          <w:szCs w:val="24"/>
        </w:rPr>
      </w:pPr>
    </w:p>
    <w:p w:rsidR="001170D1" w:rsidRDefault="00314B6E">
      <w:pPr>
        <w:spacing w:after="0" w:line="276"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Качество модели </w:t>
      </w:r>
      <w:r>
        <w:rPr>
          <w:rFonts w:ascii="Times New Roman" w:eastAsia="Times New Roman" w:hAnsi="Times New Roman" w:cs="Times New Roman"/>
          <w:sz w:val="24"/>
          <w:szCs w:val="24"/>
        </w:rPr>
        <w:t>«Случайный лес»</w:t>
      </w:r>
      <w:r>
        <w:rPr>
          <w:rFonts w:ascii="Times New Roman" w:eastAsia="Times New Roman" w:hAnsi="Times New Roman" w:cs="Times New Roman"/>
          <w:sz w:val="24"/>
          <w:szCs w:val="24"/>
          <w:highlight w:val="white"/>
        </w:rPr>
        <w:t xml:space="preserve"> примерно такое же, как и у модели логистической регрессии. Попробуем поработать ещё с данной моделью, определим наиболее важны</w:t>
      </w:r>
      <w:r w:rsidR="00085F16">
        <w:rPr>
          <w:rFonts w:ascii="Times New Roman" w:eastAsia="Times New Roman" w:hAnsi="Times New Roman" w:cs="Times New Roman"/>
          <w:sz w:val="24"/>
          <w:szCs w:val="24"/>
          <w:highlight w:val="white"/>
        </w:rPr>
        <w:t>е атрибуты для модели (рисунок 8</w:t>
      </w:r>
      <w:r>
        <w:rPr>
          <w:rFonts w:ascii="Times New Roman" w:eastAsia="Times New Roman" w:hAnsi="Times New Roman" w:cs="Times New Roman"/>
          <w:sz w:val="24"/>
          <w:szCs w:val="24"/>
          <w:highlight w:val="white"/>
        </w:rPr>
        <w:t>) и отсечем те, чей вес минимальный, и обучим модель заново.</w:t>
      </w:r>
    </w:p>
    <w:p w:rsidR="001170D1" w:rsidRDefault="00314B6E">
      <w:pPr>
        <w:spacing w:after="0" w:line="276"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Попробуем улучшить модель, исключив 5 наименее важных атрибутов. </w:t>
      </w:r>
    </w:p>
    <w:p w:rsidR="001170D1" w:rsidRDefault="00314B6E">
      <w:pPr>
        <w:spacing w:after="0" w:line="276"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Повторили процесс обучения, но качество модели осталось приблизительно на том же уровне: </w:t>
      </w:r>
      <w:r>
        <w:rPr>
          <w:rFonts w:ascii="Times New Roman" w:eastAsia="Times New Roman" w:hAnsi="Times New Roman" w:cs="Times New Roman"/>
          <w:sz w:val="24"/>
          <w:szCs w:val="24"/>
          <w:highlight w:val="white"/>
        </w:rPr>
        <w:t>агрегированный показатель точности и полноты определения класса лояльных клиентов стремится к 90%, для ушедших клиентов этот показатель стремится к 60%, в целом способность модели разделять классы составляет порядка 70%.</w:t>
      </w:r>
    </w:p>
    <w:p w:rsidR="001170D1" w:rsidRDefault="00314B6E">
      <w:pPr>
        <w:spacing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3076575" cy="2880000"/>
            <wp:effectExtent l="0" t="0" r="0" b="0"/>
            <wp:docPr id="2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5"/>
                    <a:srcRect/>
                    <a:stretch>
                      <a:fillRect/>
                    </a:stretch>
                  </pic:blipFill>
                  <pic:spPr>
                    <a:xfrm>
                      <a:off x="0" y="0"/>
                      <a:ext cx="3076575" cy="2880000"/>
                    </a:xfrm>
                    <a:prstGeom prst="rect">
                      <a:avLst/>
                    </a:prstGeom>
                    <a:ln/>
                  </pic:spPr>
                </pic:pic>
              </a:graphicData>
            </a:graphic>
          </wp:inline>
        </w:drawing>
      </w:r>
    </w:p>
    <w:p w:rsidR="001170D1" w:rsidRDefault="00314B6E">
      <w:pPr>
        <w:spacing w:after="0" w:line="276" w:lineRule="auto"/>
        <w:ind w:firstLine="709"/>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Рисунок </w:t>
      </w:r>
      <w:r w:rsidR="00085F16">
        <w:rPr>
          <w:rFonts w:ascii="Times New Roman" w:eastAsia="Times New Roman" w:hAnsi="Times New Roman" w:cs="Times New Roman"/>
          <w:sz w:val="24"/>
          <w:szCs w:val="24"/>
        </w:rPr>
        <w:t>8</w:t>
      </w:r>
      <w:r>
        <w:rPr>
          <w:rFonts w:ascii="Times New Roman" w:eastAsia="Times New Roman" w:hAnsi="Times New Roman" w:cs="Times New Roman"/>
          <w:sz w:val="24"/>
          <w:szCs w:val="24"/>
        </w:rPr>
        <w:t>. Наиболее важные атрибуты для модели «Случайный лес»</w:t>
      </w:r>
    </w:p>
    <w:p w:rsidR="001170D1" w:rsidRDefault="001170D1">
      <w:pPr>
        <w:spacing w:after="0" w:line="276" w:lineRule="auto"/>
        <w:ind w:firstLine="709"/>
        <w:jc w:val="center"/>
        <w:rPr>
          <w:rFonts w:ascii="Times New Roman" w:eastAsia="Times New Roman" w:hAnsi="Times New Roman" w:cs="Times New Roman"/>
          <w:sz w:val="24"/>
          <w:szCs w:val="24"/>
        </w:rPr>
      </w:pPr>
    </w:p>
    <w:p w:rsidR="00085F16" w:rsidRDefault="00085F16" w:rsidP="00085F16">
      <w:pPr>
        <w:spacing w:after="0" w:line="276"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 целью повышения качества моделей уравновесим классы в тренировочных данных:</w:t>
      </w:r>
    </w:p>
    <w:p w:rsidR="00085F16" w:rsidRPr="00085F16" w:rsidRDefault="00085F16" w:rsidP="00085F16">
      <w:pPr>
        <w:spacing w:after="0" w:line="276" w:lineRule="auto"/>
        <w:ind w:firstLine="709"/>
        <w:jc w:val="both"/>
        <w:rPr>
          <w:rFonts w:ascii="Times New Roman" w:eastAsia="Times New Roman" w:hAnsi="Times New Roman" w:cs="Times New Roman"/>
          <w:i/>
          <w:sz w:val="24"/>
          <w:szCs w:val="24"/>
          <w:lang w:val="en-US"/>
        </w:rPr>
      </w:pPr>
      <w:proofErr w:type="gramStart"/>
      <w:r w:rsidRPr="00085F16">
        <w:rPr>
          <w:rFonts w:ascii="Times New Roman" w:eastAsia="Times New Roman" w:hAnsi="Times New Roman" w:cs="Times New Roman"/>
          <w:i/>
          <w:sz w:val="24"/>
          <w:szCs w:val="24"/>
          <w:lang w:val="en-US"/>
        </w:rPr>
        <w:t>from</w:t>
      </w:r>
      <w:proofErr w:type="gramEnd"/>
      <w:r w:rsidRPr="00085F16">
        <w:rPr>
          <w:rFonts w:ascii="Times New Roman" w:eastAsia="Times New Roman" w:hAnsi="Times New Roman" w:cs="Times New Roman"/>
          <w:i/>
          <w:sz w:val="24"/>
          <w:szCs w:val="24"/>
          <w:lang w:val="en-US"/>
        </w:rPr>
        <w:t xml:space="preserve"> </w:t>
      </w:r>
      <w:proofErr w:type="spellStart"/>
      <w:r w:rsidRPr="00085F16">
        <w:rPr>
          <w:rFonts w:ascii="Times New Roman" w:eastAsia="Times New Roman" w:hAnsi="Times New Roman" w:cs="Times New Roman"/>
          <w:i/>
          <w:sz w:val="24"/>
          <w:szCs w:val="24"/>
          <w:lang w:val="en-US"/>
        </w:rPr>
        <w:t>imblearn.over_sampling</w:t>
      </w:r>
      <w:proofErr w:type="spellEnd"/>
      <w:r w:rsidRPr="00085F16">
        <w:rPr>
          <w:rFonts w:ascii="Times New Roman" w:eastAsia="Times New Roman" w:hAnsi="Times New Roman" w:cs="Times New Roman"/>
          <w:i/>
          <w:sz w:val="24"/>
          <w:szCs w:val="24"/>
          <w:lang w:val="en-US"/>
        </w:rPr>
        <w:t xml:space="preserve"> import </w:t>
      </w:r>
      <w:proofErr w:type="spellStart"/>
      <w:r w:rsidRPr="00085F16">
        <w:rPr>
          <w:rFonts w:ascii="Times New Roman" w:eastAsia="Times New Roman" w:hAnsi="Times New Roman" w:cs="Times New Roman"/>
          <w:i/>
          <w:sz w:val="24"/>
          <w:szCs w:val="24"/>
          <w:lang w:val="en-US"/>
        </w:rPr>
        <w:t>RandomOverSampler</w:t>
      </w:r>
      <w:proofErr w:type="spellEnd"/>
    </w:p>
    <w:p w:rsidR="00085F16" w:rsidRPr="00085F16" w:rsidRDefault="00085F16" w:rsidP="00085F16">
      <w:pPr>
        <w:spacing w:after="0" w:line="276" w:lineRule="auto"/>
        <w:ind w:firstLine="709"/>
        <w:jc w:val="both"/>
        <w:rPr>
          <w:rFonts w:ascii="Times New Roman" w:eastAsia="Times New Roman" w:hAnsi="Times New Roman" w:cs="Times New Roman"/>
          <w:i/>
          <w:sz w:val="24"/>
          <w:szCs w:val="24"/>
          <w:lang w:val="en-US"/>
        </w:rPr>
      </w:pPr>
      <w:proofErr w:type="spellStart"/>
      <w:proofErr w:type="gramStart"/>
      <w:r w:rsidRPr="00085F16">
        <w:rPr>
          <w:rFonts w:ascii="Times New Roman" w:eastAsia="Times New Roman" w:hAnsi="Times New Roman" w:cs="Times New Roman"/>
          <w:i/>
          <w:sz w:val="24"/>
          <w:szCs w:val="24"/>
          <w:lang w:val="en-US"/>
        </w:rPr>
        <w:t>ros</w:t>
      </w:r>
      <w:proofErr w:type="spellEnd"/>
      <w:proofErr w:type="gramEnd"/>
      <w:r w:rsidRPr="00085F16">
        <w:rPr>
          <w:rFonts w:ascii="Times New Roman" w:eastAsia="Times New Roman" w:hAnsi="Times New Roman" w:cs="Times New Roman"/>
          <w:i/>
          <w:sz w:val="24"/>
          <w:szCs w:val="24"/>
          <w:lang w:val="en-US"/>
        </w:rPr>
        <w:t xml:space="preserve"> = </w:t>
      </w:r>
      <w:proofErr w:type="spellStart"/>
      <w:r w:rsidRPr="00085F16">
        <w:rPr>
          <w:rFonts w:ascii="Times New Roman" w:eastAsia="Times New Roman" w:hAnsi="Times New Roman" w:cs="Times New Roman"/>
          <w:i/>
          <w:sz w:val="24"/>
          <w:szCs w:val="24"/>
          <w:lang w:val="en-US"/>
        </w:rPr>
        <w:t>RandomOverSampler</w:t>
      </w:r>
      <w:proofErr w:type="spellEnd"/>
      <w:r w:rsidRPr="00085F16">
        <w:rPr>
          <w:rFonts w:ascii="Times New Roman" w:eastAsia="Times New Roman" w:hAnsi="Times New Roman" w:cs="Times New Roman"/>
          <w:i/>
          <w:sz w:val="24"/>
          <w:szCs w:val="24"/>
          <w:lang w:val="en-US"/>
        </w:rPr>
        <w:t>(</w:t>
      </w:r>
      <w:proofErr w:type="spellStart"/>
      <w:r w:rsidRPr="00085F16">
        <w:rPr>
          <w:rFonts w:ascii="Times New Roman" w:eastAsia="Times New Roman" w:hAnsi="Times New Roman" w:cs="Times New Roman"/>
          <w:i/>
          <w:sz w:val="24"/>
          <w:szCs w:val="24"/>
          <w:lang w:val="en-US"/>
        </w:rPr>
        <w:t>random_state</w:t>
      </w:r>
      <w:proofErr w:type="spellEnd"/>
      <w:r w:rsidRPr="00085F16">
        <w:rPr>
          <w:rFonts w:ascii="Times New Roman" w:eastAsia="Times New Roman" w:hAnsi="Times New Roman" w:cs="Times New Roman"/>
          <w:i/>
          <w:sz w:val="24"/>
          <w:szCs w:val="24"/>
          <w:lang w:val="en-US"/>
        </w:rPr>
        <w:t>=0)</w:t>
      </w:r>
    </w:p>
    <w:p w:rsidR="00085F16" w:rsidRPr="00085F16" w:rsidRDefault="00085F16" w:rsidP="00085F16">
      <w:pPr>
        <w:spacing w:after="0" w:line="276" w:lineRule="auto"/>
        <w:ind w:firstLine="709"/>
        <w:jc w:val="both"/>
        <w:rPr>
          <w:rFonts w:ascii="Times New Roman" w:eastAsia="Times New Roman" w:hAnsi="Times New Roman" w:cs="Times New Roman"/>
          <w:i/>
          <w:sz w:val="24"/>
          <w:szCs w:val="24"/>
          <w:lang w:val="en-US"/>
        </w:rPr>
      </w:pPr>
      <w:proofErr w:type="spellStart"/>
      <w:proofErr w:type="gramStart"/>
      <w:r w:rsidRPr="00085F16">
        <w:rPr>
          <w:rFonts w:ascii="Times New Roman" w:eastAsia="Times New Roman" w:hAnsi="Times New Roman" w:cs="Times New Roman"/>
          <w:i/>
          <w:sz w:val="24"/>
          <w:szCs w:val="24"/>
          <w:lang w:val="en-US"/>
        </w:rPr>
        <w:t>ros.fit</w:t>
      </w:r>
      <w:proofErr w:type="spellEnd"/>
      <w:r w:rsidRPr="00085F16">
        <w:rPr>
          <w:rFonts w:ascii="Times New Roman" w:eastAsia="Times New Roman" w:hAnsi="Times New Roman" w:cs="Times New Roman"/>
          <w:i/>
          <w:sz w:val="24"/>
          <w:szCs w:val="24"/>
          <w:lang w:val="en-US"/>
        </w:rPr>
        <w:t>(</w:t>
      </w:r>
      <w:proofErr w:type="spellStart"/>
      <w:proofErr w:type="gramEnd"/>
      <w:r w:rsidRPr="00085F16">
        <w:rPr>
          <w:rFonts w:ascii="Times New Roman" w:eastAsia="Times New Roman" w:hAnsi="Times New Roman" w:cs="Times New Roman"/>
          <w:i/>
          <w:sz w:val="24"/>
          <w:szCs w:val="24"/>
          <w:lang w:val="en-US"/>
        </w:rPr>
        <w:t>X_train</w:t>
      </w:r>
      <w:proofErr w:type="spellEnd"/>
      <w:r w:rsidRPr="00085F16">
        <w:rPr>
          <w:rFonts w:ascii="Times New Roman" w:eastAsia="Times New Roman" w:hAnsi="Times New Roman" w:cs="Times New Roman"/>
          <w:i/>
          <w:sz w:val="24"/>
          <w:szCs w:val="24"/>
          <w:lang w:val="en-US"/>
        </w:rPr>
        <w:t xml:space="preserve">, </w:t>
      </w:r>
      <w:proofErr w:type="spellStart"/>
      <w:r w:rsidRPr="00085F16">
        <w:rPr>
          <w:rFonts w:ascii="Times New Roman" w:eastAsia="Times New Roman" w:hAnsi="Times New Roman" w:cs="Times New Roman"/>
          <w:i/>
          <w:sz w:val="24"/>
          <w:szCs w:val="24"/>
          <w:lang w:val="en-US"/>
        </w:rPr>
        <w:t>y_train</w:t>
      </w:r>
      <w:proofErr w:type="spellEnd"/>
      <w:r w:rsidRPr="00085F16">
        <w:rPr>
          <w:rFonts w:ascii="Times New Roman" w:eastAsia="Times New Roman" w:hAnsi="Times New Roman" w:cs="Times New Roman"/>
          <w:i/>
          <w:sz w:val="24"/>
          <w:szCs w:val="24"/>
          <w:lang w:val="en-US"/>
        </w:rPr>
        <w:t>)</w:t>
      </w:r>
    </w:p>
    <w:p w:rsidR="00085F16" w:rsidRPr="00085F16" w:rsidRDefault="00085F16" w:rsidP="00085F16">
      <w:pPr>
        <w:spacing w:after="0" w:line="276" w:lineRule="auto"/>
        <w:ind w:firstLine="709"/>
        <w:jc w:val="both"/>
        <w:rPr>
          <w:rFonts w:ascii="Times New Roman" w:eastAsia="Times New Roman" w:hAnsi="Times New Roman" w:cs="Times New Roman"/>
          <w:i/>
          <w:sz w:val="24"/>
          <w:szCs w:val="24"/>
          <w:lang w:val="en-US"/>
        </w:rPr>
      </w:pPr>
      <w:proofErr w:type="spellStart"/>
      <w:r w:rsidRPr="00085F16">
        <w:rPr>
          <w:rFonts w:ascii="Times New Roman" w:eastAsia="Times New Roman" w:hAnsi="Times New Roman" w:cs="Times New Roman"/>
          <w:i/>
          <w:sz w:val="24"/>
          <w:szCs w:val="24"/>
          <w:lang w:val="en-US"/>
        </w:rPr>
        <w:t>X_resampled</w:t>
      </w:r>
      <w:proofErr w:type="spellEnd"/>
      <w:r w:rsidRPr="00085F16">
        <w:rPr>
          <w:rFonts w:ascii="Times New Roman" w:eastAsia="Times New Roman" w:hAnsi="Times New Roman" w:cs="Times New Roman"/>
          <w:i/>
          <w:sz w:val="24"/>
          <w:szCs w:val="24"/>
          <w:lang w:val="en-US"/>
        </w:rPr>
        <w:t xml:space="preserve">, </w:t>
      </w:r>
      <w:proofErr w:type="spellStart"/>
      <w:r w:rsidRPr="00085F16">
        <w:rPr>
          <w:rFonts w:ascii="Times New Roman" w:eastAsia="Times New Roman" w:hAnsi="Times New Roman" w:cs="Times New Roman"/>
          <w:i/>
          <w:sz w:val="24"/>
          <w:szCs w:val="24"/>
          <w:lang w:val="en-US"/>
        </w:rPr>
        <w:t>y_resampled</w:t>
      </w:r>
      <w:proofErr w:type="spellEnd"/>
      <w:r w:rsidRPr="00085F16">
        <w:rPr>
          <w:rFonts w:ascii="Times New Roman" w:eastAsia="Times New Roman" w:hAnsi="Times New Roman" w:cs="Times New Roman"/>
          <w:i/>
          <w:sz w:val="24"/>
          <w:szCs w:val="24"/>
          <w:lang w:val="en-US"/>
        </w:rPr>
        <w:t xml:space="preserve"> = </w:t>
      </w:r>
      <w:proofErr w:type="spellStart"/>
      <w:r w:rsidRPr="00085F16">
        <w:rPr>
          <w:rFonts w:ascii="Times New Roman" w:eastAsia="Times New Roman" w:hAnsi="Times New Roman" w:cs="Times New Roman"/>
          <w:i/>
          <w:sz w:val="24"/>
          <w:szCs w:val="24"/>
          <w:lang w:val="en-US"/>
        </w:rPr>
        <w:t>ros.fit_</w:t>
      </w:r>
      <w:proofErr w:type="gramStart"/>
      <w:r w:rsidRPr="00085F16">
        <w:rPr>
          <w:rFonts w:ascii="Times New Roman" w:eastAsia="Times New Roman" w:hAnsi="Times New Roman" w:cs="Times New Roman"/>
          <w:i/>
          <w:sz w:val="24"/>
          <w:szCs w:val="24"/>
          <w:lang w:val="en-US"/>
        </w:rPr>
        <w:t>sample</w:t>
      </w:r>
      <w:proofErr w:type="spellEnd"/>
      <w:r w:rsidRPr="00085F16">
        <w:rPr>
          <w:rFonts w:ascii="Times New Roman" w:eastAsia="Times New Roman" w:hAnsi="Times New Roman" w:cs="Times New Roman"/>
          <w:i/>
          <w:sz w:val="24"/>
          <w:szCs w:val="24"/>
          <w:lang w:val="en-US"/>
        </w:rPr>
        <w:t>(</w:t>
      </w:r>
      <w:proofErr w:type="spellStart"/>
      <w:proofErr w:type="gramEnd"/>
      <w:r w:rsidRPr="00085F16">
        <w:rPr>
          <w:rFonts w:ascii="Times New Roman" w:eastAsia="Times New Roman" w:hAnsi="Times New Roman" w:cs="Times New Roman"/>
          <w:i/>
          <w:sz w:val="24"/>
          <w:szCs w:val="24"/>
          <w:lang w:val="en-US"/>
        </w:rPr>
        <w:t>X_train</w:t>
      </w:r>
      <w:proofErr w:type="spellEnd"/>
      <w:r w:rsidRPr="00085F16">
        <w:rPr>
          <w:rFonts w:ascii="Times New Roman" w:eastAsia="Times New Roman" w:hAnsi="Times New Roman" w:cs="Times New Roman"/>
          <w:i/>
          <w:sz w:val="24"/>
          <w:szCs w:val="24"/>
          <w:lang w:val="en-US"/>
        </w:rPr>
        <w:t xml:space="preserve">, </w:t>
      </w:r>
      <w:proofErr w:type="spellStart"/>
      <w:r w:rsidRPr="00085F16">
        <w:rPr>
          <w:rFonts w:ascii="Times New Roman" w:eastAsia="Times New Roman" w:hAnsi="Times New Roman" w:cs="Times New Roman"/>
          <w:i/>
          <w:sz w:val="24"/>
          <w:szCs w:val="24"/>
          <w:lang w:val="en-US"/>
        </w:rPr>
        <w:t>y_train</w:t>
      </w:r>
      <w:proofErr w:type="spellEnd"/>
      <w:r w:rsidRPr="00085F16">
        <w:rPr>
          <w:rFonts w:ascii="Times New Roman" w:eastAsia="Times New Roman" w:hAnsi="Times New Roman" w:cs="Times New Roman"/>
          <w:i/>
          <w:sz w:val="24"/>
          <w:szCs w:val="24"/>
          <w:lang w:val="en-US"/>
        </w:rPr>
        <w:t>)</w:t>
      </w:r>
    </w:p>
    <w:p w:rsidR="00506113" w:rsidRDefault="00506113" w:rsidP="00506113">
      <w:pPr>
        <w:spacing w:after="0" w:line="276"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И обучим заново модели логистической регрессии и «Случайного леса». В результате у обеих моделей получили более уравновешенные для классов показатели: (таблица 3):</w:t>
      </w:r>
    </w:p>
    <w:p w:rsidR="00506113" w:rsidRPr="00506113" w:rsidRDefault="00506113" w:rsidP="00506113">
      <w:pPr>
        <w:pStyle w:val="a5"/>
        <w:keepNext/>
        <w:spacing w:before="100" w:after="0"/>
        <w:jc w:val="center"/>
        <w:rPr>
          <w:rFonts w:ascii="Times New Roman" w:hAnsi="Times New Roman" w:cs="Times New Roman"/>
          <w:i w:val="0"/>
          <w:color w:val="auto"/>
          <w:sz w:val="20"/>
          <w:szCs w:val="20"/>
        </w:rPr>
      </w:pPr>
      <w:r w:rsidRPr="00506113">
        <w:rPr>
          <w:rFonts w:ascii="Times New Roman" w:hAnsi="Times New Roman" w:cs="Times New Roman"/>
          <w:i w:val="0"/>
          <w:color w:val="auto"/>
          <w:sz w:val="20"/>
          <w:szCs w:val="20"/>
        </w:rPr>
        <w:t>Таблица 3. Показатели качества модели «Случайный лес» после уравновешивания классов</w:t>
      </w:r>
    </w:p>
    <w:tbl>
      <w:tblPr>
        <w:tblStyle w:val="ae"/>
        <w:tblW w:w="5132" w:type="dxa"/>
        <w:jc w:val="center"/>
        <w:tblInd w:w="0" w:type="dxa"/>
        <w:tblLayout w:type="fixed"/>
        <w:tblLook w:val="0400" w:firstRow="0" w:lastRow="0" w:firstColumn="0" w:lastColumn="0" w:noHBand="0" w:noVBand="1"/>
      </w:tblPr>
      <w:tblGrid>
        <w:gridCol w:w="1220"/>
        <w:gridCol w:w="1360"/>
        <w:gridCol w:w="742"/>
        <w:gridCol w:w="860"/>
        <w:gridCol w:w="950"/>
      </w:tblGrid>
      <w:tr w:rsidR="00506113" w:rsidRPr="00994287" w:rsidTr="00FA3975">
        <w:trPr>
          <w:trHeight w:val="300"/>
          <w:jc w:val="center"/>
        </w:trPr>
        <w:tc>
          <w:tcPr>
            <w:tcW w:w="1220" w:type="dxa"/>
            <w:tcBorders>
              <w:top w:val="single" w:sz="4" w:space="0" w:color="000000"/>
              <w:left w:val="single" w:sz="4" w:space="0" w:color="000000"/>
              <w:bottom w:val="single" w:sz="4" w:space="0" w:color="000000"/>
              <w:right w:val="single" w:sz="4" w:space="0" w:color="000000"/>
            </w:tcBorders>
            <w:shd w:val="clear" w:color="auto" w:fill="auto"/>
            <w:vAlign w:val="bottom"/>
          </w:tcPr>
          <w:p w:rsidR="00506113" w:rsidRPr="00994287" w:rsidRDefault="00506113" w:rsidP="00FA3975">
            <w:pPr>
              <w:spacing w:after="0" w:line="240" w:lineRule="auto"/>
              <w:rPr>
                <w:rFonts w:ascii="Times New Roman" w:eastAsia="Times New Roman" w:hAnsi="Times New Roman" w:cs="Times New Roman"/>
                <w:color w:val="000000"/>
                <w:sz w:val="20"/>
                <w:szCs w:val="20"/>
              </w:rPr>
            </w:pPr>
            <w:r w:rsidRPr="00994287">
              <w:rPr>
                <w:rFonts w:ascii="Times New Roman" w:eastAsia="Times New Roman" w:hAnsi="Times New Roman" w:cs="Times New Roman"/>
                <w:color w:val="000000"/>
                <w:sz w:val="20"/>
                <w:szCs w:val="20"/>
              </w:rPr>
              <w:t> </w:t>
            </w:r>
          </w:p>
        </w:tc>
        <w:tc>
          <w:tcPr>
            <w:tcW w:w="1360" w:type="dxa"/>
            <w:tcBorders>
              <w:top w:val="single" w:sz="4" w:space="0" w:color="000000"/>
              <w:left w:val="nil"/>
              <w:bottom w:val="single" w:sz="4" w:space="0" w:color="000000"/>
              <w:right w:val="single" w:sz="4" w:space="0" w:color="000000"/>
            </w:tcBorders>
            <w:shd w:val="clear" w:color="auto" w:fill="auto"/>
            <w:vAlign w:val="bottom"/>
          </w:tcPr>
          <w:p w:rsidR="00506113" w:rsidRPr="00994287" w:rsidRDefault="00506113" w:rsidP="00FA3975">
            <w:pPr>
              <w:spacing w:after="0" w:line="240" w:lineRule="auto"/>
              <w:rPr>
                <w:rFonts w:ascii="Times New Roman" w:eastAsia="Times New Roman" w:hAnsi="Times New Roman" w:cs="Times New Roman"/>
                <w:color w:val="000000"/>
                <w:sz w:val="20"/>
                <w:szCs w:val="20"/>
              </w:rPr>
            </w:pPr>
            <w:proofErr w:type="spellStart"/>
            <w:r w:rsidRPr="00994287">
              <w:rPr>
                <w:rFonts w:ascii="Times New Roman" w:eastAsia="Times New Roman" w:hAnsi="Times New Roman" w:cs="Times New Roman"/>
                <w:color w:val="000000"/>
                <w:sz w:val="20"/>
                <w:szCs w:val="20"/>
              </w:rPr>
              <w:t>precision</w:t>
            </w:r>
            <w:proofErr w:type="spellEnd"/>
          </w:p>
        </w:tc>
        <w:tc>
          <w:tcPr>
            <w:tcW w:w="742" w:type="dxa"/>
            <w:tcBorders>
              <w:top w:val="single" w:sz="4" w:space="0" w:color="000000"/>
              <w:left w:val="nil"/>
              <w:bottom w:val="single" w:sz="4" w:space="0" w:color="000000"/>
              <w:right w:val="single" w:sz="4" w:space="0" w:color="000000"/>
            </w:tcBorders>
            <w:shd w:val="clear" w:color="auto" w:fill="auto"/>
            <w:vAlign w:val="bottom"/>
          </w:tcPr>
          <w:p w:rsidR="00506113" w:rsidRPr="00994287" w:rsidRDefault="00506113" w:rsidP="00FA3975">
            <w:pPr>
              <w:spacing w:after="0" w:line="240" w:lineRule="auto"/>
              <w:rPr>
                <w:rFonts w:ascii="Times New Roman" w:eastAsia="Times New Roman" w:hAnsi="Times New Roman" w:cs="Times New Roman"/>
                <w:color w:val="000000"/>
                <w:sz w:val="20"/>
                <w:szCs w:val="20"/>
              </w:rPr>
            </w:pPr>
            <w:proofErr w:type="spellStart"/>
            <w:r w:rsidRPr="00994287">
              <w:rPr>
                <w:rFonts w:ascii="Times New Roman" w:eastAsia="Times New Roman" w:hAnsi="Times New Roman" w:cs="Times New Roman"/>
                <w:color w:val="000000"/>
                <w:sz w:val="20"/>
                <w:szCs w:val="20"/>
              </w:rPr>
              <w:t>recall</w:t>
            </w:r>
            <w:proofErr w:type="spellEnd"/>
          </w:p>
        </w:tc>
        <w:tc>
          <w:tcPr>
            <w:tcW w:w="860" w:type="dxa"/>
            <w:tcBorders>
              <w:top w:val="single" w:sz="4" w:space="0" w:color="000000"/>
              <w:left w:val="nil"/>
              <w:bottom w:val="single" w:sz="4" w:space="0" w:color="000000"/>
              <w:right w:val="single" w:sz="4" w:space="0" w:color="000000"/>
            </w:tcBorders>
            <w:shd w:val="clear" w:color="auto" w:fill="auto"/>
            <w:vAlign w:val="bottom"/>
          </w:tcPr>
          <w:p w:rsidR="00506113" w:rsidRPr="00994287" w:rsidRDefault="00506113" w:rsidP="00FA3975">
            <w:pPr>
              <w:spacing w:after="0" w:line="240" w:lineRule="auto"/>
              <w:rPr>
                <w:rFonts w:ascii="Times New Roman" w:eastAsia="Times New Roman" w:hAnsi="Times New Roman" w:cs="Times New Roman"/>
                <w:color w:val="000000"/>
                <w:sz w:val="20"/>
                <w:szCs w:val="20"/>
              </w:rPr>
            </w:pPr>
            <w:r w:rsidRPr="00994287">
              <w:rPr>
                <w:rFonts w:ascii="Times New Roman" w:eastAsia="Times New Roman" w:hAnsi="Times New Roman" w:cs="Times New Roman"/>
                <w:color w:val="000000"/>
                <w:sz w:val="20"/>
                <w:szCs w:val="20"/>
              </w:rPr>
              <w:t>f1-score</w:t>
            </w:r>
          </w:p>
        </w:tc>
        <w:tc>
          <w:tcPr>
            <w:tcW w:w="950" w:type="dxa"/>
            <w:tcBorders>
              <w:top w:val="single" w:sz="4" w:space="0" w:color="000000"/>
              <w:left w:val="nil"/>
              <w:bottom w:val="single" w:sz="4" w:space="0" w:color="000000"/>
              <w:right w:val="single" w:sz="4" w:space="0" w:color="000000"/>
            </w:tcBorders>
            <w:shd w:val="clear" w:color="auto" w:fill="auto"/>
            <w:vAlign w:val="bottom"/>
          </w:tcPr>
          <w:p w:rsidR="00506113" w:rsidRPr="00994287" w:rsidRDefault="00506113" w:rsidP="00FA3975">
            <w:pPr>
              <w:spacing w:after="0" w:line="240" w:lineRule="auto"/>
              <w:rPr>
                <w:rFonts w:ascii="Times New Roman" w:eastAsia="Times New Roman" w:hAnsi="Times New Roman" w:cs="Times New Roman"/>
                <w:color w:val="000000"/>
                <w:sz w:val="20"/>
                <w:szCs w:val="20"/>
              </w:rPr>
            </w:pPr>
            <w:proofErr w:type="spellStart"/>
            <w:r w:rsidRPr="00994287">
              <w:rPr>
                <w:rFonts w:ascii="Times New Roman" w:eastAsia="Times New Roman" w:hAnsi="Times New Roman" w:cs="Times New Roman"/>
                <w:color w:val="000000"/>
                <w:sz w:val="20"/>
                <w:szCs w:val="20"/>
              </w:rPr>
              <w:t>support</w:t>
            </w:r>
            <w:proofErr w:type="spellEnd"/>
          </w:p>
        </w:tc>
      </w:tr>
      <w:tr w:rsidR="00506113" w:rsidRPr="00994287" w:rsidTr="00FA3975">
        <w:trPr>
          <w:trHeight w:val="300"/>
          <w:jc w:val="center"/>
        </w:trPr>
        <w:tc>
          <w:tcPr>
            <w:tcW w:w="1220" w:type="dxa"/>
            <w:tcBorders>
              <w:top w:val="nil"/>
              <w:left w:val="single" w:sz="4" w:space="0" w:color="000000"/>
              <w:bottom w:val="single" w:sz="4" w:space="0" w:color="000000"/>
              <w:right w:val="single" w:sz="4" w:space="0" w:color="000000"/>
            </w:tcBorders>
            <w:shd w:val="clear" w:color="auto" w:fill="auto"/>
            <w:vAlign w:val="bottom"/>
          </w:tcPr>
          <w:p w:rsidR="00506113" w:rsidRPr="00994287" w:rsidRDefault="00506113" w:rsidP="00FA3975">
            <w:pPr>
              <w:spacing w:after="0" w:line="240" w:lineRule="auto"/>
              <w:jc w:val="right"/>
              <w:rPr>
                <w:rFonts w:ascii="Times New Roman" w:eastAsia="Times New Roman" w:hAnsi="Times New Roman" w:cs="Times New Roman"/>
                <w:color w:val="000000"/>
                <w:sz w:val="20"/>
                <w:szCs w:val="20"/>
              </w:rPr>
            </w:pPr>
            <w:r w:rsidRPr="00994287">
              <w:rPr>
                <w:rFonts w:ascii="Times New Roman" w:eastAsia="Times New Roman" w:hAnsi="Times New Roman" w:cs="Times New Roman"/>
                <w:color w:val="000000"/>
                <w:sz w:val="20"/>
                <w:szCs w:val="20"/>
              </w:rPr>
              <w:t>0</w:t>
            </w:r>
          </w:p>
        </w:tc>
        <w:tc>
          <w:tcPr>
            <w:tcW w:w="1360" w:type="dxa"/>
            <w:tcBorders>
              <w:top w:val="nil"/>
              <w:left w:val="nil"/>
              <w:bottom w:val="single" w:sz="4" w:space="0" w:color="000000"/>
              <w:right w:val="single" w:sz="4" w:space="0" w:color="000000"/>
            </w:tcBorders>
            <w:shd w:val="clear" w:color="auto" w:fill="auto"/>
            <w:vAlign w:val="bottom"/>
          </w:tcPr>
          <w:p w:rsidR="00506113" w:rsidRPr="00994287" w:rsidRDefault="00506113" w:rsidP="00506113">
            <w:pPr>
              <w:spacing w:after="0" w:line="240" w:lineRule="auto"/>
              <w:rPr>
                <w:rFonts w:ascii="Times New Roman" w:eastAsia="Times New Roman" w:hAnsi="Times New Roman" w:cs="Times New Roman"/>
                <w:color w:val="000000"/>
                <w:sz w:val="20"/>
                <w:szCs w:val="20"/>
              </w:rPr>
            </w:pPr>
            <w:r w:rsidRPr="00994287">
              <w:rPr>
                <w:rFonts w:ascii="Times New Roman" w:eastAsia="Times New Roman" w:hAnsi="Times New Roman" w:cs="Times New Roman"/>
                <w:color w:val="000000"/>
                <w:sz w:val="20"/>
                <w:szCs w:val="20"/>
              </w:rPr>
              <w:t>0.90</w:t>
            </w:r>
          </w:p>
        </w:tc>
        <w:tc>
          <w:tcPr>
            <w:tcW w:w="742" w:type="dxa"/>
            <w:tcBorders>
              <w:top w:val="nil"/>
              <w:left w:val="nil"/>
              <w:bottom w:val="single" w:sz="4" w:space="0" w:color="000000"/>
              <w:right w:val="single" w:sz="4" w:space="0" w:color="000000"/>
            </w:tcBorders>
            <w:shd w:val="clear" w:color="auto" w:fill="auto"/>
            <w:vAlign w:val="bottom"/>
          </w:tcPr>
          <w:p w:rsidR="00506113" w:rsidRPr="00994287" w:rsidRDefault="00506113" w:rsidP="00506113">
            <w:pPr>
              <w:spacing w:after="0" w:line="240" w:lineRule="auto"/>
              <w:rPr>
                <w:rFonts w:ascii="Times New Roman" w:eastAsia="Times New Roman" w:hAnsi="Times New Roman" w:cs="Times New Roman"/>
                <w:color w:val="000000"/>
                <w:sz w:val="20"/>
                <w:szCs w:val="20"/>
              </w:rPr>
            </w:pPr>
            <w:r w:rsidRPr="00994287">
              <w:rPr>
                <w:rFonts w:ascii="Times New Roman" w:eastAsia="Times New Roman" w:hAnsi="Times New Roman" w:cs="Times New Roman"/>
                <w:color w:val="000000"/>
                <w:sz w:val="20"/>
                <w:szCs w:val="20"/>
              </w:rPr>
              <w:t>0.73</w:t>
            </w:r>
          </w:p>
        </w:tc>
        <w:tc>
          <w:tcPr>
            <w:tcW w:w="860" w:type="dxa"/>
            <w:tcBorders>
              <w:top w:val="nil"/>
              <w:left w:val="nil"/>
              <w:bottom w:val="single" w:sz="4" w:space="0" w:color="000000"/>
              <w:right w:val="single" w:sz="4" w:space="0" w:color="000000"/>
            </w:tcBorders>
            <w:shd w:val="clear" w:color="auto" w:fill="auto"/>
            <w:vAlign w:val="bottom"/>
          </w:tcPr>
          <w:p w:rsidR="00506113" w:rsidRPr="00994287" w:rsidRDefault="00506113" w:rsidP="00FA3975">
            <w:pPr>
              <w:spacing w:after="0" w:line="240" w:lineRule="auto"/>
              <w:rPr>
                <w:rFonts w:ascii="Times New Roman" w:eastAsia="Times New Roman" w:hAnsi="Times New Roman" w:cs="Times New Roman"/>
                <w:color w:val="000000"/>
                <w:sz w:val="20"/>
                <w:szCs w:val="20"/>
              </w:rPr>
            </w:pPr>
            <w:r w:rsidRPr="00994287">
              <w:rPr>
                <w:rFonts w:ascii="Times New Roman" w:eastAsia="Times New Roman" w:hAnsi="Times New Roman" w:cs="Times New Roman"/>
                <w:color w:val="000000"/>
                <w:sz w:val="20"/>
                <w:szCs w:val="20"/>
              </w:rPr>
              <w:t>0.81</w:t>
            </w:r>
          </w:p>
        </w:tc>
        <w:tc>
          <w:tcPr>
            <w:tcW w:w="950" w:type="dxa"/>
            <w:tcBorders>
              <w:top w:val="nil"/>
              <w:left w:val="nil"/>
              <w:bottom w:val="single" w:sz="4" w:space="0" w:color="000000"/>
              <w:right w:val="single" w:sz="4" w:space="0" w:color="000000"/>
            </w:tcBorders>
            <w:shd w:val="clear" w:color="auto" w:fill="auto"/>
            <w:vAlign w:val="bottom"/>
          </w:tcPr>
          <w:p w:rsidR="00506113" w:rsidRPr="00994287" w:rsidRDefault="00506113" w:rsidP="00FA3975">
            <w:pPr>
              <w:spacing w:after="0" w:line="240" w:lineRule="auto"/>
              <w:jc w:val="right"/>
              <w:rPr>
                <w:rFonts w:ascii="Times New Roman" w:eastAsia="Times New Roman" w:hAnsi="Times New Roman" w:cs="Times New Roman"/>
                <w:color w:val="000000"/>
                <w:sz w:val="20"/>
                <w:szCs w:val="20"/>
              </w:rPr>
            </w:pPr>
            <w:r w:rsidRPr="00994287">
              <w:rPr>
                <w:rFonts w:ascii="Times New Roman" w:eastAsia="Times New Roman" w:hAnsi="Times New Roman" w:cs="Times New Roman"/>
                <w:color w:val="000000"/>
                <w:sz w:val="20"/>
                <w:szCs w:val="20"/>
              </w:rPr>
              <w:t>1556</w:t>
            </w:r>
          </w:p>
        </w:tc>
      </w:tr>
      <w:tr w:rsidR="00506113" w:rsidRPr="00994287" w:rsidTr="00FA3975">
        <w:trPr>
          <w:trHeight w:val="300"/>
          <w:jc w:val="center"/>
        </w:trPr>
        <w:tc>
          <w:tcPr>
            <w:tcW w:w="1220" w:type="dxa"/>
            <w:tcBorders>
              <w:top w:val="nil"/>
              <w:left w:val="single" w:sz="4" w:space="0" w:color="000000"/>
              <w:bottom w:val="single" w:sz="4" w:space="0" w:color="000000"/>
              <w:right w:val="single" w:sz="4" w:space="0" w:color="000000"/>
            </w:tcBorders>
            <w:shd w:val="clear" w:color="auto" w:fill="auto"/>
            <w:vAlign w:val="bottom"/>
          </w:tcPr>
          <w:p w:rsidR="00506113" w:rsidRPr="00994287" w:rsidRDefault="00506113" w:rsidP="00FA3975">
            <w:pPr>
              <w:spacing w:after="0" w:line="240" w:lineRule="auto"/>
              <w:jc w:val="right"/>
              <w:rPr>
                <w:rFonts w:ascii="Times New Roman" w:eastAsia="Times New Roman" w:hAnsi="Times New Roman" w:cs="Times New Roman"/>
                <w:color w:val="000000"/>
                <w:sz w:val="20"/>
                <w:szCs w:val="20"/>
              </w:rPr>
            </w:pPr>
            <w:r w:rsidRPr="00994287">
              <w:rPr>
                <w:rFonts w:ascii="Times New Roman" w:eastAsia="Times New Roman" w:hAnsi="Times New Roman" w:cs="Times New Roman"/>
                <w:color w:val="000000"/>
                <w:sz w:val="20"/>
                <w:szCs w:val="20"/>
              </w:rPr>
              <w:t>1</w:t>
            </w:r>
          </w:p>
        </w:tc>
        <w:tc>
          <w:tcPr>
            <w:tcW w:w="1360" w:type="dxa"/>
            <w:tcBorders>
              <w:top w:val="nil"/>
              <w:left w:val="nil"/>
              <w:bottom w:val="single" w:sz="4" w:space="0" w:color="000000"/>
              <w:right w:val="single" w:sz="4" w:space="0" w:color="000000"/>
            </w:tcBorders>
            <w:shd w:val="clear" w:color="auto" w:fill="auto"/>
            <w:vAlign w:val="bottom"/>
          </w:tcPr>
          <w:p w:rsidR="00506113" w:rsidRPr="00994287" w:rsidRDefault="00506113" w:rsidP="00506113">
            <w:pPr>
              <w:spacing w:after="0" w:line="240" w:lineRule="auto"/>
              <w:rPr>
                <w:rFonts w:ascii="Times New Roman" w:eastAsia="Times New Roman" w:hAnsi="Times New Roman" w:cs="Times New Roman"/>
                <w:color w:val="000000"/>
                <w:sz w:val="20"/>
                <w:szCs w:val="20"/>
              </w:rPr>
            </w:pPr>
            <w:r w:rsidRPr="00994287">
              <w:rPr>
                <w:rFonts w:ascii="Times New Roman" w:eastAsia="Times New Roman" w:hAnsi="Times New Roman" w:cs="Times New Roman"/>
                <w:color w:val="000000"/>
                <w:sz w:val="20"/>
                <w:szCs w:val="20"/>
              </w:rPr>
              <w:t>0.51</w:t>
            </w:r>
          </w:p>
        </w:tc>
        <w:tc>
          <w:tcPr>
            <w:tcW w:w="742" w:type="dxa"/>
            <w:tcBorders>
              <w:top w:val="nil"/>
              <w:left w:val="nil"/>
              <w:bottom w:val="single" w:sz="4" w:space="0" w:color="000000"/>
              <w:right w:val="single" w:sz="4" w:space="0" w:color="000000"/>
            </w:tcBorders>
            <w:shd w:val="clear" w:color="auto" w:fill="auto"/>
            <w:vAlign w:val="bottom"/>
          </w:tcPr>
          <w:p w:rsidR="00506113" w:rsidRPr="00994287" w:rsidRDefault="00506113" w:rsidP="00506113">
            <w:pPr>
              <w:spacing w:after="0" w:line="240" w:lineRule="auto"/>
              <w:rPr>
                <w:rFonts w:ascii="Times New Roman" w:eastAsia="Times New Roman" w:hAnsi="Times New Roman" w:cs="Times New Roman"/>
                <w:color w:val="000000"/>
                <w:sz w:val="20"/>
                <w:szCs w:val="20"/>
              </w:rPr>
            </w:pPr>
            <w:r w:rsidRPr="00994287">
              <w:rPr>
                <w:rFonts w:ascii="Times New Roman" w:eastAsia="Times New Roman" w:hAnsi="Times New Roman" w:cs="Times New Roman"/>
                <w:color w:val="000000"/>
                <w:sz w:val="20"/>
                <w:szCs w:val="20"/>
              </w:rPr>
              <w:t>0.78</w:t>
            </w:r>
          </w:p>
        </w:tc>
        <w:tc>
          <w:tcPr>
            <w:tcW w:w="860" w:type="dxa"/>
            <w:tcBorders>
              <w:top w:val="nil"/>
              <w:left w:val="nil"/>
              <w:bottom w:val="single" w:sz="4" w:space="0" w:color="000000"/>
              <w:right w:val="single" w:sz="4" w:space="0" w:color="000000"/>
            </w:tcBorders>
            <w:shd w:val="clear" w:color="auto" w:fill="auto"/>
            <w:vAlign w:val="bottom"/>
          </w:tcPr>
          <w:p w:rsidR="00506113" w:rsidRPr="00994287" w:rsidRDefault="00506113" w:rsidP="00506113">
            <w:pPr>
              <w:spacing w:after="0" w:line="240" w:lineRule="auto"/>
              <w:rPr>
                <w:rFonts w:ascii="Times New Roman" w:eastAsia="Times New Roman" w:hAnsi="Times New Roman" w:cs="Times New Roman"/>
                <w:color w:val="000000"/>
                <w:sz w:val="20"/>
                <w:szCs w:val="20"/>
              </w:rPr>
            </w:pPr>
            <w:r w:rsidRPr="00994287">
              <w:rPr>
                <w:rFonts w:ascii="Times New Roman" w:eastAsia="Times New Roman" w:hAnsi="Times New Roman" w:cs="Times New Roman"/>
                <w:color w:val="000000"/>
                <w:sz w:val="20"/>
                <w:szCs w:val="20"/>
              </w:rPr>
              <w:t>0.62</w:t>
            </w:r>
          </w:p>
        </w:tc>
        <w:tc>
          <w:tcPr>
            <w:tcW w:w="950" w:type="dxa"/>
            <w:tcBorders>
              <w:top w:val="nil"/>
              <w:left w:val="nil"/>
              <w:bottom w:val="single" w:sz="4" w:space="0" w:color="000000"/>
              <w:right w:val="single" w:sz="4" w:space="0" w:color="000000"/>
            </w:tcBorders>
            <w:shd w:val="clear" w:color="auto" w:fill="auto"/>
            <w:vAlign w:val="bottom"/>
          </w:tcPr>
          <w:p w:rsidR="00506113" w:rsidRPr="00994287" w:rsidRDefault="00506113" w:rsidP="00506113">
            <w:pPr>
              <w:spacing w:after="0" w:line="240" w:lineRule="auto"/>
              <w:jc w:val="right"/>
              <w:rPr>
                <w:rFonts w:ascii="Times New Roman" w:eastAsia="Times New Roman" w:hAnsi="Times New Roman" w:cs="Times New Roman"/>
                <w:color w:val="000000"/>
                <w:sz w:val="20"/>
                <w:szCs w:val="20"/>
              </w:rPr>
            </w:pPr>
            <w:r w:rsidRPr="00994287">
              <w:rPr>
                <w:rFonts w:ascii="Times New Roman" w:eastAsia="Times New Roman" w:hAnsi="Times New Roman" w:cs="Times New Roman"/>
                <w:color w:val="000000"/>
                <w:sz w:val="20"/>
                <w:szCs w:val="20"/>
              </w:rPr>
              <w:t>557</w:t>
            </w:r>
          </w:p>
        </w:tc>
      </w:tr>
      <w:tr w:rsidR="00506113" w:rsidRPr="00994287" w:rsidTr="00FA3975">
        <w:trPr>
          <w:trHeight w:val="300"/>
          <w:jc w:val="center"/>
        </w:trPr>
        <w:tc>
          <w:tcPr>
            <w:tcW w:w="1220" w:type="dxa"/>
            <w:tcBorders>
              <w:top w:val="nil"/>
              <w:left w:val="single" w:sz="4" w:space="0" w:color="000000"/>
              <w:bottom w:val="single" w:sz="4" w:space="0" w:color="000000"/>
              <w:right w:val="single" w:sz="4" w:space="0" w:color="000000"/>
            </w:tcBorders>
            <w:shd w:val="clear" w:color="auto" w:fill="auto"/>
            <w:vAlign w:val="bottom"/>
          </w:tcPr>
          <w:p w:rsidR="00506113" w:rsidRPr="00994287" w:rsidRDefault="00506113" w:rsidP="00FA3975">
            <w:pPr>
              <w:spacing w:after="0" w:line="240" w:lineRule="auto"/>
              <w:rPr>
                <w:rFonts w:ascii="Times New Roman" w:eastAsia="Times New Roman" w:hAnsi="Times New Roman" w:cs="Times New Roman"/>
                <w:color w:val="000000"/>
                <w:sz w:val="20"/>
                <w:szCs w:val="20"/>
              </w:rPr>
            </w:pPr>
            <w:proofErr w:type="spellStart"/>
            <w:r w:rsidRPr="00994287">
              <w:rPr>
                <w:rFonts w:ascii="Times New Roman" w:eastAsia="Times New Roman" w:hAnsi="Times New Roman" w:cs="Times New Roman"/>
                <w:color w:val="000000"/>
                <w:sz w:val="20"/>
                <w:szCs w:val="20"/>
              </w:rPr>
              <w:t>accuracy</w:t>
            </w:r>
            <w:proofErr w:type="spellEnd"/>
          </w:p>
        </w:tc>
        <w:tc>
          <w:tcPr>
            <w:tcW w:w="1360" w:type="dxa"/>
            <w:tcBorders>
              <w:top w:val="nil"/>
              <w:left w:val="nil"/>
              <w:bottom w:val="single" w:sz="4" w:space="0" w:color="000000"/>
              <w:right w:val="single" w:sz="4" w:space="0" w:color="000000"/>
            </w:tcBorders>
            <w:shd w:val="clear" w:color="auto" w:fill="auto"/>
            <w:vAlign w:val="bottom"/>
          </w:tcPr>
          <w:p w:rsidR="00506113" w:rsidRPr="00994287" w:rsidRDefault="00506113" w:rsidP="00FA3975">
            <w:pPr>
              <w:spacing w:after="0" w:line="240" w:lineRule="auto"/>
              <w:rPr>
                <w:rFonts w:ascii="Times New Roman" w:eastAsia="Times New Roman" w:hAnsi="Times New Roman" w:cs="Times New Roman"/>
                <w:color w:val="000000"/>
                <w:sz w:val="20"/>
                <w:szCs w:val="20"/>
              </w:rPr>
            </w:pPr>
            <w:r w:rsidRPr="00994287">
              <w:rPr>
                <w:rFonts w:ascii="Times New Roman" w:eastAsia="Times New Roman" w:hAnsi="Times New Roman" w:cs="Times New Roman"/>
                <w:color w:val="000000"/>
                <w:sz w:val="20"/>
                <w:szCs w:val="20"/>
              </w:rPr>
              <w:t> </w:t>
            </w:r>
          </w:p>
        </w:tc>
        <w:tc>
          <w:tcPr>
            <w:tcW w:w="742" w:type="dxa"/>
            <w:tcBorders>
              <w:top w:val="nil"/>
              <w:left w:val="nil"/>
              <w:bottom w:val="single" w:sz="4" w:space="0" w:color="000000"/>
              <w:right w:val="single" w:sz="4" w:space="0" w:color="000000"/>
            </w:tcBorders>
            <w:shd w:val="clear" w:color="auto" w:fill="auto"/>
            <w:vAlign w:val="bottom"/>
          </w:tcPr>
          <w:p w:rsidR="00506113" w:rsidRPr="00994287" w:rsidRDefault="00506113" w:rsidP="00FA3975">
            <w:pPr>
              <w:spacing w:after="0" w:line="240" w:lineRule="auto"/>
              <w:rPr>
                <w:rFonts w:ascii="Times New Roman" w:eastAsia="Times New Roman" w:hAnsi="Times New Roman" w:cs="Times New Roman"/>
                <w:color w:val="000000"/>
                <w:sz w:val="20"/>
                <w:szCs w:val="20"/>
              </w:rPr>
            </w:pPr>
            <w:r w:rsidRPr="00994287">
              <w:rPr>
                <w:rFonts w:ascii="Times New Roman" w:eastAsia="Times New Roman" w:hAnsi="Times New Roman" w:cs="Times New Roman"/>
                <w:color w:val="000000"/>
                <w:sz w:val="20"/>
                <w:szCs w:val="20"/>
              </w:rPr>
              <w:t> </w:t>
            </w:r>
          </w:p>
        </w:tc>
        <w:tc>
          <w:tcPr>
            <w:tcW w:w="860" w:type="dxa"/>
            <w:tcBorders>
              <w:top w:val="nil"/>
              <w:left w:val="nil"/>
              <w:bottom w:val="single" w:sz="4" w:space="0" w:color="000000"/>
              <w:right w:val="single" w:sz="4" w:space="0" w:color="000000"/>
            </w:tcBorders>
            <w:shd w:val="clear" w:color="auto" w:fill="auto"/>
            <w:vAlign w:val="bottom"/>
          </w:tcPr>
          <w:p w:rsidR="00506113" w:rsidRPr="00994287" w:rsidRDefault="00506113" w:rsidP="00FA3975">
            <w:pPr>
              <w:spacing w:after="0" w:line="240" w:lineRule="auto"/>
              <w:rPr>
                <w:rFonts w:ascii="Times New Roman" w:eastAsia="Times New Roman" w:hAnsi="Times New Roman" w:cs="Times New Roman"/>
                <w:color w:val="000000"/>
                <w:sz w:val="20"/>
                <w:szCs w:val="20"/>
              </w:rPr>
            </w:pPr>
            <w:r w:rsidRPr="00994287">
              <w:rPr>
                <w:rFonts w:ascii="Times New Roman" w:eastAsia="Times New Roman" w:hAnsi="Times New Roman" w:cs="Times New Roman"/>
                <w:color w:val="000000"/>
                <w:sz w:val="20"/>
                <w:szCs w:val="20"/>
              </w:rPr>
              <w:t>0.74</w:t>
            </w:r>
          </w:p>
        </w:tc>
        <w:tc>
          <w:tcPr>
            <w:tcW w:w="950" w:type="dxa"/>
            <w:tcBorders>
              <w:top w:val="nil"/>
              <w:left w:val="nil"/>
              <w:bottom w:val="single" w:sz="4" w:space="0" w:color="000000"/>
              <w:right w:val="single" w:sz="4" w:space="0" w:color="000000"/>
            </w:tcBorders>
            <w:shd w:val="clear" w:color="auto" w:fill="auto"/>
            <w:vAlign w:val="bottom"/>
          </w:tcPr>
          <w:p w:rsidR="00506113" w:rsidRPr="00994287" w:rsidRDefault="00506113" w:rsidP="00FA3975">
            <w:pPr>
              <w:spacing w:after="0" w:line="240" w:lineRule="auto"/>
              <w:jc w:val="right"/>
              <w:rPr>
                <w:rFonts w:ascii="Times New Roman" w:eastAsia="Times New Roman" w:hAnsi="Times New Roman" w:cs="Times New Roman"/>
                <w:color w:val="000000"/>
                <w:sz w:val="20"/>
                <w:szCs w:val="20"/>
              </w:rPr>
            </w:pPr>
            <w:r w:rsidRPr="00994287">
              <w:rPr>
                <w:rFonts w:ascii="Times New Roman" w:eastAsia="Times New Roman" w:hAnsi="Times New Roman" w:cs="Times New Roman"/>
                <w:color w:val="000000"/>
                <w:sz w:val="20"/>
                <w:szCs w:val="20"/>
              </w:rPr>
              <w:t>2113</w:t>
            </w:r>
          </w:p>
        </w:tc>
      </w:tr>
    </w:tbl>
    <w:p w:rsidR="00506113" w:rsidRDefault="00506113" w:rsidP="00085F16">
      <w:pPr>
        <w:spacing w:after="0" w:line="276" w:lineRule="auto"/>
        <w:ind w:firstLine="709"/>
        <w:jc w:val="both"/>
        <w:rPr>
          <w:rFonts w:ascii="Times New Roman" w:eastAsia="Times New Roman" w:hAnsi="Times New Roman" w:cs="Times New Roman"/>
          <w:sz w:val="24"/>
          <w:szCs w:val="24"/>
        </w:rPr>
      </w:pPr>
    </w:p>
    <w:p w:rsidR="00506113" w:rsidRDefault="00506113" w:rsidP="00085F16">
      <w:pPr>
        <w:spacing w:after="0" w:line="276" w:lineRule="auto"/>
        <w:ind w:firstLine="709"/>
        <w:jc w:val="both"/>
        <w:rPr>
          <w:rFonts w:ascii="Times New Roman" w:eastAsia="Times New Roman" w:hAnsi="Times New Roman" w:cs="Times New Roman"/>
          <w:sz w:val="24"/>
          <w:szCs w:val="24"/>
        </w:rPr>
      </w:pPr>
      <w:r w:rsidRPr="00506113">
        <w:rPr>
          <w:rFonts w:ascii="Times New Roman" w:eastAsia="Times New Roman" w:hAnsi="Times New Roman" w:cs="Times New Roman"/>
          <w:sz w:val="24"/>
          <w:szCs w:val="24"/>
        </w:rPr>
        <w:t>Значительно увеличился показатель</w:t>
      </w:r>
      <w:r>
        <w:rPr>
          <w:rFonts w:ascii="Times New Roman" w:eastAsia="Times New Roman" w:hAnsi="Times New Roman" w:cs="Times New Roman"/>
          <w:sz w:val="24"/>
          <w:szCs w:val="24"/>
        </w:rPr>
        <w:t xml:space="preserve"> полноты определения</w:t>
      </w:r>
      <w:r w:rsidRPr="00506113">
        <w:rPr>
          <w:rFonts w:ascii="Times New Roman" w:eastAsia="Times New Roman" w:hAnsi="Times New Roman" w:cs="Times New Roman"/>
          <w:sz w:val="24"/>
          <w:szCs w:val="24"/>
        </w:rPr>
        <w:t xml:space="preserve"> </w:t>
      </w:r>
      <w:proofErr w:type="spellStart"/>
      <w:r w:rsidRPr="00506113">
        <w:rPr>
          <w:rFonts w:ascii="Times New Roman" w:eastAsia="Times New Roman" w:hAnsi="Times New Roman" w:cs="Times New Roman"/>
          <w:sz w:val="24"/>
          <w:szCs w:val="24"/>
        </w:rPr>
        <w:t>recall</w:t>
      </w:r>
      <w:proofErr w:type="spellEnd"/>
      <w:r w:rsidRPr="00506113">
        <w:rPr>
          <w:rFonts w:ascii="Times New Roman" w:eastAsia="Times New Roman" w:hAnsi="Times New Roman" w:cs="Times New Roman"/>
          <w:sz w:val="24"/>
          <w:szCs w:val="24"/>
        </w:rPr>
        <w:t xml:space="preserve"> (</w:t>
      </w:r>
      <w:r w:rsidR="00580F16">
        <w:rPr>
          <w:rFonts w:ascii="Times New Roman" w:eastAsia="Times New Roman" w:hAnsi="Times New Roman" w:cs="Times New Roman"/>
          <w:sz w:val="24"/>
          <w:szCs w:val="24"/>
        </w:rPr>
        <w:t xml:space="preserve">с 50% </w:t>
      </w:r>
      <w:r w:rsidRPr="00506113">
        <w:rPr>
          <w:rFonts w:ascii="Times New Roman" w:eastAsia="Times New Roman" w:hAnsi="Times New Roman" w:cs="Times New Roman"/>
          <w:sz w:val="24"/>
          <w:szCs w:val="24"/>
        </w:rPr>
        <w:t xml:space="preserve">до 80%), т.е. 80% клиентов, которые действительно ушли, мы им это предсказали, при этом для класса лояльных этот показатель несколько уменьшился, но в целом способность модели различать классы </w:t>
      </w:r>
      <w:r w:rsidR="00580F16">
        <w:rPr>
          <w:rFonts w:ascii="Times New Roman" w:eastAsia="Times New Roman" w:hAnsi="Times New Roman" w:cs="Times New Roman"/>
          <w:sz w:val="24"/>
          <w:szCs w:val="24"/>
        </w:rPr>
        <w:t xml:space="preserve">(показатель </w:t>
      </w:r>
      <w:r w:rsidR="00580F16" w:rsidRPr="00580F16">
        <w:rPr>
          <w:rFonts w:ascii="Times New Roman" w:eastAsia="Times New Roman" w:hAnsi="Times New Roman" w:cs="Times New Roman"/>
          <w:sz w:val="24"/>
          <w:szCs w:val="24"/>
        </w:rPr>
        <w:t>AUC-ROC</w:t>
      </w:r>
      <w:r w:rsidR="00580F16">
        <w:rPr>
          <w:rFonts w:ascii="Times New Roman" w:eastAsia="Times New Roman" w:hAnsi="Times New Roman" w:cs="Times New Roman"/>
          <w:sz w:val="24"/>
          <w:szCs w:val="24"/>
        </w:rPr>
        <w:t xml:space="preserve">) </w:t>
      </w:r>
      <w:r w:rsidRPr="00506113">
        <w:rPr>
          <w:rFonts w:ascii="Times New Roman" w:eastAsia="Times New Roman" w:hAnsi="Times New Roman" w:cs="Times New Roman"/>
          <w:sz w:val="24"/>
          <w:szCs w:val="24"/>
        </w:rPr>
        <w:t>повысилась до 75%.</w:t>
      </w:r>
      <w:r w:rsidR="00580F16">
        <w:rPr>
          <w:rFonts w:ascii="Times New Roman" w:eastAsia="Times New Roman" w:hAnsi="Times New Roman" w:cs="Times New Roman"/>
          <w:sz w:val="24"/>
          <w:szCs w:val="24"/>
        </w:rPr>
        <w:t xml:space="preserve"> Ниже на рисунке 9 представлена </w:t>
      </w:r>
      <w:r w:rsidR="00580F16" w:rsidRPr="00580F16">
        <w:rPr>
          <w:rFonts w:ascii="Times New Roman" w:eastAsia="Times New Roman" w:hAnsi="Times New Roman" w:cs="Times New Roman"/>
          <w:sz w:val="24"/>
          <w:szCs w:val="24"/>
        </w:rPr>
        <w:t>ROC</w:t>
      </w:r>
      <w:r w:rsidR="00580F16">
        <w:rPr>
          <w:rFonts w:ascii="Times New Roman" w:eastAsia="Times New Roman" w:hAnsi="Times New Roman" w:cs="Times New Roman"/>
          <w:sz w:val="24"/>
          <w:szCs w:val="24"/>
        </w:rPr>
        <w:t>-кривая для модели «Случайный лес» после уравновешивания классов.</w:t>
      </w:r>
    </w:p>
    <w:p w:rsidR="003C3E7F" w:rsidRDefault="003C3E7F" w:rsidP="00085F16">
      <w:pPr>
        <w:spacing w:after="0" w:line="276"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Данную модель возьмем для проверки гипотез, направленных на снижение оттока. Исходя из тезиса о том, что удержание клиента, как правило, дешевле, чем его привлечение, полагаем, что механизмы по удержанию лучше применить к тем, кто, возможно, не планирует прекращать обслуживание в компании, чем пропустить того клиента, кто действительно собирается уйти, поэтому отдаем предпочтение той модели, у которой выше показатель полноты охвата, а не точности.</w:t>
      </w:r>
    </w:p>
    <w:p w:rsidR="00580F16" w:rsidRDefault="00580F16" w:rsidP="003549A0">
      <w:pPr>
        <w:spacing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3600000" cy="2880000"/>
            <wp:effectExtent l="0" t="0" r="63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png"/>
                    <pic:cNvPicPr/>
                  </pic:nvPicPr>
                  <pic:blipFill>
                    <a:blip r:embed="rId16">
                      <a:extLst>
                        <a:ext uri="{28A0092B-C50C-407E-A947-70E740481C1C}">
                          <a14:useLocalDpi xmlns:a14="http://schemas.microsoft.com/office/drawing/2010/main" val="0"/>
                        </a:ext>
                      </a:extLst>
                    </a:blip>
                    <a:stretch>
                      <a:fillRect/>
                    </a:stretch>
                  </pic:blipFill>
                  <pic:spPr>
                    <a:xfrm>
                      <a:off x="0" y="0"/>
                      <a:ext cx="3600000" cy="2880000"/>
                    </a:xfrm>
                    <a:prstGeom prst="rect">
                      <a:avLst/>
                    </a:prstGeom>
                  </pic:spPr>
                </pic:pic>
              </a:graphicData>
            </a:graphic>
          </wp:inline>
        </w:drawing>
      </w:r>
    </w:p>
    <w:p w:rsidR="00580F16" w:rsidRDefault="00580F16" w:rsidP="00580F16">
      <w:pPr>
        <w:spacing w:after="0" w:line="276" w:lineRule="auto"/>
        <w:ind w:firstLine="709"/>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Рисунок 9. </w:t>
      </w:r>
      <w:r w:rsidR="003549A0" w:rsidRPr="00580F16">
        <w:rPr>
          <w:rFonts w:ascii="Times New Roman" w:eastAsia="Times New Roman" w:hAnsi="Times New Roman" w:cs="Times New Roman"/>
          <w:sz w:val="24"/>
          <w:szCs w:val="24"/>
        </w:rPr>
        <w:t>ROC</w:t>
      </w:r>
      <w:r w:rsidR="003549A0">
        <w:rPr>
          <w:rFonts w:ascii="Times New Roman" w:eastAsia="Times New Roman" w:hAnsi="Times New Roman" w:cs="Times New Roman"/>
          <w:sz w:val="24"/>
          <w:szCs w:val="24"/>
        </w:rPr>
        <w:t>-кривая для модели «Случайный лес» после уравновешивания классов</w:t>
      </w:r>
    </w:p>
    <w:p w:rsidR="00580F16" w:rsidRPr="00506113" w:rsidRDefault="00580F16" w:rsidP="00085F16">
      <w:pPr>
        <w:spacing w:after="0" w:line="276" w:lineRule="auto"/>
        <w:ind w:firstLine="709"/>
        <w:jc w:val="both"/>
        <w:rPr>
          <w:rFonts w:ascii="Times New Roman" w:eastAsia="Times New Roman" w:hAnsi="Times New Roman" w:cs="Times New Roman"/>
          <w:sz w:val="24"/>
          <w:szCs w:val="24"/>
        </w:rPr>
      </w:pPr>
    </w:p>
    <w:p w:rsidR="001170D1" w:rsidRDefault="00314B6E">
      <w:pPr>
        <w:pStyle w:val="2"/>
        <w:spacing w:after="200"/>
        <w:ind w:firstLine="709"/>
        <w:jc w:val="both"/>
        <w:rPr>
          <w:rFonts w:ascii="Times New Roman" w:eastAsia="Times New Roman" w:hAnsi="Times New Roman" w:cs="Times New Roman"/>
          <w:color w:val="000000"/>
          <w:sz w:val="28"/>
          <w:szCs w:val="28"/>
        </w:rPr>
      </w:pPr>
      <w:bookmarkStart w:id="12" w:name="_heading=h.26in1rg" w:colFirst="0" w:colLast="0"/>
      <w:bookmarkEnd w:id="12"/>
      <w:r>
        <w:rPr>
          <w:rFonts w:ascii="Times New Roman" w:eastAsia="Times New Roman" w:hAnsi="Times New Roman" w:cs="Times New Roman"/>
          <w:color w:val="000000"/>
          <w:sz w:val="28"/>
          <w:szCs w:val="28"/>
        </w:rPr>
        <w:t>3.3. Выдвижение и проверка гипотез по снижению оттока.</w:t>
      </w:r>
    </w:p>
    <w:p w:rsidR="00994287" w:rsidRPr="00994287" w:rsidRDefault="00314B6E" w:rsidP="00994287">
      <w:pPr>
        <w:spacing w:after="0" w:line="276"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Проверим гипотезы, основанные на изменении </w:t>
      </w:r>
      <w:r w:rsidR="00994287">
        <w:rPr>
          <w:rFonts w:ascii="Times New Roman" w:eastAsia="Times New Roman" w:hAnsi="Times New Roman" w:cs="Times New Roman"/>
          <w:sz w:val="24"/>
          <w:szCs w:val="24"/>
        </w:rPr>
        <w:t>двух</w:t>
      </w:r>
      <w:r>
        <w:rPr>
          <w:rFonts w:ascii="Times New Roman" w:eastAsia="Times New Roman" w:hAnsi="Times New Roman" w:cs="Times New Roman"/>
          <w:sz w:val="24"/>
          <w:szCs w:val="24"/>
        </w:rPr>
        <w:t xml:space="preserve"> факторов: типа заключенного договора на оказание услуг и использования сервиса </w:t>
      </w:r>
      <w:r w:rsidR="00994287">
        <w:rPr>
          <w:rFonts w:ascii="Times New Roman" w:eastAsia="Times New Roman" w:hAnsi="Times New Roman" w:cs="Times New Roman"/>
          <w:sz w:val="24"/>
          <w:szCs w:val="24"/>
        </w:rPr>
        <w:t>интернет-безопасности (таблица 4</w:t>
      </w:r>
      <w:r>
        <w:rPr>
          <w:rFonts w:ascii="Times New Roman" w:eastAsia="Times New Roman" w:hAnsi="Times New Roman" w:cs="Times New Roman"/>
          <w:sz w:val="24"/>
          <w:szCs w:val="24"/>
        </w:rPr>
        <w:t xml:space="preserve">). </w:t>
      </w:r>
    </w:p>
    <w:p w:rsidR="001170D1" w:rsidRDefault="00994287" w:rsidP="00994287">
      <w:pPr>
        <w:spacing w:after="0" w:line="276"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Ввиду того, что</w:t>
      </w:r>
      <w:r w:rsidRPr="00994287">
        <w:rPr>
          <w:rFonts w:ascii="Times New Roman" w:eastAsia="Times New Roman" w:hAnsi="Times New Roman" w:cs="Times New Roman"/>
          <w:sz w:val="24"/>
          <w:szCs w:val="24"/>
        </w:rPr>
        <w:t xml:space="preserve"> нет возможности проверить гипотезы на реальных данных, уберем из </w:t>
      </w:r>
      <w:proofErr w:type="spellStart"/>
      <w:r w:rsidRPr="00994287">
        <w:rPr>
          <w:rFonts w:ascii="Times New Roman" w:eastAsia="Times New Roman" w:hAnsi="Times New Roman" w:cs="Times New Roman"/>
          <w:sz w:val="24"/>
          <w:szCs w:val="24"/>
        </w:rPr>
        <w:t>датасета</w:t>
      </w:r>
      <w:proofErr w:type="spellEnd"/>
      <w:r w:rsidRPr="00994287">
        <w:rPr>
          <w:rFonts w:ascii="Times New Roman" w:eastAsia="Times New Roman" w:hAnsi="Times New Roman" w:cs="Times New Roman"/>
          <w:sz w:val="24"/>
          <w:szCs w:val="24"/>
        </w:rPr>
        <w:t xml:space="preserve"> целевую переменную и </w:t>
      </w:r>
      <w:proofErr w:type="gramStart"/>
      <w:r w:rsidRPr="00994287">
        <w:rPr>
          <w:rFonts w:ascii="Times New Roman" w:eastAsia="Times New Roman" w:hAnsi="Times New Roman" w:cs="Times New Roman"/>
          <w:sz w:val="24"/>
          <w:szCs w:val="24"/>
        </w:rPr>
        <w:t>с помощью</w:t>
      </w:r>
      <w:proofErr w:type="gramEnd"/>
      <w:r w:rsidRPr="0099428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выбранной в п.3.2 </w:t>
      </w:r>
      <w:r w:rsidRPr="00994287">
        <w:rPr>
          <w:rFonts w:ascii="Times New Roman" w:eastAsia="Times New Roman" w:hAnsi="Times New Roman" w:cs="Times New Roman"/>
          <w:sz w:val="24"/>
          <w:szCs w:val="24"/>
        </w:rPr>
        <w:t>модели спрогнозируем отток, далее после корректировки данных в соответствии с гипотезой изменение оттока будем рассчитывать, сравнивая с полученным результатом и используя для предсказания ту же модель.</w:t>
      </w:r>
    </w:p>
    <w:p w:rsidR="001170D1" w:rsidRDefault="00314B6E">
      <w:pPr>
        <w:keepNext/>
        <w:pBdr>
          <w:top w:val="nil"/>
          <w:left w:val="nil"/>
          <w:bottom w:val="nil"/>
          <w:right w:val="nil"/>
          <w:between w:val="nil"/>
        </w:pBdr>
        <w:spacing w:before="100"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Таблица </w:t>
      </w:r>
      <w:r w:rsidR="00994287">
        <w:rPr>
          <w:rFonts w:ascii="Times New Roman" w:eastAsia="Times New Roman" w:hAnsi="Times New Roman" w:cs="Times New Roman"/>
          <w:color w:val="000000"/>
          <w:sz w:val="20"/>
          <w:szCs w:val="20"/>
        </w:rPr>
        <w:t>4</w:t>
      </w:r>
      <w:r>
        <w:rPr>
          <w:rFonts w:ascii="Times New Roman" w:eastAsia="Times New Roman" w:hAnsi="Times New Roman" w:cs="Times New Roman"/>
          <w:color w:val="000000"/>
          <w:sz w:val="20"/>
          <w:szCs w:val="20"/>
        </w:rPr>
        <w:t>. Гипотезы по снижению оттока</w:t>
      </w:r>
    </w:p>
    <w:tbl>
      <w:tblPr>
        <w:tblStyle w:val="af"/>
        <w:tblW w:w="934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36"/>
        <w:gridCol w:w="2336"/>
        <w:gridCol w:w="2336"/>
        <w:gridCol w:w="2337"/>
      </w:tblGrid>
      <w:tr w:rsidR="001170D1" w:rsidRPr="00994287">
        <w:tc>
          <w:tcPr>
            <w:tcW w:w="2336" w:type="dxa"/>
          </w:tcPr>
          <w:p w:rsidR="001170D1" w:rsidRPr="00994287" w:rsidRDefault="00314B6E">
            <w:pPr>
              <w:spacing w:line="276" w:lineRule="auto"/>
              <w:jc w:val="both"/>
              <w:rPr>
                <w:rFonts w:ascii="Times New Roman" w:eastAsia="Times New Roman" w:hAnsi="Times New Roman" w:cs="Times New Roman"/>
                <w:sz w:val="20"/>
                <w:szCs w:val="20"/>
              </w:rPr>
            </w:pPr>
            <w:r w:rsidRPr="00994287">
              <w:rPr>
                <w:rFonts w:ascii="Times New Roman" w:eastAsia="Times New Roman" w:hAnsi="Times New Roman" w:cs="Times New Roman"/>
                <w:sz w:val="20"/>
                <w:szCs w:val="20"/>
              </w:rPr>
              <w:t xml:space="preserve">Гипотеза </w:t>
            </w:r>
          </w:p>
        </w:tc>
        <w:tc>
          <w:tcPr>
            <w:tcW w:w="2336" w:type="dxa"/>
          </w:tcPr>
          <w:p w:rsidR="001170D1" w:rsidRPr="00994287" w:rsidRDefault="00314B6E">
            <w:pPr>
              <w:spacing w:line="276" w:lineRule="auto"/>
              <w:jc w:val="both"/>
              <w:rPr>
                <w:rFonts w:ascii="Times New Roman" w:eastAsia="Times New Roman" w:hAnsi="Times New Roman" w:cs="Times New Roman"/>
                <w:sz w:val="20"/>
                <w:szCs w:val="20"/>
              </w:rPr>
            </w:pPr>
            <w:r w:rsidRPr="00994287">
              <w:rPr>
                <w:rFonts w:ascii="Times New Roman" w:eastAsia="Times New Roman" w:hAnsi="Times New Roman" w:cs="Times New Roman"/>
                <w:sz w:val="20"/>
                <w:szCs w:val="20"/>
              </w:rPr>
              <w:t>Действия</w:t>
            </w:r>
          </w:p>
        </w:tc>
        <w:tc>
          <w:tcPr>
            <w:tcW w:w="2336" w:type="dxa"/>
          </w:tcPr>
          <w:p w:rsidR="001170D1" w:rsidRPr="00994287" w:rsidRDefault="00314B6E">
            <w:pPr>
              <w:spacing w:line="276" w:lineRule="auto"/>
              <w:jc w:val="both"/>
              <w:rPr>
                <w:rFonts w:ascii="Times New Roman" w:eastAsia="Times New Roman" w:hAnsi="Times New Roman" w:cs="Times New Roman"/>
                <w:sz w:val="20"/>
                <w:szCs w:val="20"/>
              </w:rPr>
            </w:pPr>
            <w:r w:rsidRPr="00994287">
              <w:rPr>
                <w:rFonts w:ascii="Times New Roman" w:eastAsia="Times New Roman" w:hAnsi="Times New Roman" w:cs="Times New Roman"/>
                <w:sz w:val="20"/>
                <w:szCs w:val="20"/>
              </w:rPr>
              <w:t>Аналитика</w:t>
            </w:r>
          </w:p>
        </w:tc>
        <w:tc>
          <w:tcPr>
            <w:tcW w:w="2337" w:type="dxa"/>
          </w:tcPr>
          <w:p w:rsidR="001170D1" w:rsidRPr="00994287" w:rsidRDefault="00314B6E">
            <w:pPr>
              <w:spacing w:line="276" w:lineRule="auto"/>
              <w:jc w:val="both"/>
              <w:rPr>
                <w:rFonts w:ascii="Times New Roman" w:eastAsia="Times New Roman" w:hAnsi="Times New Roman" w:cs="Times New Roman"/>
                <w:sz w:val="20"/>
                <w:szCs w:val="20"/>
              </w:rPr>
            </w:pPr>
            <w:r w:rsidRPr="00994287">
              <w:rPr>
                <w:rFonts w:ascii="Times New Roman" w:eastAsia="Times New Roman" w:hAnsi="Times New Roman" w:cs="Times New Roman"/>
                <w:sz w:val="20"/>
                <w:szCs w:val="20"/>
              </w:rPr>
              <w:t xml:space="preserve">Выводы </w:t>
            </w:r>
          </w:p>
        </w:tc>
      </w:tr>
      <w:tr w:rsidR="001170D1" w:rsidRPr="00994287">
        <w:tc>
          <w:tcPr>
            <w:tcW w:w="2336" w:type="dxa"/>
          </w:tcPr>
          <w:p w:rsidR="001170D1" w:rsidRPr="00994287" w:rsidRDefault="00994287" w:rsidP="00994287">
            <w:pPr>
              <w:spacing w:line="276" w:lineRule="auto"/>
              <w:jc w:val="both"/>
              <w:rPr>
                <w:rFonts w:ascii="Times New Roman" w:eastAsia="Times New Roman" w:hAnsi="Times New Roman" w:cs="Times New Roman"/>
                <w:sz w:val="20"/>
                <w:szCs w:val="20"/>
              </w:rPr>
            </w:pPr>
            <w:r w:rsidRPr="00994287">
              <w:rPr>
                <w:rFonts w:ascii="Times New Roman" w:eastAsia="Times New Roman" w:hAnsi="Times New Roman" w:cs="Times New Roman"/>
                <w:sz w:val="20"/>
                <w:szCs w:val="20"/>
              </w:rPr>
              <w:t>1. Перевод 10</w:t>
            </w:r>
            <w:r w:rsidR="00314B6E" w:rsidRPr="00994287">
              <w:rPr>
                <w:rFonts w:ascii="Times New Roman" w:eastAsia="Times New Roman" w:hAnsi="Times New Roman" w:cs="Times New Roman"/>
                <w:sz w:val="20"/>
                <w:szCs w:val="20"/>
              </w:rPr>
              <w:t xml:space="preserve">% клиентов на годовой договор на оказание услуг вместо </w:t>
            </w:r>
            <w:r w:rsidRPr="00994287">
              <w:rPr>
                <w:rFonts w:ascii="Times New Roman" w:eastAsia="Times New Roman" w:hAnsi="Times New Roman" w:cs="Times New Roman"/>
                <w:sz w:val="20"/>
                <w:szCs w:val="20"/>
              </w:rPr>
              <w:t>договора с ежемесячной оплатой</w:t>
            </w:r>
            <w:r w:rsidR="00314B6E" w:rsidRPr="00994287">
              <w:rPr>
                <w:rFonts w:ascii="Times New Roman" w:eastAsia="Times New Roman" w:hAnsi="Times New Roman" w:cs="Times New Roman"/>
                <w:sz w:val="20"/>
                <w:szCs w:val="20"/>
              </w:rPr>
              <w:t xml:space="preserve"> снизит отток на </w:t>
            </w:r>
            <w:r w:rsidRPr="00994287">
              <w:rPr>
                <w:rFonts w:ascii="Times New Roman" w:eastAsia="Times New Roman" w:hAnsi="Times New Roman" w:cs="Times New Roman"/>
                <w:sz w:val="20"/>
                <w:szCs w:val="20"/>
              </w:rPr>
              <w:t>5</w:t>
            </w:r>
            <w:r w:rsidR="00314B6E" w:rsidRPr="00994287">
              <w:rPr>
                <w:rFonts w:ascii="Times New Roman" w:eastAsia="Times New Roman" w:hAnsi="Times New Roman" w:cs="Times New Roman"/>
                <w:sz w:val="20"/>
                <w:szCs w:val="20"/>
              </w:rPr>
              <w:t>%.</w:t>
            </w:r>
          </w:p>
        </w:tc>
        <w:tc>
          <w:tcPr>
            <w:tcW w:w="2336" w:type="dxa"/>
          </w:tcPr>
          <w:p w:rsidR="001170D1" w:rsidRPr="00994287" w:rsidRDefault="00314B6E" w:rsidP="00994287">
            <w:pPr>
              <w:spacing w:line="276" w:lineRule="auto"/>
              <w:jc w:val="both"/>
              <w:rPr>
                <w:rFonts w:ascii="Times New Roman" w:eastAsia="Times New Roman" w:hAnsi="Times New Roman" w:cs="Times New Roman"/>
                <w:sz w:val="20"/>
                <w:szCs w:val="20"/>
              </w:rPr>
            </w:pPr>
            <w:r w:rsidRPr="00994287">
              <w:rPr>
                <w:rFonts w:ascii="Times New Roman" w:eastAsia="Times New Roman" w:hAnsi="Times New Roman" w:cs="Times New Roman"/>
                <w:sz w:val="20"/>
                <w:szCs w:val="20"/>
              </w:rPr>
              <w:t xml:space="preserve">Изменяем в </w:t>
            </w:r>
            <w:r w:rsidR="00994287" w:rsidRPr="00994287">
              <w:rPr>
                <w:rFonts w:ascii="Times New Roman" w:eastAsia="Times New Roman" w:hAnsi="Times New Roman" w:cs="Times New Roman"/>
                <w:sz w:val="20"/>
                <w:szCs w:val="20"/>
              </w:rPr>
              <w:t>десяти</w:t>
            </w:r>
            <w:r w:rsidRPr="00994287">
              <w:rPr>
                <w:rFonts w:ascii="Times New Roman" w:eastAsia="Times New Roman" w:hAnsi="Times New Roman" w:cs="Times New Roman"/>
                <w:sz w:val="20"/>
                <w:szCs w:val="20"/>
              </w:rPr>
              <w:t xml:space="preserve"> процентах записей значение контракта с </w:t>
            </w:r>
            <w:r w:rsidR="00994287" w:rsidRPr="00994287">
              <w:rPr>
                <w:rFonts w:ascii="Times New Roman" w:eastAsia="Times New Roman" w:hAnsi="Times New Roman" w:cs="Times New Roman"/>
                <w:sz w:val="20"/>
                <w:szCs w:val="20"/>
              </w:rPr>
              <w:t>еже</w:t>
            </w:r>
            <w:r w:rsidRPr="00994287">
              <w:rPr>
                <w:rFonts w:ascii="Times New Roman" w:eastAsia="Times New Roman" w:hAnsi="Times New Roman" w:cs="Times New Roman"/>
                <w:sz w:val="20"/>
                <w:szCs w:val="20"/>
              </w:rPr>
              <w:t>месячного на годовой.</w:t>
            </w:r>
          </w:p>
        </w:tc>
        <w:tc>
          <w:tcPr>
            <w:tcW w:w="2336" w:type="dxa"/>
          </w:tcPr>
          <w:p w:rsidR="001170D1" w:rsidRPr="00994287" w:rsidRDefault="00314B6E">
            <w:pPr>
              <w:spacing w:line="276" w:lineRule="auto"/>
              <w:jc w:val="both"/>
              <w:rPr>
                <w:rFonts w:ascii="Times New Roman" w:eastAsia="Times New Roman" w:hAnsi="Times New Roman" w:cs="Times New Roman"/>
                <w:sz w:val="20"/>
                <w:szCs w:val="20"/>
              </w:rPr>
            </w:pPr>
            <w:r w:rsidRPr="00994287">
              <w:rPr>
                <w:rFonts w:ascii="Times New Roman" w:eastAsia="Times New Roman" w:hAnsi="Times New Roman" w:cs="Times New Roman"/>
                <w:sz w:val="20"/>
                <w:szCs w:val="20"/>
              </w:rPr>
              <w:t>Используя модель машинного обучения, прогнозируем отток.</w:t>
            </w:r>
          </w:p>
        </w:tc>
        <w:tc>
          <w:tcPr>
            <w:tcW w:w="2337" w:type="dxa"/>
          </w:tcPr>
          <w:p w:rsidR="001170D1" w:rsidRPr="00994287" w:rsidRDefault="00314B6E" w:rsidP="00994287">
            <w:pPr>
              <w:spacing w:line="276" w:lineRule="auto"/>
              <w:jc w:val="both"/>
              <w:rPr>
                <w:rFonts w:ascii="Times New Roman" w:eastAsia="Times New Roman" w:hAnsi="Times New Roman" w:cs="Times New Roman"/>
                <w:sz w:val="20"/>
                <w:szCs w:val="20"/>
              </w:rPr>
            </w:pPr>
            <w:r w:rsidRPr="00994287">
              <w:rPr>
                <w:rFonts w:ascii="Times New Roman" w:eastAsia="Times New Roman" w:hAnsi="Times New Roman" w:cs="Times New Roman"/>
                <w:sz w:val="20"/>
                <w:szCs w:val="20"/>
              </w:rPr>
              <w:t xml:space="preserve">Отток снизился на </w:t>
            </w:r>
            <w:r w:rsidR="00994287" w:rsidRPr="00994287">
              <w:rPr>
                <w:rFonts w:ascii="Times New Roman" w:eastAsia="Times New Roman" w:hAnsi="Times New Roman" w:cs="Times New Roman"/>
                <w:sz w:val="20"/>
                <w:szCs w:val="20"/>
              </w:rPr>
              <w:t>3,12</w:t>
            </w:r>
            <w:r w:rsidRPr="00994287">
              <w:rPr>
                <w:rFonts w:ascii="Times New Roman" w:eastAsia="Times New Roman" w:hAnsi="Times New Roman" w:cs="Times New Roman"/>
                <w:sz w:val="20"/>
                <w:szCs w:val="20"/>
              </w:rPr>
              <w:t>%</w:t>
            </w:r>
            <w:r w:rsidR="00994287" w:rsidRPr="00994287">
              <w:rPr>
                <w:rFonts w:ascii="Times New Roman" w:eastAsia="Times New Roman" w:hAnsi="Times New Roman" w:cs="Times New Roman"/>
                <w:sz w:val="20"/>
                <w:szCs w:val="20"/>
              </w:rPr>
              <w:t xml:space="preserve">, что меньше ожидаемого. Выручка при этом увеличилась на 2,36% или на 379 156 </w:t>
            </w:r>
            <w:proofErr w:type="spellStart"/>
            <w:r w:rsidR="00994287" w:rsidRPr="00994287">
              <w:rPr>
                <w:rFonts w:ascii="Times New Roman" w:eastAsia="Times New Roman" w:hAnsi="Times New Roman" w:cs="Times New Roman"/>
                <w:sz w:val="20"/>
                <w:szCs w:val="20"/>
              </w:rPr>
              <w:t>ден</w:t>
            </w:r>
            <w:proofErr w:type="spellEnd"/>
            <w:r w:rsidR="00994287" w:rsidRPr="00994287">
              <w:rPr>
                <w:rFonts w:ascii="Times New Roman" w:eastAsia="Times New Roman" w:hAnsi="Times New Roman" w:cs="Times New Roman"/>
                <w:sz w:val="20"/>
                <w:szCs w:val="20"/>
              </w:rPr>
              <w:t>. единиц. Гипотезу можно рассматривать, как один из механизмов по снижению оттока.</w:t>
            </w:r>
          </w:p>
        </w:tc>
      </w:tr>
      <w:tr w:rsidR="001170D1" w:rsidRPr="00994287">
        <w:tc>
          <w:tcPr>
            <w:tcW w:w="2336" w:type="dxa"/>
          </w:tcPr>
          <w:p w:rsidR="001170D1" w:rsidRPr="00994287" w:rsidRDefault="00994287" w:rsidP="00994287">
            <w:pPr>
              <w:spacing w:line="276" w:lineRule="auto"/>
              <w:jc w:val="both"/>
              <w:rPr>
                <w:rFonts w:ascii="Times New Roman" w:eastAsia="Times New Roman" w:hAnsi="Times New Roman" w:cs="Times New Roman"/>
                <w:sz w:val="20"/>
                <w:szCs w:val="20"/>
              </w:rPr>
            </w:pPr>
            <w:r w:rsidRPr="00994287">
              <w:rPr>
                <w:rFonts w:ascii="Times New Roman" w:eastAsia="Times New Roman" w:hAnsi="Times New Roman" w:cs="Times New Roman"/>
                <w:sz w:val="20"/>
                <w:szCs w:val="20"/>
              </w:rPr>
              <w:t>2</w:t>
            </w:r>
            <w:r w:rsidR="00314B6E" w:rsidRPr="00994287">
              <w:rPr>
                <w:rFonts w:ascii="Times New Roman" w:eastAsia="Times New Roman" w:hAnsi="Times New Roman" w:cs="Times New Roman"/>
                <w:sz w:val="20"/>
                <w:szCs w:val="20"/>
              </w:rPr>
              <w:t>. Подключение 5</w:t>
            </w:r>
            <w:r w:rsidRPr="00994287">
              <w:rPr>
                <w:rFonts w:ascii="Times New Roman" w:eastAsia="Times New Roman" w:hAnsi="Times New Roman" w:cs="Times New Roman"/>
                <w:sz w:val="20"/>
                <w:szCs w:val="20"/>
              </w:rPr>
              <w:t>0</w:t>
            </w:r>
            <w:r w:rsidR="00314B6E" w:rsidRPr="00994287">
              <w:rPr>
                <w:rFonts w:ascii="Times New Roman" w:eastAsia="Times New Roman" w:hAnsi="Times New Roman" w:cs="Times New Roman"/>
                <w:sz w:val="20"/>
                <w:szCs w:val="20"/>
              </w:rPr>
              <w:t xml:space="preserve">% клиентов сервиса по онлайн-безопасности приведет к снижению оттока на </w:t>
            </w:r>
            <w:r w:rsidRPr="00994287">
              <w:rPr>
                <w:rFonts w:ascii="Times New Roman" w:eastAsia="Times New Roman" w:hAnsi="Times New Roman" w:cs="Times New Roman"/>
                <w:sz w:val="20"/>
                <w:szCs w:val="20"/>
              </w:rPr>
              <w:t>5</w:t>
            </w:r>
            <w:r w:rsidR="00314B6E" w:rsidRPr="00994287">
              <w:rPr>
                <w:rFonts w:ascii="Times New Roman" w:eastAsia="Times New Roman" w:hAnsi="Times New Roman" w:cs="Times New Roman"/>
                <w:sz w:val="20"/>
                <w:szCs w:val="20"/>
              </w:rPr>
              <w:t>%</w:t>
            </w:r>
          </w:p>
        </w:tc>
        <w:tc>
          <w:tcPr>
            <w:tcW w:w="2336" w:type="dxa"/>
          </w:tcPr>
          <w:p w:rsidR="001170D1" w:rsidRPr="00994287" w:rsidRDefault="00314B6E">
            <w:pPr>
              <w:spacing w:line="276" w:lineRule="auto"/>
              <w:jc w:val="both"/>
              <w:rPr>
                <w:rFonts w:ascii="Times New Roman" w:eastAsia="Times New Roman" w:hAnsi="Times New Roman" w:cs="Times New Roman"/>
                <w:sz w:val="20"/>
                <w:szCs w:val="20"/>
              </w:rPr>
            </w:pPr>
            <w:r w:rsidRPr="00994287">
              <w:rPr>
                <w:rFonts w:ascii="Times New Roman" w:eastAsia="Times New Roman" w:hAnsi="Times New Roman" w:cs="Times New Roman"/>
                <w:sz w:val="20"/>
                <w:szCs w:val="20"/>
              </w:rPr>
              <w:t>Изменяем в пяти</w:t>
            </w:r>
            <w:r w:rsidR="00994287" w:rsidRPr="00994287">
              <w:rPr>
                <w:rFonts w:ascii="Times New Roman" w:eastAsia="Times New Roman" w:hAnsi="Times New Roman" w:cs="Times New Roman"/>
                <w:sz w:val="20"/>
                <w:szCs w:val="20"/>
              </w:rPr>
              <w:t>десяти</w:t>
            </w:r>
            <w:r w:rsidRPr="00994287">
              <w:rPr>
                <w:rFonts w:ascii="Times New Roman" w:eastAsia="Times New Roman" w:hAnsi="Times New Roman" w:cs="Times New Roman"/>
                <w:sz w:val="20"/>
                <w:szCs w:val="20"/>
              </w:rPr>
              <w:t xml:space="preserve"> процентах записей значение онлайн-безопасности с отсутствия на наличие.</w:t>
            </w:r>
          </w:p>
        </w:tc>
        <w:tc>
          <w:tcPr>
            <w:tcW w:w="2336" w:type="dxa"/>
          </w:tcPr>
          <w:p w:rsidR="001170D1" w:rsidRPr="00994287" w:rsidRDefault="00314B6E">
            <w:pPr>
              <w:spacing w:line="276" w:lineRule="auto"/>
              <w:jc w:val="both"/>
              <w:rPr>
                <w:rFonts w:ascii="Times New Roman" w:eastAsia="Times New Roman" w:hAnsi="Times New Roman" w:cs="Times New Roman"/>
                <w:sz w:val="20"/>
                <w:szCs w:val="20"/>
              </w:rPr>
            </w:pPr>
            <w:r w:rsidRPr="00994287">
              <w:rPr>
                <w:rFonts w:ascii="Times New Roman" w:eastAsia="Times New Roman" w:hAnsi="Times New Roman" w:cs="Times New Roman"/>
                <w:sz w:val="20"/>
                <w:szCs w:val="20"/>
              </w:rPr>
              <w:t>Используя модель машинного обучения, прогнозируем отток.</w:t>
            </w:r>
          </w:p>
        </w:tc>
        <w:tc>
          <w:tcPr>
            <w:tcW w:w="2337" w:type="dxa"/>
          </w:tcPr>
          <w:p w:rsidR="001170D1" w:rsidRPr="00994287" w:rsidRDefault="00314B6E" w:rsidP="00AB2FF4">
            <w:pPr>
              <w:spacing w:line="276" w:lineRule="auto"/>
              <w:jc w:val="both"/>
              <w:rPr>
                <w:rFonts w:ascii="Times New Roman" w:eastAsia="Times New Roman" w:hAnsi="Times New Roman" w:cs="Times New Roman"/>
                <w:sz w:val="20"/>
                <w:szCs w:val="20"/>
              </w:rPr>
            </w:pPr>
            <w:r w:rsidRPr="00994287">
              <w:rPr>
                <w:rFonts w:ascii="Times New Roman" w:eastAsia="Times New Roman" w:hAnsi="Times New Roman" w:cs="Times New Roman"/>
                <w:sz w:val="20"/>
                <w:szCs w:val="20"/>
              </w:rPr>
              <w:t xml:space="preserve">Снижение оттока составило </w:t>
            </w:r>
            <w:r w:rsidR="00994287" w:rsidRPr="00994287">
              <w:rPr>
                <w:rFonts w:ascii="Times New Roman" w:eastAsia="Times New Roman" w:hAnsi="Times New Roman" w:cs="Times New Roman"/>
                <w:sz w:val="20"/>
                <w:szCs w:val="20"/>
              </w:rPr>
              <w:t>2,09%, что более чем вдвое меньше ожидаемого, но выручка при этом увеличилась на 2,</w:t>
            </w:r>
            <w:r w:rsidR="00AB2FF4">
              <w:rPr>
                <w:rFonts w:ascii="Times New Roman" w:eastAsia="Times New Roman" w:hAnsi="Times New Roman" w:cs="Times New Roman"/>
                <w:sz w:val="20"/>
                <w:szCs w:val="20"/>
              </w:rPr>
              <w:t>63</w:t>
            </w:r>
            <w:r w:rsidR="00994287" w:rsidRPr="00994287">
              <w:rPr>
                <w:rFonts w:ascii="Times New Roman" w:eastAsia="Times New Roman" w:hAnsi="Times New Roman" w:cs="Times New Roman"/>
                <w:sz w:val="20"/>
                <w:szCs w:val="20"/>
              </w:rPr>
              <w:t xml:space="preserve">%, или 423 101 </w:t>
            </w:r>
            <w:proofErr w:type="spellStart"/>
            <w:r w:rsidR="00994287" w:rsidRPr="00994287">
              <w:rPr>
                <w:rFonts w:ascii="Times New Roman" w:eastAsia="Times New Roman" w:hAnsi="Times New Roman" w:cs="Times New Roman"/>
                <w:sz w:val="20"/>
                <w:szCs w:val="20"/>
              </w:rPr>
              <w:t>ден</w:t>
            </w:r>
            <w:proofErr w:type="spellEnd"/>
            <w:r w:rsidR="00994287" w:rsidRPr="00994287">
              <w:rPr>
                <w:rFonts w:ascii="Times New Roman" w:eastAsia="Times New Roman" w:hAnsi="Times New Roman" w:cs="Times New Roman"/>
                <w:sz w:val="20"/>
                <w:szCs w:val="20"/>
              </w:rPr>
              <w:t>. единиц. Если затраты на подключение сервиса будут ниже, то принимаем гипотезу как жизнеспособную</w:t>
            </w:r>
            <w:r w:rsidR="002D0535">
              <w:rPr>
                <w:rFonts w:ascii="Times New Roman" w:eastAsia="Times New Roman" w:hAnsi="Times New Roman" w:cs="Times New Roman"/>
                <w:sz w:val="20"/>
                <w:szCs w:val="20"/>
              </w:rPr>
              <w:t>.</w:t>
            </w:r>
          </w:p>
        </w:tc>
      </w:tr>
    </w:tbl>
    <w:p w:rsidR="001170D1" w:rsidRDefault="00314B6E">
      <w:pPr>
        <w:spacing w:after="0" w:line="276"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В </w:t>
      </w:r>
      <w:r w:rsidR="00994287" w:rsidRPr="00994287">
        <w:rPr>
          <w:rFonts w:ascii="Times New Roman" w:eastAsia="Times New Roman" w:hAnsi="Times New Roman" w:cs="Times New Roman"/>
          <w:sz w:val="24"/>
          <w:szCs w:val="24"/>
        </w:rPr>
        <w:t>результате проверки гипотез получили показатель снижения оттока на 2-3 %, аналогичный показатель увеличения выручки. При низких затратах на реализацию предложенных мер их можно рекомендовать к использованию.</w:t>
      </w:r>
    </w:p>
    <w:p w:rsidR="001170D1" w:rsidRDefault="001170D1">
      <w:pPr>
        <w:rPr>
          <w:rFonts w:ascii="Times New Roman" w:eastAsia="Times New Roman" w:hAnsi="Times New Roman" w:cs="Times New Roman"/>
          <w:sz w:val="24"/>
          <w:szCs w:val="24"/>
        </w:rPr>
      </w:pPr>
    </w:p>
    <w:p w:rsidR="001170D1" w:rsidRDefault="00314B6E">
      <w:pPr>
        <w:pStyle w:val="1"/>
        <w:ind w:firstLine="709"/>
        <w:jc w:val="both"/>
        <w:rPr>
          <w:rFonts w:ascii="Times New Roman" w:eastAsia="Times New Roman" w:hAnsi="Times New Roman" w:cs="Times New Roman"/>
          <w:color w:val="000000"/>
          <w:sz w:val="28"/>
          <w:szCs w:val="28"/>
        </w:rPr>
      </w:pPr>
      <w:bookmarkStart w:id="13" w:name="_heading=h.lnxbz9" w:colFirst="0" w:colLast="0"/>
      <w:bookmarkEnd w:id="13"/>
      <w:r>
        <w:rPr>
          <w:rFonts w:ascii="Times New Roman" w:eastAsia="Times New Roman" w:hAnsi="Times New Roman" w:cs="Times New Roman"/>
          <w:color w:val="000000"/>
          <w:sz w:val="28"/>
          <w:szCs w:val="28"/>
        </w:rPr>
        <w:t>4. Представление и оценка результатов</w:t>
      </w:r>
    </w:p>
    <w:p w:rsidR="001170D1" w:rsidRDefault="00314B6E">
      <w:pPr>
        <w:pStyle w:val="2"/>
        <w:spacing w:after="200"/>
        <w:ind w:firstLine="709"/>
        <w:jc w:val="both"/>
        <w:rPr>
          <w:rFonts w:ascii="Times New Roman" w:eastAsia="Times New Roman" w:hAnsi="Times New Roman" w:cs="Times New Roman"/>
          <w:color w:val="000000"/>
          <w:sz w:val="28"/>
          <w:szCs w:val="28"/>
        </w:rPr>
      </w:pPr>
      <w:bookmarkStart w:id="14" w:name="_heading=h.35nkun2" w:colFirst="0" w:colLast="0"/>
      <w:bookmarkEnd w:id="14"/>
      <w:r>
        <w:rPr>
          <w:rFonts w:ascii="Times New Roman" w:eastAsia="Times New Roman" w:hAnsi="Times New Roman" w:cs="Times New Roman"/>
          <w:color w:val="000000"/>
          <w:sz w:val="28"/>
          <w:szCs w:val="28"/>
        </w:rPr>
        <w:t xml:space="preserve">4.1. Представление аналитического </w:t>
      </w:r>
      <w:proofErr w:type="spellStart"/>
      <w:r>
        <w:rPr>
          <w:rFonts w:ascii="Times New Roman" w:eastAsia="Times New Roman" w:hAnsi="Times New Roman" w:cs="Times New Roman"/>
          <w:color w:val="000000"/>
          <w:sz w:val="28"/>
          <w:szCs w:val="28"/>
        </w:rPr>
        <w:t>дашборда</w:t>
      </w:r>
      <w:proofErr w:type="spellEnd"/>
    </w:p>
    <w:p w:rsidR="001170D1" w:rsidRDefault="00314B6E">
      <w:pPr>
        <w:spacing w:after="0" w:line="276" w:lineRule="auto"/>
        <w:ind w:firstLine="709"/>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Дашборд</w:t>
      </w:r>
      <w:proofErr w:type="spellEnd"/>
      <w:r>
        <w:rPr>
          <w:rFonts w:ascii="Times New Roman" w:eastAsia="Times New Roman" w:hAnsi="Times New Roman" w:cs="Times New Roman"/>
          <w:sz w:val="24"/>
          <w:szCs w:val="24"/>
        </w:rPr>
        <w:t xml:space="preserve"> представлен в Приложении. В нем отразили следующую информацию:</w:t>
      </w:r>
    </w:p>
    <w:p w:rsidR="001170D1" w:rsidRDefault="00314B6E">
      <w:pPr>
        <w:spacing w:after="0" w:line="276"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процентное соотношение лояльных и ушедших клиентов для понимания величины текущего оттока;</w:t>
      </w:r>
    </w:p>
    <w:p w:rsidR="001170D1" w:rsidRDefault="00314B6E">
      <w:pPr>
        <w:spacing w:after="0" w:line="276"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наиболее сильно влияющие на отток показатели и их детализацию: соотношение оттока в зависимости от времени пользования услугами, от договора на оказание услуг связи, распределение оттока в зависимости от ежемесячных платежей, чтобы визуально продемонстрировать, что максимальный отток наблюдается в первый год пользования услугами </w:t>
      </w:r>
      <w:proofErr w:type="spellStart"/>
      <w:r>
        <w:rPr>
          <w:rFonts w:ascii="Times New Roman" w:eastAsia="Times New Roman" w:hAnsi="Times New Roman" w:cs="Times New Roman"/>
          <w:sz w:val="24"/>
          <w:szCs w:val="24"/>
        </w:rPr>
        <w:t>интернет-провайдера</w:t>
      </w:r>
      <w:proofErr w:type="spellEnd"/>
      <w:r>
        <w:rPr>
          <w:rFonts w:ascii="Times New Roman" w:eastAsia="Times New Roman" w:hAnsi="Times New Roman" w:cs="Times New Roman"/>
          <w:sz w:val="24"/>
          <w:szCs w:val="24"/>
        </w:rPr>
        <w:t xml:space="preserve"> у клиентов с помесячным договором и с высокими платежами.</w:t>
      </w:r>
    </w:p>
    <w:p w:rsidR="001170D1" w:rsidRDefault="00314B6E">
      <w:pPr>
        <w:spacing w:after="0" w:line="276"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мероприятия по снижению оттока с количественным отражением: гипотезы, которые были проверены, и показатель, на который они предположительно позволят снизить отток</w:t>
      </w:r>
      <w:r w:rsidR="00994287">
        <w:rPr>
          <w:rFonts w:ascii="Times New Roman" w:eastAsia="Times New Roman" w:hAnsi="Times New Roman" w:cs="Times New Roman"/>
          <w:sz w:val="24"/>
          <w:szCs w:val="24"/>
        </w:rPr>
        <w:t xml:space="preserve"> и повысить выручку</w:t>
      </w:r>
      <w:r>
        <w:rPr>
          <w:rFonts w:ascii="Times New Roman" w:eastAsia="Times New Roman" w:hAnsi="Times New Roman" w:cs="Times New Roman"/>
          <w:sz w:val="24"/>
          <w:szCs w:val="24"/>
        </w:rPr>
        <w:t>.</w:t>
      </w:r>
    </w:p>
    <w:p w:rsidR="001170D1" w:rsidRDefault="001170D1">
      <w:pPr>
        <w:spacing w:after="0" w:line="276" w:lineRule="auto"/>
        <w:ind w:firstLine="709"/>
        <w:jc w:val="both"/>
        <w:rPr>
          <w:rFonts w:ascii="Times New Roman" w:eastAsia="Times New Roman" w:hAnsi="Times New Roman" w:cs="Times New Roman"/>
          <w:sz w:val="24"/>
          <w:szCs w:val="24"/>
        </w:rPr>
      </w:pPr>
    </w:p>
    <w:p w:rsidR="001170D1" w:rsidRDefault="00314B6E">
      <w:pPr>
        <w:pStyle w:val="2"/>
        <w:spacing w:after="200"/>
        <w:ind w:firstLine="709"/>
        <w:jc w:val="both"/>
        <w:rPr>
          <w:rFonts w:ascii="Times New Roman" w:eastAsia="Times New Roman" w:hAnsi="Times New Roman" w:cs="Times New Roman"/>
          <w:color w:val="000000"/>
          <w:sz w:val="28"/>
          <w:szCs w:val="28"/>
        </w:rPr>
      </w:pPr>
      <w:bookmarkStart w:id="15" w:name="_heading=h.1ksv4uv" w:colFirst="0" w:colLast="0"/>
      <w:bookmarkEnd w:id="15"/>
      <w:r>
        <w:rPr>
          <w:rFonts w:ascii="Times New Roman" w:eastAsia="Times New Roman" w:hAnsi="Times New Roman" w:cs="Times New Roman"/>
          <w:color w:val="000000"/>
          <w:sz w:val="28"/>
          <w:szCs w:val="28"/>
        </w:rPr>
        <w:t>4.2. Выводы по полученным результатам</w:t>
      </w:r>
    </w:p>
    <w:p w:rsidR="001170D1" w:rsidRDefault="00314B6E">
      <w:pPr>
        <w:spacing w:after="0" w:line="276"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ходе исследования было выполнено:</w:t>
      </w:r>
    </w:p>
    <w:p w:rsidR="001170D1" w:rsidRDefault="00314B6E">
      <w:pPr>
        <w:spacing w:after="0" w:line="276"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определен текущий уровень оттока клиентов – 26,54%, это высокий уровень оттока, который требует проведения мер по снижению;</w:t>
      </w:r>
    </w:p>
    <w:p w:rsidR="001170D1" w:rsidRDefault="00314B6E">
      <w:pPr>
        <w:spacing w:after="0" w:line="276"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определены факторы, оказывающие наибольшее влияние на показатель оттока – это время, в течение которого клиент пользуется услугой (наибольший отток у клиентов, пользующихся услугами меньше года, с увеличением времени отток снижается), это тип договора на оказание услуг (высокий отток с типом «от месяца к месяцу» и низкий на годовой и двухгодовой договор), это наличие/отсутствие сервиса онлайн-безопасности (в случае его наличия отток значительно ниже), это суммы ежемесячных платежей (чем эти суммы больше, тем выше отток);</w:t>
      </w:r>
    </w:p>
    <w:p w:rsidR="001170D1" w:rsidRDefault="00314B6E">
      <w:pPr>
        <w:spacing w:after="0" w:line="276"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по совокупности указанных факторов можно сказать, что клиенты чаще всего покидают компанию в первый год пользования услугами, в большинстве случаев </w:t>
      </w:r>
      <w:r w:rsidR="00AB2FF4">
        <w:rPr>
          <w:rFonts w:ascii="Times New Roman" w:eastAsia="Times New Roman" w:hAnsi="Times New Roman" w:cs="Times New Roman"/>
          <w:sz w:val="24"/>
          <w:szCs w:val="24"/>
        </w:rPr>
        <w:t>это</w:t>
      </w:r>
      <w:r>
        <w:rPr>
          <w:rFonts w:ascii="Times New Roman" w:eastAsia="Times New Roman" w:hAnsi="Times New Roman" w:cs="Times New Roman"/>
          <w:sz w:val="24"/>
          <w:szCs w:val="24"/>
        </w:rPr>
        <w:t xml:space="preserve"> клиенты, у которых договор на ежемесячной основе, у которых высокие платежи и отсутствует сервис онлайн-безопасности, а также те, у кого трафик подается через оптоволокно, а не кабели телефонной связи, что </w:t>
      </w:r>
      <w:r w:rsidR="00E862FE">
        <w:rPr>
          <w:rFonts w:ascii="Times New Roman" w:eastAsia="Times New Roman" w:hAnsi="Times New Roman" w:cs="Times New Roman"/>
          <w:sz w:val="24"/>
          <w:szCs w:val="24"/>
        </w:rPr>
        <w:t xml:space="preserve">взаимосвязано </w:t>
      </w:r>
      <w:bookmarkStart w:id="16" w:name="_GoBack"/>
      <w:bookmarkEnd w:id="16"/>
      <w:r w:rsidR="00E862FE">
        <w:rPr>
          <w:rFonts w:ascii="Times New Roman" w:eastAsia="Times New Roman" w:hAnsi="Times New Roman" w:cs="Times New Roman"/>
          <w:sz w:val="24"/>
          <w:szCs w:val="24"/>
        </w:rPr>
        <w:t>с более высокими тарифами</w:t>
      </w:r>
      <w:r>
        <w:rPr>
          <w:rFonts w:ascii="Times New Roman" w:eastAsia="Times New Roman" w:hAnsi="Times New Roman" w:cs="Times New Roman"/>
          <w:sz w:val="24"/>
          <w:szCs w:val="24"/>
        </w:rPr>
        <w:t>;</w:t>
      </w:r>
    </w:p>
    <w:p w:rsidR="001170D1" w:rsidRDefault="00314B6E">
      <w:pPr>
        <w:spacing w:after="0" w:line="276"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были построены несколько моделей машинного обучения по прогнозированию оттока клиентов, наилучшей была выбрана модель «Случайный лес»</w:t>
      </w:r>
      <w:r w:rsidR="00994287">
        <w:rPr>
          <w:rFonts w:ascii="Times New Roman" w:eastAsia="Times New Roman" w:hAnsi="Times New Roman" w:cs="Times New Roman"/>
          <w:sz w:val="24"/>
          <w:szCs w:val="24"/>
        </w:rPr>
        <w:t xml:space="preserve"> с уравновешенными классами</w:t>
      </w:r>
      <w:r>
        <w:rPr>
          <w:rFonts w:ascii="Times New Roman" w:eastAsia="Times New Roman" w:hAnsi="Times New Roman" w:cs="Times New Roman"/>
          <w:sz w:val="24"/>
          <w:szCs w:val="24"/>
        </w:rPr>
        <w:t xml:space="preserve">, ее </w:t>
      </w:r>
      <w:r w:rsidR="00994287">
        <w:rPr>
          <w:rFonts w:ascii="Times New Roman" w:eastAsia="Times New Roman" w:hAnsi="Times New Roman" w:cs="Times New Roman"/>
          <w:sz w:val="24"/>
          <w:szCs w:val="24"/>
        </w:rPr>
        <w:t>способность разделять классы</w:t>
      </w:r>
      <w:r>
        <w:rPr>
          <w:rFonts w:ascii="Times New Roman" w:eastAsia="Times New Roman" w:hAnsi="Times New Roman" w:cs="Times New Roman"/>
          <w:sz w:val="24"/>
          <w:szCs w:val="24"/>
        </w:rPr>
        <w:t xml:space="preserve"> составила </w:t>
      </w:r>
      <w:r w:rsidR="00994287">
        <w:rPr>
          <w:rFonts w:ascii="Times New Roman" w:eastAsia="Times New Roman" w:hAnsi="Times New Roman" w:cs="Times New Roman"/>
          <w:sz w:val="24"/>
          <w:szCs w:val="24"/>
        </w:rPr>
        <w:t>75</w:t>
      </w:r>
      <w:r>
        <w:rPr>
          <w:rFonts w:ascii="Times New Roman" w:eastAsia="Times New Roman" w:hAnsi="Times New Roman" w:cs="Times New Roman"/>
          <w:sz w:val="24"/>
          <w:szCs w:val="24"/>
        </w:rPr>
        <w:t>%;</w:t>
      </w:r>
    </w:p>
    <w:p w:rsidR="001170D1" w:rsidRDefault="00314B6E">
      <w:pPr>
        <w:spacing w:after="0" w:line="276"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выдвинуты и проверены с помощью выбранной модели несколько гипотез по снижению оттока на основании изменения </w:t>
      </w:r>
      <w:r w:rsidR="00E862FE">
        <w:rPr>
          <w:rFonts w:ascii="Times New Roman" w:eastAsia="Times New Roman" w:hAnsi="Times New Roman" w:cs="Times New Roman"/>
          <w:sz w:val="24"/>
          <w:szCs w:val="24"/>
        </w:rPr>
        <w:t>некоторых</w:t>
      </w:r>
      <w:r>
        <w:rPr>
          <w:rFonts w:ascii="Times New Roman" w:eastAsia="Times New Roman" w:hAnsi="Times New Roman" w:cs="Times New Roman"/>
          <w:sz w:val="24"/>
          <w:szCs w:val="24"/>
        </w:rPr>
        <w:t xml:space="preserve"> факторов, </w:t>
      </w:r>
      <w:r w:rsidR="00E862FE">
        <w:rPr>
          <w:rFonts w:ascii="Times New Roman" w:eastAsia="Times New Roman" w:hAnsi="Times New Roman" w:cs="Times New Roman"/>
          <w:sz w:val="24"/>
          <w:szCs w:val="24"/>
        </w:rPr>
        <w:t>выявлено, что</w:t>
      </w:r>
      <w:r>
        <w:rPr>
          <w:rFonts w:ascii="Times New Roman" w:eastAsia="Times New Roman" w:hAnsi="Times New Roman" w:cs="Times New Roman"/>
          <w:sz w:val="24"/>
          <w:szCs w:val="24"/>
        </w:rPr>
        <w:t xml:space="preserve"> при использовании предусмотренных мер показатель оттока снизится предположительно на </w:t>
      </w:r>
      <w:r w:rsidR="00E862FE">
        <w:rPr>
          <w:rFonts w:ascii="Times New Roman" w:eastAsia="Times New Roman" w:hAnsi="Times New Roman" w:cs="Times New Roman"/>
          <w:sz w:val="24"/>
          <w:szCs w:val="24"/>
        </w:rPr>
        <w:t>2-3</w:t>
      </w:r>
      <w:r>
        <w:rPr>
          <w:rFonts w:ascii="Times New Roman" w:eastAsia="Times New Roman" w:hAnsi="Times New Roman" w:cs="Times New Roman"/>
          <w:sz w:val="24"/>
          <w:szCs w:val="24"/>
        </w:rPr>
        <w:t>%</w:t>
      </w:r>
      <w:r w:rsidR="00E862FE">
        <w:rPr>
          <w:rFonts w:ascii="Times New Roman" w:eastAsia="Times New Roman" w:hAnsi="Times New Roman" w:cs="Times New Roman"/>
          <w:sz w:val="24"/>
          <w:szCs w:val="24"/>
        </w:rPr>
        <w:t>, и выручка увеличится так же на 2-3%.</w:t>
      </w:r>
    </w:p>
    <w:p w:rsidR="001170D1" w:rsidRDefault="00314B6E">
      <w:pPr>
        <w:pStyle w:val="2"/>
        <w:keepNext w:val="0"/>
        <w:keepLines w:val="0"/>
        <w:spacing w:before="360" w:after="200"/>
        <w:ind w:firstLine="700"/>
        <w:jc w:val="both"/>
        <w:rPr>
          <w:rFonts w:ascii="Times New Roman" w:eastAsia="Times New Roman" w:hAnsi="Times New Roman" w:cs="Times New Roman"/>
          <w:color w:val="000000"/>
          <w:sz w:val="28"/>
          <w:szCs w:val="28"/>
        </w:rPr>
      </w:pPr>
      <w:bookmarkStart w:id="17" w:name="_heading=h.jdb5m6cimf1v" w:colFirst="0" w:colLast="0"/>
      <w:bookmarkEnd w:id="17"/>
      <w:r>
        <w:rPr>
          <w:rFonts w:ascii="Times New Roman" w:eastAsia="Times New Roman" w:hAnsi="Times New Roman" w:cs="Times New Roman"/>
          <w:color w:val="000000"/>
          <w:sz w:val="28"/>
          <w:szCs w:val="28"/>
        </w:rPr>
        <w:lastRenderedPageBreak/>
        <w:t>4.3. Сравнение решения задачи с аналогичными решениями</w:t>
      </w:r>
    </w:p>
    <w:p w:rsidR="001170D1" w:rsidRDefault="00314B6E">
      <w:pPr>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Взятый </w:t>
      </w:r>
      <w:proofErr w:type="spellStart"/>
      <w:r>
        <w:rPr>
          <w:rFonts w:ascii="Times New Roman" w:eastAsia="Times New Roman" w:hAnsi="Times New Roman" w:cs="Times New Roman"/>
          <w:sz w:val="24"/>
          <w:szCs w:val="24"/>
        </w:rPr>
        <w:t>датасет</w:t>
      </w:r>
      <w:proofErr w:type="spellEnd"/>
      <w:r>
        <w:rPr>
          <w:rFonts w:ascii="Times New Roman" w:eastAsia="Times New Roman" w:hAnsi="Times New Roman" w:cs="Times New Roman"/>
          <w:sz w:val="24"/>
          <w:szCs w:val="24"/>
        </w:rPr>
        <w:t xml:space="preserve"> менее полугода назад загружен на ресурс, с которого был взят, решение к нему было предложено лишь дважды. Оба решения не включают в себя построение моделей по предсказанию оттока, содержат код по загрузке данных, объединению </w:t>
      </w:r>
      <w:proofErr w:type="spellStart"/>
      <w:r>
        <w:rPr>
          <w:rFonts w:ascii="Times New Roman" w:eastAsia="Times New Roman" w:hAnsi="Times New Roman" w:cs="Times New Roman"/>
          <w:sz w:val="24"/>
          <w:szCs w:val="24"/>
        </w:rPr>
        <w:t>датафреймов</w:t>
      </w:r>
      <w:proofErr w:type="spellEnd"/>
      <w:r>
        <w:rPr>
          <w:rFonts w:ascii="Times New Roman" w:eastAsia="Times New Roman" w:hAnsi="Times New Roman" w:cs="Times New Roman"/>
          <w:sz w:val="24"/>
          <w:szCs w:val="24"/>
        </w:rPr>
        <w:t>, вывод информации о признаках, общих статистиках, гистограммы распределений признаков, корреляцию и точечные графики взаимодействия нескольких признаков. Данные решения можно считать низко информативными.</w:t>
      </w:r>
    </w:p>
    <w:p w:rsidR="001170D1" w:rsidRDefault="001170D1">
      <w:pPr>
        <w:ind w:firstLine="708"/>
        <w:jc w:val="both"/>
        <w:rPr>
          <w:rFonts w:ascii="Times New Roman" w:eastAsia="Times New Roman" w:hAnsi="Times New Roman" w:cs="Times New Roman"/>
          <w:sz w:val="24"/>
          <w:szCs w:val="24"/>
        </w:rPr>
      </w:pPr>
    </w:p>
    <w:p w:rsidR="001170D1" w:rsidRDefault="00314B6E">
      <w:pPr>
        <w:pStyle w:val="2"/>
        <w:spacing w:after="200"/>
        <w:ind w:firstLine="709"/>
        <w:jc w:val="both"/>
        <w:rPr>
          <w:rFonts w:ascii="Times New Roman" w:eastAsia="Times New Roman" w:hAnsi="Times New Roman" w:cs="Times New Roman"/>
          <w:color w:val="000000"/>
          <w:sz w:val="28"/>
          <w:szCs w:val="28"/>
        </w:rPr>
      </w:pPr>
      <w:bookmarkStart w:id="18" w:name="_heading=h.jgg7yuck94q3" w:colFirst="0" w:colLast="0"/>
      <w:bookmarkEnd w:id="18"/>
      <w:r>
        <w:rPr>
          <w:rFonts w:ascii="Times New Roman" w:eastAsia="Times New Roman" w:hAnsi="Times New Roman" w:cs="Times New Roman"/>
          <w:color w:val="000000"/>
          <w:sz w:val="28"/>
          <w:szCs w:val="28"/>
        </w:rPr>
        <w:t>4.4. Способы улучшения решения задачи</w:t>
      </w:r>
    </w:p>
    <w:p w:rsidR="001170D1" w:rsidRDefault="00314B6E">
      <w:pPr>
        <w:spacing w:after="0" w:line="276"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Для получения более достоверных результатов можно детальнее проработать финансовую составляющую, выяснить, от каких факторов зависит стоимость услуги. Понять, по каким причинам клиент уходит в первые месяцы (может потребоваться дополнительная информация такая как уровень сервиса, качество услуг, в </w:t>
      </w:r>
      <w:proofErr w:type="spellStart"/>
      <w:r>
        <w:rPr>
          <w:rFonts w:ascii="Times New Roman" w:eastAsia="Times New Roman" w:hAnsi="Times New Roman" w:cs="Times New Roman"/>
          <w:sz w:val="24"/>
          <w:szCs w:val="24"/>
        </w:rPr>
        <w:t>т.ч</w:t>
      </w:r>
      <w:proofErr w:type="spellEnd"/>
      <w:r>
        <w:rPr>
          <w:rFonts w:ascii="Times New Roman" w:eastAsia="Times New Roman" w:hAnsi="Times New Roman" w:cs="Times New Roman"/>
          <w:sz w:val="24"/>
          <w:szCs w:val="24"/>
        </w:rPr>
        <w:t>. скорость интернета и прочее).</w:t>
      </w:r>
    </w:p>
    <w:p w:rsidR="001170D1" w:rsidRDefault="00314B6E">
      <w:pPr>
        <w:spacing w:after="0" w:line="276"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Можно попробовать построить новые обучающие модели, например, метод опорных векторов. Или повысить качество текущих моделей. Работа по настройке качества была проведена только для модели «Случайного леса», которая была выбрана наиболее оптимальной в виду большого количества категориальных переменных.</w:t>
      </w:r>
    </w:p>
    <w:p w:rsidR="001170D1" w:rsidRDefault="00314B6E">
      <w:pPr>
        <w:spacing w:after="0"/>
        <w:rPr>
          <w:rFonts w:ascii="Times New Roman" w:eastAsia="Times New Roman" w:hAnsi="Times New Roman" w:cs="Times New Roman"/>
          <w:sz w:val="24"/>
          <w:szCs w:val="24"/>
        </w:rPr>
      </w:pPr>
      <w:r>
        <w:br w:type="page"/>
      </w:r>
    </w:p>
    <w:p w:rsidR="001170D1" w:rsidRDefault="00314B6E">
      <w:pPr>
        <w:pStyle w:val="1"/>
        <w:spacing w:after="200"/>
        <w:ind w:firstLine="709"/>
        <w:jc w:val="both"/>
        <w:rPr>
          <w:rFonts w:ascii="Times New Roman" w:eastAsia="Times New Roman" w:hAnsi="Times New Roman" w:cs="Times New Roman"/>
          <w:color w:val="000000"/>
          <w:sz w:val="28"/>
          <w:szCs w:val="28"/>
        </w:rPr>
      </w:pPr>
      <w:bookmarkStart w:id="19" w:name="_heading=h.2jxsxqh" w:colFirst="0" w:colLast="0"/>
      <w:bookmarkEnd w:id="19"/>
      <w:r>
        <w:rPr>
          <w:rFonts w:ascii="Times New Roman" w:eastAsia="Times New Roman" w:hAnsi="Times New Roman" w:cs="Times New Roman"/>
          <w:color w:val="000000"/>
          <w:sz w:val="28"/>
          <w:szCs w:val="28"/>
        </w:rPr>
        <w:lastRenderedPageBreak/>
        <w:t xml:space="preserve">Заключение </w:t>
      </w:r>
    </w:p>
    <w:p w:rsidR="001170D1" w:rsidRDefault="00314B6E">
      <w:pPr>
        <w:spacing w:after="0" w:line="276"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рамках выполнения дипломного проекта проведен анализ данных, влияющих на отток клиента, построены модели машинного обучения, способные предсказывать отток, выдвинуты и проверены гипотезы, направленные на снижение оттока, построен аналитический </w:t>
      </w:r>
      <w:proofErr w:type="spellStart"/>
      <w:r>
        <w:rPr>
          <w:rFonts w:ascii="Times New Roman" w:eastAsia="Times New Roman" w:hAnsi="Times New Roman" w:cs="Times New Roman"/>
          <w:sz w:val="24"/>
          <w:szCs w:val="24"/>
        </w:rPr>
        <w:t>дашборд</w:t>
      </w:r>
      <w:proofErr w:type="spellEnd"/>
      <w:r>
        <w:rPr>
          <w:rFonts w:ascii="Times New Roman" w:eastAsia="Times New Roman" w:hAnsi="Times New Roman" w:cs="Times New Roman"/>
          <w:sz w:val="24"/>
          <w:szCs w:val="24"/>
        </w:rPr>
        <w:t>, по результатам работы сделаны выводы.</w:t>
      </w:r>
    </w:p>
    <w:sectPr w:rsidR="001170D1">
      <w:footerReference w:type="default" r:id="rId17"/>
      <w:pgSz w:w="11906" w:h="16838"/>
      <w:pgMar w:top="1134" w:right="850" w:bottom="1134"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020FF" w:rsidRDefault="009020FF">
      <w:pPr>
        <w:spacing w:after="0" w:line="240" w:lineRule="auto"/>
      </w:pPr>
      <w:r>
        <w:separator/>
      </w:r>
    </w:p>
  </w:endnote>
  <w:endnote w:type="continuationSeparator" w:id="0">
    <w:p w:rsidR="009020FF" w:rsidRDefault="009020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Georgia">
    <w:panose1 w:val="02040502050405020303"/>
    <w:charset w:val="CC"/>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70D1" w:rsidRDefault="00314B6E">
    <w:pPr>
      <w:pBdr>
        <w:top w:val="nil"/>
        <w:left w:val="nil"/>
        <w:bottom w:val="nil"/>
        <w:right w:val="nil"/>
        <w:between w:val="nil"/>
      </w:pBdr>
      <w:tabs>
        <w:tab w:val="center" w:pos="4677"/>
        <w:tab w:val="right" w:pos="9355"/>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AB2FF4">
      <w:rPr>
        <w:noProof/>
        <w:color w:val="000000"/>
      </w:rPr>
      <w:t>15</w:t>
    </w:r>
    <w:r>
      <w:rPr>
        <w:color w:val="000000"/>
      </w:rPr>
      <w:fldChar w:fldCharType="end"/>
    </w:r>
  </w:p>
  <w:p w:rsidR="001170D1" w:rsidRDefault="001170D1">
    <w:pPr>
      <w:pBdr>
        <w:top w:val="nil"/>
        <w:left w:val="nil"/>
        <w:bottom w:val="nil"/>
        <w:right w:val="nil"/>
        <w:between w:val="nil"/>
      </w:pBdr>
      <w:tabs>
        <w:tab w:val="center" w:pos="4677"/>
        <w:tab w:val="right" w:pos="9355"/>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020FF" w:rsidRDefault="009020FF">
      <w:pPr>
        <w:spacing w:after="0" w:line="240" w:lineRule="auto"/>
      </w:pPr>
      <w:r>
        <w:separator/>
      </w:r>
    </w:p>
  </w:footnote>
  <w:footnote w:type="continuationSeparator" w:id="0">
    <w:p w:rsidR="009020FF" w:rsidRDefault="009020F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70D1"/>
    <w:rsid w:val="00085F16"/>
    <w:rsid w:val="001170D1"/>
    <w:rsid w:val="002C1D7C"/>
    <w:rsid w:val="002D0535"/>
    <w:rsid w:val="00314B6E"/>
    <w:rsid w:val="003549A0"/>
    <w:rsid w:val="003C3E7F"/>
    <w:rsid w:val="00506113"/>
    <w:rsid w:val="00513BF6"/>
    <w:rsid w:val="00580F16"/>
    <w:rsid w:val="0061649C"/>
    <w:rsid w:val="009020FF"/>
    <w:rsid w:val="009040EA"/>
    <w:rsid w:val="00994287"/>
    <w:rsid w:val="00AB2FF4"/>
    <w:rsid w:val="00AE4BAF"/>
    <w:rsid w:val="00C275F6"/>
    <w:rsid w:val="00C83F3C"/>
    <w:rsid w:val="00CC02BC"/>
    <w:rsid w:val="00D468A2"/>
    <w:rsid w:val="00E862FE"/>
    <w:rsid w:val="00F9085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D8AEA"/>
  <w15:docId w15:val="{DA61E48D-C3B7-4E0F-B287-92AB4FDC6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98194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98194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character" w:styleId="a4">
    <w:name w:val="Hyperlink"/>
    <w:basedOn w:val="a0"/>
    <w:uiPriority w:val="99"/>
    <w:unhideWhenUsed/>
    <w:rsid w:val="00A21A8C"/>
    <w:rPr>
      <w:color w:val="0563C1" w:themeColor="hyperlink"/>
      <w:u w:val="single"/>
    </w:rPr>
  </w:style>
  <w:style w:type="paragraph" w:styleId="a5">
    <w:name w:val="caption"/>
    <w:basedOn w:val="a"/>
    <w:next w:val="a"/>
    <w:uiPriority w:val="35"/>
    <w:unhideWhenUsed/>
    <w:qFormat/>
    <w:rsid w:val="00012844"/>
    <w:pPr>
      <w:spacing w:after="200" w:line="240" w:lineRule="auto"/>
    </w:pPr>
    <w:rPr>
      <w:i/>
      <w:iCs/>
      <w:color w:val="44546A" w:themeColor="text2"/>
      <w:sz w:val="18"/>
      <w:szCs w:val="18"/>
    </w:rPr>
  </w:style>
  <w:style w:type="table" w:styleId="a6">
    <w:name w:val="Table Grid"/>
    <w:basedOn w:val="a1"/>
    <w:uiPriority w:val="39"/>
    <w:rsid w:val="00C97B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uiPriority w:val="9"/>
    <w:rsid w:val="00981943"/>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semiHidden/>
    <w:rsid w:val="00981943"/>
    <w:rPr>
      <w:rFonts w:asciiTheme="majorHAnsi" w:eastAsiaTheme="majorEastAsia" w:hAnsiTheme="majorHAnsi" w:cstheme="majorBidi"/>
      <w:color w:val="2E74B5" w:themeColor="accent1" w:themeShade="BF"/>
      <w:sz w:val="26"/>
      <w:szCs w:val="26"/>
    </w:rPr>
  </w:style>
  <w:style w:type="paragraph" w:styleId="a7">
    <w:name w:val="header"/>
    <w:basedOn w:val="a"/>
    <w:link w:val="a8"/>
    <w:uiPriority w:val="99"/>
    <w:unhideWhenUsed/>
    <w:rsid w:val="00807C19"/>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807C19"/>
  </w:style>
  <w:style w:type="paragraph" w:styleId="a9">
    <w:name w:val="footer"/>
    <w:basedOn w:val="a"/>
    <w:link w:val="aa"/>
    <w:uiPriority w:val="99"/>
    <w:unhideWhenUsed/>
    <w:rsid w:val="00807C19"/>
    <w:pPr>
      <w:tabs>
        <w:tab w:val="center" w:pos="4677"/>
        <w:tab w:val="right" w:pos="9355"/>
      </w:tabs>
      <w:spacing w:after="0" w:line="240" w:lineRule="auto"/>
    </w:pPr>
  </w:style>
  <w:style w:type="character" w:customStyle="1" w:styleId="aa">
    <w:name w:val="Нижний колонтитул Знак"/>
    <w:basedOn w:val="a0"/>
    <w:link w:val="a9"/>
    <w:uiPriority w:val="99"/>
    <w:rsid w:val="00807C19"/>
  </w:style>
  <w:style w:type="paragraph" w:styleId="ab">
    <w:name w:val="TOC Heading"/>
    <w:basedOn w:val="1"/>
    <w:next w:val="a"/>
    <w:uiPriority w:val="39"/>
    <w:unhideWhenUsed/>
    <w:qFormat/>
    <w:rsid w:val="00807C19"/>
    <w:pPr>
      <w:outlineLvl w:val="9"/>
    </w:pPr>
  </w:style>
  <w:style w:type="paragraph" w:styleId="11">
    <w:name w:val="toc 1"/>
    <w:basedOn w:val="a"/>
    <w:next w:val="a"/>
    <w:autoRedefine/>
    <w:uiPriority w:val="39"/>
    <w:unhideWhenUsed/>
    <w:rsid w:val="00807C19"/>
    <w:pPr>
      <w:spacing w:after="100"/>
    </w:pPr>
  </w:style>
  <w:style w:type="paragraph" w:styleId="21">
    <w:name w:val="toc 2"/>
    <w:basedOn w:val="a"/>
    <w:next w:val="a"/>
    <w:autoRedefine/>
    <w:uiPriority w:val="39"/>
    <w:unhideWhenUsed/>
    <w:rsid w:val="00807C19"/>
    <w:pPr>
      <w:spacing w:after="100"/>
      <w:ind w:left="220"/>
    </w:pPr>
  </w:style>
  <w:style w:type="paragraph" w:styleId="ac">
    <w:name w:val="Subtitle"/>
    <w:basedOn w:val="a"/>
    <w:next w:val="a"/>
    <w:pPr>
      <w:keepNext/>
      <w:keepLines/>
      <w:spacing w:before="360" w:after="80"/>
    </w:pPr>
    <w:rPr>
      <w:rFonts w:ascii="Georgia" w:eastAsia="Georgia" w:hAnsi="Georgia" w:cs="Georgia"/>
      <w:i/>
      <w:color w:val="666666"/>
      <w:sz w:val="48"/>
      <w:szCs w:val="48"/>
    </w:rPr>
  </w:style>
  <w:style w:type="table" w:customStyle="1" w:styleId="ad">
    <w:basedOn w:val="TableNormal"/>
    <w:tblPr>
      <w:tblStyleRowBandSize w:val="1"/>
      <w:tblStyleColBandSize w:val="1"/>
      <w:tblCellMar>
        <w:left w:w="115" w:type="dxa"/>
        <w:right w:w="115" w:type="dxa"/>
      </w:tblCellMar>
    </w:tblPr>
  </w:style>
  <w:style w:type="table" w:customStyle="1" w:styleId="ae">
    <w:basedOn w:val="TableNormal"/>
    <w:tblPr>
      <w:tblStyleRowBandSize w:val="1"/>
      <w:tblStyleColBandSize w:val="1"/>
      <w:tblCellMar>
        <w:left w:w="115" w:type="dxa"/>
        <w:right w:w="115" w:type="dxa"/>
      </w:tblCellMar>
    </w:tblPr>
  </w:style>
  <w:style w:type="table" w:customStyle="1" w:styleId="af">
    <w:basedOn w:val="TableNormal"/>
    <w:pPr>
      <w:spacing w:after="0" w:line="240" w:lineRule="auto"/>
    </w:pPr>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7579726">
      <w:bodyDiv w:val="1"/>
      <w:marLeft w:val="0"/>
      <w:marRight w:val="0"/>
      <w:marTop w:val="0"/>
      <w:marBottom w:val="0"/>
      <w:divBdr>
        <w:top w:val="none" w:sz="0" w:space="0" w:color="auto"/>
        <w:left w:val="none" w:sz="0" w:space="0" w:color="auto"/>
        <w:bottom w:val="none" w:sz="0" w:space="0" w:color="auto"/>
        <w:right w:val="none" w:sz="0" w:space="0" w:color="auto"/>
      </w:divBdr>
      <w:divsChild>
        <w:div w:id="118412587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VeNJN1m1swSw6GBJ1/d65ZUzJXQ==">AMUW2mUpcyi2CRODgUlyTqxOuq3fg+LthWaV+nQmD3Ju9Y3A8tfslfLtCiEVDX7TXAA902NHL0beSdyRBtDj3rloCh0QPKWJgBTgrBkJ0rd6hfVQaZqLAdI/m4PDCDbXQNKpIhYe4bUpmm35Z6OSpcEQ9HJdjRVFxuz7dfYWel1fr9DMBDNstGEejL6s43Xy6XAkrBUFAYprQ2OELH181NzhUmU5ezQ4vLd9ZeyG3OjE3N1XPaPE+GYHf99AyXV7/Jd5fPitiO/UmzhtdS/1/43DijdncgunyiAIXkJHhqoMauYvwivzQ2vVNkUKWrm9BP/Lo3ClAQVQUlUBirZirant0zW+rYTH/ASHKClOtj66GQ06RyQRtgUH9RKY1g6JsY/4bYTDjMFRNqFH5OtCBNIl8I6aL+Jzl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03037E59-1087-4DA5-A926-C969444780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410</TotalTime>
  <Pages>15</Pages>
  <Words>3538</Words>
  <Characters>20173</Characters>
  <Application>Microsoft Office Word</Application>
  <DocSecurity>0</DocSecurity>
  <Lines>168</Lines>
  <Paragraphs>47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Пользователь Windows</cp:lastModifiedBy>
  <cp:revision>9</cp:revision>
  <dcterms:created xsi:type="dcterms:W3CDTF">2020-03-20T19:38:00Z</dcterms:created>
  <dcterms:modified xsi:type="dcterms:W3CDTF">2020-05-08T22:30:00Z</dcterms:modified>
</cp:coreProperties>
</file>