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Siuko Anastasiya PM-181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Web Store. The Administrator shall maintain the product catalog. The client makes a reservation and pay for goods. The administrator can bring defaulters in the "black list"</w:t>
      </w:r>
    </w:p>
    <w:p>
      <w:pPr>
        <w:rPr>
          <w:rFonts w:ascii="SimSun" w:hAnsi="SimSun" w:eastAsia="SimSun" w:cs="SimSun"/>
          <w:sz w:val="24"/>
          <w:szCs w:val="24"/>
          <w:lang w:val="ru-RU"/>
        </w:rPr>
      </w:pPr>
      <w:r>
        <w:rPr>
          <w:rFonts w:ascii="SimSun" w:hAnsi="SimSun" w:eastAsia="SimSun" w:cs="SimSu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44"/>
          <w:szCs w:val="44"/>
          <w:u w:val="single"/>
          <w:lang w:val="ru-RU"/>
        </w:rPr>
        <w:t>Results of the program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When the program asks "Do you want to add something?" and you choose "no" in the MySQL Workbench  you need to enter the commands: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1.create table firstdb.res as select ih.* from firstdb.catalog ih join firstdb.buy jh on ih.id=jh.id;//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creates a table where information about the product you selected is recorded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2.create table firstdb.sum as select sum(price) from firstdb.res;//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creates a table where the amount of your order is recorded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If you did not pay for the order your first and last name are recorded in the table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“blacklist”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Table “catalog”</w:t>
      </w:r>
      <w:bookmarkStart w:id="0" w:name="_GoBack"/>
      <w:bookmarkEnd w:id="0"/>
    </w:p>
    <w:tbl>
      <w:tblPr>
        <w:tblW w:w="297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1862"/>
        <w:gridCol w:w="7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Chanel №5</w:t>
            </w:r>
          </w:p>
        </w:tc>
        <w:tc>
          <w:tcPr>
            <w:tcW w:w="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Dune(Dior)</w:t>
            </w:r>
          </w:p>
        </w:tc>
        <w:tc>
          <w:tcPr>
            <w:tcW w:w="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Climat(Lancome)</w:t>
            </w:r>
          </w:p>
        </w:tc>
        <w:tc>
          <w:tcPr>
            <w:tcW w:w="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Poison(Dior)</w:t>
            </w:r>
          </w:p>
        </w:tc>
        <w:tc>
          <w:tcPr>
            <w:tcW w:w="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Allure(Chanel)</w:t>
            </w:r>
          </w:p>
        </w:tc>
        <w:tc>
          <w:tcPr>
            <w:tcW w:w="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2999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Pure(DKNY)</w:t>
            </w:r>
          </w:p>
        </w:tc>
        <w:tc>
          <w:tcPr>
            <w:tcW w:w="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5673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Noa(Cacharel)</w:t>
            </w:r>
          </w:p>
        </w:tc>
        <w:tc>
          <w:tcPr>
            <w:tcW w:w="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J'adore(Dior)</w:t>
            </w:r>
          </w:p>
        </w:tc>
        <w:tc>
          <w:tcPr>
            <w:tcW w:w="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123000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Envy(Gucci)</w:t>
            </w:r>
          </w:p>
        </w:tc>
        <w:tc>
          <w:tcPr>
            <w:tcW w:w="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1881(Cerruti)</w:t>
            </w:r>
          </w:p>
        </w:tc>
        <w:tc>
          <w:tcPr>
            <w:tcW w:w="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832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752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ru-RU"/>
        </w:rPr>
      </w:pPr>
      <w:r>
        <w:rPr>
          <w:rFonts w:ascii="SimSun" w:hAnsi="SimSun" w:eastAsia="SimSun" w:cs="SimSun"/>
          <w:sz w:val="24"/>
          <w:szCs w:val="24"/>
          <w:lang w:val="ru-RU"/>
        </w:rPr>
        <w:drawing>
          <wp:inline distT="0" distB="0" distL="114300" distR="114300">
            <wp:extent cx="3263900" cy="4572000"/>
            <wp:effectExtent l="0" t="0" r="0" b="0"/>
            <wp:docPr id="1" name="Изображение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  <w:lang w:val="ru-RU"/>
        </w:rPr>
      </w:pPr>
    </w:p>
    <w:p>
      <w:pPr>
        <w:rPr>
          <w:rFonts w:ascii="SimSun" w:hAnsi="SimSun" w:eastAsia="SimSun" w:cs="SimSun"/>
          <w:sz w:val="24"/>
          <w:szCs w:val="24"/>
          <w:lang w:val="ru-RU"/>
        </w:rPr>
      </w:pPr>
      <w:r>
        <w:rPr>
          <w:rFonts w:ascii="SimSun" w:hAnsi="SimSun" w:eastAsia="SimSun" w:cs="SimSun"/>
          <w:sz w:val="24"/>
          <w:szCs w:val="24"/>
          <w:lang w:val="ru-RU"/>
        </w:rPr>
        <w:drawing>
          <wp:inline distT="0" distB="0" distL="114300" distR="114300">
            <wp:extent cx="3848100" cy="4552950"/>
            <wp:effectExtent l="0" t="0" r="0" b="6350"/>
            <wp:docPr id="4" name="Изображение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  <w:lang w:val="ru-RU"/>
        </w:rPr>
      </w:pPr>
    </w:p>
    <w:p>
      <w:pPr>
        <w:rPr>
          <w:rFonts w:ascii="SimSun" w:hAnsi="SimSun" w:eastAsia="SimSun" w:cs="SimSun"/>
          <w:sz w:val="24"/>
          <w:szCs w:val="24"/>
          <w:lang w:val="ru-RU"/>
        </w:rPr>
      </w:pPr>
      <w:r>
        <w:rPr>
          <w:rFonts w:ascii="SimSun" w:hAnsi="SimSun" w:eastAsia="SimSun" w:cs="SimSun"/>
          <w:sz w:val="24"/>
          <w:szCs w:val="24"/>
          <w:lang w:val="ru-RU"/>
        </w:rPr>
        <w:drawing>
          <wp:inline distT="0" distB="0" distL="114300" distR="114300">
            <wp:extent cx="5124450" cy="2971800"/>
            <wp:effectExtent l="0" t="0" r="6350" b="0"/>
            <wp:docPr id="5" name="Изображение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t the end when the order is paid (not paid) in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the MySQL Workbench  you need to enter the commands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TRUNCATE TABLE firstdb.buy;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// clears the table where the numbers of the products you selected are entered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DROP TABLE firstdb.res;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//destroys the table that contains information about the products you selected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DROP TABLE firstdb.sum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;//destroys the table that contains information about the amount of your order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Table “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buy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”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.Product numbers are recorded here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1911350" cy="952500"/>
            <wp:effectExtent l="0" t="0" r="6350" b="0"/>
            <wp:docPr id="6" name="Изображение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Table “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res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”.The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table where information about the product you selected is recorded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ru-RU"/>
        </w:rPr>
      </w:pPr>
      <w:r>
        <w:rPr>
          <w:rFonts w:ascii="SimSun" w:hAnsi="SimSun" w:eastAsia="SimSun" w:cs="SimSun"/>
          <w:sz w:val="24"/>
          <w:szCs w:val="24"/>
          <w:lang w:val="ru-RU"/>
        </w:rPr>
        <w:drawing>
          <wp:inline distT="0" distB="0" distL="114300" distR="114300">
            <wp:extent cx="2095500" cy="876300"/>
            <wp:effectExtent l="0" t="0" r="0" b="0"/>
            <wp:docPr id="7" name="Изображение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Table “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sum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”.The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table where the amount of your order is recorded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958850" cy="419100"/>
            <wp:effectExtent l="0" t="0" r="6350" b="0"/>
            <wp:docPr id="8" name="Изображение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Table “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blacklist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”.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1638300" cy="419100"/>
            <wp:effectExtent l="0" t="0" r="0" b="0"/>
            <wp:docPr id="10" name="Изображение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3454400" cy="4546600"/>
            <wp:effectExtent l="0" t="0" r="0" b="0"/>
            <wp:docPr id="11" name="Изображение 11" descr="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1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3873500" cy="3860800"/>
            <wp:effectExtent l="0" t="0" r="0" b="0"/>
            <wp:docPr id="12" name="Изображение 12" descr="1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1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3302000" cy="3321050"/>
            <wp:effectExtent l="0" t="0" r="0" b="6350"/>
            <wp:docPr id="13" name="Изображение 13" descr="1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1(3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Table “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buy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”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.Product numbers are recorded here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1682750" cy="1130300"/>
            <wp:effectExtent l="0" t="0" r="6350" b="0"/>
            <wp:docPr id="14" name="Изображение 14" descr="1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1(4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Table “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res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”.The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table where information about the product you selected is recorded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1924050" cy="1136650"/>
            <wp:effectExtent l="0" t="0" r="6350" b="6350"/>
            <wp:docPr id="15" name="Изображение 15" descr="1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1(5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Table “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sum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”.The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table where the amount of your order is recorded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1073150" cy="552450"/>
            <wp:effectExtent l="0" t="0" r="6350" b="6350"/>
            <wp:docPr id="16" name="Изображение 16" descr="1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1(6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Table “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blacklist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”.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1943100" cy="577850"/>
            <wp:effectExtent l="0" t="0" r="0" b="6350"/>
            <wp:docPr id="17" name="Изображение 17" descr="1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1(7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25ED7"/>
    <w:multiLevelType w:val="singleLevel"/>
    <w:tmpl w:val="75D25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32536"/>
    <w:rsid w:val="44F32536"/>
    <w:rsid w:val="674B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2020-06-07T15:51:00Z</dcterms:created>
  <dc:creator>User</dc:creator>
  <cp:lastModifiedBy>User</cp:lastModifiedBy>
  <dcterms:modified xsi:type="dcterms:W3CDTF">2020-06-07T16:15:05Z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