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ListParagraph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27922101" w14:textId="28AAC95B" w:rsidR="00452DD8" w:rsidRPr="00452DD8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 xml:space="preserve"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 </w:t>
      </w:r>
      <w:r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Houndini.</w:t>
      </w:r>
    </w:p>
    <w:p w14:paraId="29DF7830" w14:textId="6C39B65F" w:rsidR="00452DD8" w:rsidRDefault="00452DD8" w:rsidP="00452DD8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3B67744" wp14:editId="139E1956">
            <wp:extent cx="5314244" cy="2989262"/>
            <wp:effectExtent l="0" t="0" r="1270" b="190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72" cy="29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F39D657" w:rsidR="00452DD8" w:rsidRPr="00452DD8" w:rsidRDefault="00452DD8" w:rsidP="00452DD8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Интерфейс </w:t>
      </w:r>
      <w:r>
        <w:rPr>
          <w:rFonts w:cs="Times New Roman"/>
          <w:szCs w:val="28"/>
          <w:lang w:val="en-US"/>
        </w:rPr>
        <w:t>Houndini.</w:t>
      </w:r>
    </w:p>
    <w:p w14:paraId="3831F58F" w14:textId="74BA9829" w:rsidR="00A700CD" w:rsidRDefault="00A700CD" w:rsidP="00452DD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Описание предмета проектирования</w:t>
      </w:r>
    </w:p>
    <w:p w14:paraId="2D8DBD11" w14:textId="43D9FAB4" w:rsidR="00D34DAF" w:rsidRDefault="009979B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NoSpacing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ListParagraph"/>
        <w:spacing w:after="0" w:line="360" w:lineRule="auto"/>
        <w:ind w:left="0"/>
        <w:jc w:val="center"/>
      </w:pPr>
      <w:r w:rsidRPr="00F6734B">
        <w:rPr>
          <w:noProof/>
          <w:lang w:val="en-US"/>
        </w:rPr>
        <w:lastRenderedPageBreak/>
        <w:drawing>
          <wp:inline distT="0" distB="0" distL="0" distR="0" wp14:anchorId="3C7C9D30" wp14:editId="13A701EC">
            <wp:extent cx="5060118" cy="569263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67F36876" w:rsidR="00D34DAF" w:rsidRPr="00E42FC0" w:rsidRDefault="00735435" w:rsidP="00675196">
      <w:pPr>
        <w:pStyle w:val="ListParagraph"/>
        <w:spacing w:after="0" w:line="360" w:lineRule="auto"/>
        <w:ind w:left="0"/>
        <w:jc w:val="center"/>
      </w:pP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7FFB648F" wp14:editId="5AB9C41A">
            <wp:extent cx="5334000" cy="527298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99" cy="52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End w:id="0"/>
      <w:r w:rsidR="00110566">
        <w:rPr>
          <w:rStyle w:val="CommentReference"/>
        </w:rPr>
        <w:commentReference w:id="0"/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4CBE8817" w14:textId="77777777" w:rsidR="00AE0F6F" w:rsidRDefault="00AE0F6F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45A7AC51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BC689C" w:rsidR="006D4CED" w:rsidRPr="006D4CED" w:rsidRDefault="0027127C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Creation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69D8F8C0" w:rsidR="00AE0F6F" w:rsidRPr="006D4CED" w:rsidRDefault="00AE0F6F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8CBB604" w14:textId="5E3B9065" w:rsidR="00AE0F6F" w:rsidRPr="006D4CED" w:rsidRDefault="00AE0F6F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2EB40448" w:rsidR="00AE0F6F" w:rsidRPr="006D4CED" w:rsidRDefault="0027127C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Validation</w:t>
            </w:r>
            <w:r w:rsidR="00AE0F6F">
              <w:rPr>
                <w:rFonts w:ascii="Courier New" w:hAnsi="Courier New" w:cs="Courier New"/>
                <w:sz w:val="24"/>
                <w:szCs w:val="20"/>
                <w:lang w:val="en-US"/>
              </w:rPr>
              <w:t>(KingInfo): void</w:t>
            </w:r>
          </w:p>
        </w:tc>
        <w:tc>
          <w:tcPr>
            <w:tcW w:w="4672" w:type="dxa"/>
          </w:tcPr>
          <w:p w14:paraId="60BC6818" w14:textId="06A756F4" w:rsidR="00AE0F6F" w:rsidRPr="006D4CED" w:rsidRDefault="00AE0F6F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600F1069" w14:textId="4C157E93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27127C">
        <w:rPr>
          <w:lang w:val="en-US"/>
        </w:rPr>
        <w:t>Creation</w:t>
      </w:r>
      <w:r>
        <w:rPr>
          <w:lang w:val="en-US"/>
        </w:rPr>
        <w:t>Model</w:t>
      </w:r>
      <w:r w:rsidRPr="003F237A">
        <w:t>.</w:t>
      </w: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5F3BD4A7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63" w:type="dxa"/>
          </w:tcPr>
          <w:p w14:paraId="3A6B214C" w14:textId="0EC1376D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</w:t>
            </w:r>
            <w:r w:rsidR="00AE0F6F">
              <w:rPr>
                <w:sz w:val="24"/>
                <w:szCs w:val="20"/>
              </w:rPr>
              <w:t>для построения короля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139C3C60" w:rsidR="00DC3B6E" w:rsidRDefault="0027127C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Creation</w:t>
            </w:r>
            <w:r w:rsid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Model(King</w:t>
            </w:r>
            <w:r w:rsidR="00DC3B6E">
              <w:rPr>
                <w:rFonts w:ascii="Courier New" w:hAnsi="Courier New" w:cs="Courier New"/>
                <w:sz w:val="24"/>
                <w:szCs w:val="20"/>
                <w:lang w:val="en-US"/>
              </w:rPr>
              <w:t>Info)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ListParagraph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p w14:paraId="070B5313" w14:textId="68DC3CAA" w:rsidR="00606743" w:rsidRDefault="00452DD8" w:rsidP="00D648D0">
      <w:pPr>
        <w:pStyle w:val="ListParagraph"/>
        <w:spacing w:after="0" w:line="360" w:lineRule="auto"/>
        <w:ind w:left="0"/>
        <w:jc w:val="center"/>
      </w:pPr>
      <w:commentRangeStart w:id="1"/>
      <w:r w:rsidRPr="00452DD8">
        <w:rPr>
          <w:noProof/>
        </w:rPr>
        <w:drawing>
          <wp:inline distT="0" distB="0" distL="0" distR="0" wp14:anchorId="202EFE3A" wp14:editId="494B4D2B">
            <wp:extent cx="5939790" cy="17824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22890">
        <w:rPr>
          <w:rStyle w:val="CommentReference"/>
        </w:rPr>
        <w:commentReference w:id="1"/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ListParagraph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77C36480" w:rsidR="00606743" w:rsidRPr="00675196" w:rsidRDefault="00452DD8" w:rsidP="009979BF">
      <w:pPr>
        <w:pStyle w:val="ListParagraph"/>
        <w:spacing w:after="0" w:line="360" w:lineRule="auto"/>
        <w:ind w:left="0"/>
        <w:jc w:val="center"/>
        <w:rPr>
          <w:lang w:val="en-US"/>
        </w:rPr>
      </w:pPr>
      <w:r w:rsidRPr="00452DD8">
        <w:rPr>
          <w:noProof/>
          <w:lang w:val="en-US"/>
        </w:rPr>
        <w:drawing>
          <wp:inline distT="0" distB="0" distL="0" distR="0" wp14:anchorId="1DF370A6" wp14:editId="67665020">
            <wp:extent cx="5939790" cy="19558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4DAD0588" w:rsidR="0033569F" w:rsidRDefault="00452DD8" w:rsidP="009979BF">
      <w:pPr>
        <w:pStyle w:val="ListParagraph"/>
        <w:spacing w:after="0" w:line="360" w:lineRule="auto"/>
        <w:ind w:left="0"/>
        <w:jc w:val="center"/>
      </w:pPr>
      <w:r w:rsidRPr="00452DD8">
        <w:rPr>
          <w:noProof/>
        </w:rPr>
        <w:drawing>
          <wp:inline distT="0" distB="0" distL="0" distR="0" wp14:anchorId="01BA098D" wp14:editId="0859D626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commentRangeStart w:id="2"/>
      <w:r>
        <w:rPr>
          <w:sz w:val="24"/>
          <w:szCs w:val="24"/>
        </w:rPr>
        <w:lastRenderedPageBreak/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  <w:commentRangeEnd w:id="2"/>
      <w:r w:rsidR="00822890">
        <w:rPr>
          <w:rStyle w:val="CommentReference"/>
        </w:rPr>
        <w:commentReference w:id="2"/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7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8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9" w:history="1">
        <w:r w:rsidRPr="000D4F4A">
          <w:rPr>
            <w:rStyle w:val="Hyperlink"/>
          </w:rPr>
          <w:t>https://freeanalogs.ru/Kompas3D</w:t>
        </w:r>
      </w:hyperlink>
    </w:p>
    <w:p w14:paraId="7568057C" w14:textId="67540051" w:rsidR="00AA717F" w:rsidRPr="009D0D18" w:rsidRDefault="00E42FC0" w:rsidP="009D0D18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 w:rsidRPr="00E42FC0">
        <w:rPr>
          <w:rStyle w:val="Hyperlink"/>
          <w:color w:val="auto"/>
          <w:u w:val="none"/>
        </w:rPr>
        <w:t>Введение в UML от создателей языка</w:t>
      </w:r>
      <w:r>
        <w:rPr>
          <w:rStyle w:val="Hyperlink"/>
          <w:color w:val="auto"/>
          <w:u w:val="none"/>
        </w:rPr>
        <w:t xml:space="preserve">. </w:t>
      </w:r>
      <w:r w:rsidR="009D0D18">
        <w:rPr>
          <w:rStyle w:val="Hyperlink"/>
          <w:color w:val="auto"/>
          <w:u w:val="none"/>
        </w:rPr>
        <w:t xml:space="preserve">/ </w:t>
      </w:r>
      <w:r w:rsidRPr="00E42FC0">
        <w:rPr>
          <w:rStyle w:val="Hyperlink"/>
          <w:color w:val="auto"/>
          <w:u w:val="none"/>
        </w:rPr>
        <w:t>Г</w:t>
      </w:r>
      <w:r w:rsidR="009D0D18">
        <w:rPr>
          <w:rStyle w:val="Hyperlink"/>
          <w:color w:val="auto"/>
          <w:u w:val="none"/>
        </w:rPr>
        <w:t xml:space="preserve">. </w:t>
      </w:r>
      <w:r w:rsidRPr="00E42FC0">
        <w:rPr>
          <w:rStyle w:val="Hyperlink"/>
          <w:color w:val="auto"/>
          <w:u w:val="none"/>
        </w:rPr>
        <w:t>Буч, Д</w:t>
      </w:r>
      <w:r w:rsidR="009D0D18"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Рамбо, И</w:t>
      </w:r>
      <w:r w:rsidR="009D0D18"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Якобсон</w:t>
      </w:r>
      <w:r w:rsidR="009D0D18">
        <w:rPr>
          <w:rStyle w:val="Hyperlink"/>
          <w:color w:val="auto"/>
          <w:u w:val="none"/>
        </w:rPr>
        <w:t xml:space="preserve">, 2-е изд. –  </w:t>
      </w:r>
      <w:r w:rsidR="009D0D18" w:rsidRPr="009D0D18">
        <w:rPr>
          <w:rStyle w:val="Hyperlink"/>
          <w:color w:val="auto"/>
          <w:u w:val="none"/>
        </w:rPr>
        <w:t>ДМК Пресс</w:t>
      </w:r>
      <w:r w:rsidR="009D0D18">
        <w:rPr>
          <w:rStyle w:val="Hyperlink"/>
          <w:color w:val="auto"/>
          <w:u w:val="none"/>
        </w:rPr>
        <w:t xml:space="preserve">, 2015 – 496 </w:t>
      </w:r>
      <w:commentRangeStart w:id="3"/>
      <w:r w:rsidR="009D0D18">
        <w:rPr>
          <w:rStyle w:val="Hyperlink"/>
          <w:color w:val="auto"/>
          <w:u w:val="none"/>
        </w:rPr>
        <w:t>с</w:t>
      </w:r>
      <w:commentRangeEnd w:id="3"/>
      <w:r w:rsidR="00822890">
        <w:rPr>
          <w:rStyle w:val="CommentReference"/>
        </w:rPr>
        <w:commentReference w:id="3"/>
      </w:r>
      <w:r w:rsidR="009D0D18">
        <w:rPr>
          <w:rStyle w:val="Hyperlink"/>
          <w:color w:val="auto"/>
          <w:u w:val="none"/>
        </w:rPr>
        <w:t>.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0T17:30:00Z" w:initials="A">
    <w:p w14:paraId="7CA240C0" w14:textId="385AC9FC" w:rsidR="00110566" w:rsidRPr="00DE448A" w:rsidRDefault="0011056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Manager</w:t>
      </w:r>
      <w:r w:rsidRPr="00110566">
        <w:t xml:space="preserve"> – </w:t>
      </w:r>
      <w:r>
        <w:t>много публичных методов. Зачем</w:t>
      </w:r>
      <w:r w:rsidRPr="00D648D0">
        <w:t xml:space="preserve"> </w:t>
      </w:r>
      <w:r>
        <w:t>нужен</w:t>
      </w:r>
      <w:r w:rsidRPr="00D648D0">
        <w:t xml:space="preserve"> </w:t>
      </w:r>
      <w:r>
        <w:rPr>
          <w:lang w:val="en-US"/>
        </w:rPr>
        <w:t>Validato</w:t>
      </w:r>
      <w:r w:rsidR="00DE448A">
        <w:rPr>
          <w:lang w:val="en-US"/>
        </w:rPr>
        <w:t>n</w:t>
      </w:r>
      <w:r w:rsidRPr="00D648D0">
        <w:t xml:space="preserve">? </w:t>
      </w:r>
      <w:r w:rsidR="00DE448A">
        <w:rPr>
          <w:lang w:val="en-US"/>
        </w:rPr>
        <w:t>k</w:t>
      </w:r>
      <w:r>
        <w:rPr>
          <w:lang w:val="en-US"/>
        </w:rPr>
        <w:t>ing</w:t>
      </w:r>
      <w:r w:rsidR="00DE448A">
        <w:rPr>
          <w:lang w:val="en-US"/>
        </w:rPr>
        <w:t>Info</w:t>
      </w:r>
      <w:r w:rsidRPr="00DE448A">
        <w:t>?</w:t>
      </w:r>
    </w:p>
    <w:p w14:paraId="73CA3692" w14:textId="21D5BEC1" w:rsidR="00110566" w:rsidRDefault="00DE448A">
      <w:pPr>
        <w:pStyle w:val="CommentText"/>
      </w:pPr>
      <w:r w:rsidRPr="00822890">
        <w:t>_</w:t>
      </w:r>
      <w:r>
        <w:rPr>
          <w:lang w:val="en-US"/>
        </w:rPr>
        <w:t>createModel</w:t>
      </w:r>
      <w:r w:rsidRPr="00822890">
        <w:t xml:space="preserve">? </w:t>
      </w:r>
      <w:r w:rsidR="00822890" w:rsidRPr="00822890">
        <w:t>–</w:t>
      </w:r>
      <w:r w:rsidRPr="00822890">
        <w:t xml:space="preserve"> </w:t>
      </w:r>
      <w:r>
        <w:t>связь</w:t>
      </w:r>
    </w:p>
    <w:p w14:paraId="7F795850" w14:textId="77777777" w:rsidR="00822890" w:rsidRDefault="00822890">
      <w:pPr>
        <w:pStyle w:val="CommentText"/>
      </w:pPr>
      <w:r>
        <w:t>Как будет выполняться построение?</w:t>
      </w:r>
    </w:p>
    <w:p w14:paraId="4E7D22D3" w14:textId="78C5B4AA" w:rsidR="00822890" w:rsidRPr="00822890" w:rsidRDefault="00822890">
      <w:pPr>
        <w:pStyle w:val="CommentText"/>
      </w:pPr>
      <w:r>
        <w:rPr>
          <w:lang w:val="en-US"/>
        </w:rPr>
        <w:t>tCreaeModel</w:t>
      </w:r>
      <w:r w:rsidRPr="00822890">
        <w:t xml:space="preserve"> – </w:t>
      </w:r>
      <w:r>
        <w:rPr>
          <w:lang w:val="en-US"/>
        </w:rPr>
        <w:t>KingInfo</w:t>
      </w:r>
      <w:r w:rsidRPr="00822890">
        <w:t xml:space="preserve"> – </w:t>
      </w:r>
      <w:r>
        <w:t>связь?</w:t>
      </w:r>
    </w:p>
  </w:comment>
  <w:comment w:id="1" w:author="AAK" w:date="2021-12-13T11:05:00Z" w:initials="A">
    <w:p w14:paraId="0D015EDE" w14:textId="406A19E0" w:rsidR="00822890" w:rsidRDefault="00822890">
      <w:pPr>
        <w:pStyle w:val="CommentText"/>
      </w:pPr>
      <w:r>
        <w:rPr>
          <w:rStyle w:val="CommentReference"/>
        </w:rPr>
        <w:annotationRef/>
      </w:r>
      <w:r>
        <w:t>Общее поле для рисунков.</w:t>
      </w:r>
    </w:p>
  </w:comment>
  <w:comment w:id="2" w:author="AAK" w:date="2021-12-13T11:05:00Z" w:initials="A">
    <w:p w14:paraId="4120B0A2" w14:textId="1E25036E" w:rsidR="00822890" w:rsidRDefault="00822890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2-13T11:05:00Z" w:initials="A">
    <w:p w14:paraId="416F859C" w14:textId="58AB0B73" w:rsidR="00822890" w:rsidRPr="00822890" w:rsidRDefault="00822890">
      <w:pPr>
        <w:pStyle w:val="CommentText"/>
      </w:pPr>
      <w:r>
        <w:rPr>
          <w:rStyle w:val="CommentReference"/>
        </w:rPr>
        <w:annotationRef/>
      </w:r>
      <w:r>
        <w:t>Ссылка на аналог.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7D22D3" w15:done="0"/>
  <w15:commentEx w15:paraId="0D015EDE" w15:done="0"/>
  <w15:commentEx w15:paraId="4120B0A2" w15:done="0"/>
  <w15:commentEx w15:paraId="416F85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61A77B" w16cex:dateUtc="2021-12-13T04:05:00Z"/>
  <w16cex:commentExtensible w16cex:durableId="2561A778" w16cex:dateUtc="2021-12-13T04:05:00Z"/>
  <w16cex:commentExtensible w16cex:durableId="2561A793" w16cex:dateUtc="2021-12-13T0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0D015EDE" w16cid:durableId="2561A77B"/>
  <w16cid:commentId w16cid:paraId="4120B0A2" w16cid:durableId="2561A778"/>
  <w16cid:commentId w16cid:paraId="416F859C" w16cid:durableId="2561A7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2E8C" w14:textId="77777777" w:rsidR="00BF133C" w:rsidRDefault="00BF133C" w:rsidP="002649D2">
      <w:pPr>
        <w:spacing w:after="0"/>
      </w:pPr>
      <w:r>
        <w:separator/>
      </w:r>
    </w:p>
  </w:endnote>
  <w:endnote w:type="continuationSeparator" w:id="0">
    <w:p w14:paraId="61786EB3" w14:textId="77777777" w:rsidR="00BF133C" w:rsidRDefault="00BF133C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828A" w14:textId="77777777" w:rsidR="00BF133C" w:rsidRDefault="00BF133C" w:rsidP="002649D2">
      <w:pPr>
        <w:spacing w:after="0"/>
      </w:pPr>
      <w:r>
        <w:separator/>
      </w:r>
    </w:p>
  </w:footnote>
  <w:footnote w:type="continuationSeparator" w:id="0">
    <w:p w14:paraId="2CE2E5DF" w14:textId="77777777" w:rsidR="00BF133C" w:rsidRDefault="00BF133C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51"/>
    <w:rsid w:val="00036188"/>
    <w:rsid w:val="000579E8"/>
    <w:rsid w:val="000C30C7"/>
    <w:rsid w:val="001004F9"/>
    <w:rsid w:val="00110566"/>
    <w:rsid w:val="001650A9"/>
    <w:rsid w:val="001D5E82"/>
    <w:rsid w:val="001D63DD"/>
    <w:rsid w:val="001F7191"/>
    <w:rsid w:val="00253BE0"/>
    <w:rsid w:val="002649D2"/>
    <w:rsid w:val="0027127C"/>
    <w:rsid w:val="002A1B62"/>
    <w:rsid w:val="0033569F"/>
    <w:rsid w:val="0033718A"/>
    <w:rsid w:val="003A695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2890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7086"/>
    <w:rsid w:val="009C6EE0"/>
    <w:rsid w:val="009D0D18"/>
    <w:rsid w:val="00A11A3D"/>
    <w:rsid w:val="00A66951"/>
    <w:rsid w:val="00A700CD"/>
    <w:rsid w:val="00AA717F"/>
    <w:rsid w:val="00AE01F2"/>
    <w:rsid w:val="00AE0F6F"/>
    <w:rsid w:val="00B3683E"/>
    <w:rsid w:val="00B738B6"/>
    <w:rsid w:val="00B85439"/>
    <w:rsid w:val="00B915B7"/>
    <w:rsid w:val="00BF133C"/>
    <w:rsid w:val="00C60470"/>
    <w:rsid w:val="00C63188"/>
    <w:rsid w:val="00CB0F63"/>
    <w:rsid w:val="00CB3DB5"/>
    <w:rsid w:val="00CF0FE6"/>
    <w:rsid w:val="00D34DAF"/>
    <w:rsid w:val="00D648D0"/>
    <w:rsid w:val="00DC3B6E"/>
    <w:rsid w:val="00DE448A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49D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49D2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yperlink" Target="http://programming-lang.com/ru/comp_soft/kidruk/1/j196.html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17" Type="http://schemas.openxmlformats.org/officeDocument/2006/relationships/hyperlink" Target="https://3ddevice.com.ua/blog/3d-printer-obzory/obzor-kompas-3d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hyperlink" Target="https://freeanalogs.ru/Kompas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1352</Words>
  <Characters>7710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3</cp:revision>
  <dcterms:created xsi:type="dcterms:W3CDTF">2021-12-12T17:35:00Z</dcterms:created>
  <dcterms:modified xsi:type="dcterms:W3CDTF">2021-12-13T04:06:00Z</dcterms:modified>
</cp:coreProperties>
</file>