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98DA0" w14:textId="77777777" w:rsidR="00A050F0" w:rsidRPr="00EE10F4" w:rsidRDefault="00A050F0" w:rsidP="00A050F0">
      <w:pPr>
        <w:rPr>
          <w:b/>
          <w:sz w:val="28"/>
        </w:rPr>
      </w:pPr>
      <w:r w:rsidRPr="00EE10F4">
        <w:rPr>
          <w:b/>
          <w:sz w:val="28"/>
        </w:rPr>
        <w:t xml:space="preserve">Занятие </w:t>
      </w:r>
      <w:r>
        <w:rPr>
          <w:b/>
          <w:sz w:val="28"/>
        </w:rPr>
        <w:t xml:space="preserve">sessions </w:t>
      </w:r>
      <w:r w:rsidRPr="002512CD">
        <w:rPr>
          <w:b/>
          <w:sz w:val="28"/>
        </w:rPr>
        <w:t>↔</w:t>
      </w:r>
      <w:r>
        <w:rPr>
          <w:b/>
          <w:sz w:val="28"/>
        </w:rPr>
        <w:t xml:space="preserve"> Express.js</w:t>
      </w:r>
    </w:p>
    <w:p w14:paraId="1C9AE51B" w14:textId="77777777" w:rsidR="00A050F0" w:rsidRDefault="00A050F0" w:rsidP="00A050F0">
      <w:pPr>
        <w:rPr>
          <w:b/>
          <w:sz w:val="28"/>
          <w:lang w:val="en-US"/>
        </w:rPr>
      </w:pPr>
      <w:r w:rsidRPr="00EE10F4">
        <w:rPr>
          <w:b/>
          <w:sz w:val="28"/>
        </w:rPr>
        <w:t xml:space="preserve">Тема: </w:t>
      </w:r>
      <w:r>
        <w:rPr>
          <w:b/>
          <w:sz w:val="28"/>
          <w:lang w:val="en-US"/>
        </w:rPr>
        <w:t>аутентификация сессиями</w:t>
      </w:r>
    </w:p>
    <w:p w14:paraId="7D53F633" w14:textId="77777777" w:rsidR="00A050F0" w:rsidRDefault="00A050F0" w:rsidP="00A050F0"/>
    <w:p w14:paraId="191907FA" w14:textId="77777777" w:rsidR="00A050F0" w:rsidRDefault="00A050F0" w:rsidP="00A050F0"/>
    <w:p w14:paraId="7053C8A0" w14:textId="77777777" w:rsidR="00B7413C" w:rsidRDefault="00B7413C"/>
    <w:p w14:paraId="594494EA" w14:textId="77777777" w:rsidR="00A050F0" w:rsidRDefault="00A050F0"/>
    <w:p w14:paraId="3711B956" w14:textId="77777777" w:rsidR="00A050F0" w:rsidRPr="00F22A08" w:rsidRDefault="00A050F0">
      <w:r>
        <w:t xml:space="preserve">Идентифицировать </w:t>
      </w:r>
      <w:r>
        <w:rPr>
          <w:lang w:val="en-US"/>
        </w:rPr>
        <w:t>X</w:t>
      </w:r>
      <w:r>
        <w:t xml:space="preserve"> – это означает распознать объект в качестве </w:t>
      </w:r>
      <w:r>
        <w:rPr>
          <w:lang w:val="en-US"/>
        </w:rPr>
        <w:t>X</w:t>
      </w:r>
      <w:r>
        <w:t xml:space="preserve">, т.е. выяснить, что объект – это элемент </w:t>
      </w:r>
      <w:r>
        <w:rPr>
          <w:lang w:val="en-US"/>
        </w:rPr>
        <w:t>X</w:t>
      </w:r>
      <w:r>
        <w:t xml:space="preserve"> некоторого множества.</w:t>
      </w:r>
      <w:r w:rsidR="00F22A08">
        <w:t xml:space="preserve"> Т.е. соотнести признаки объекта с признаками, которые служат для включения </w:t>
      </w:r>
      <w:r w:rsidR="00F22A08">
        <w:rPr>
          <w:lang w:val="en-US"/>
        </w:rPr>
        <w:t>X</w:t>
      </w:r>
      <w:r w:rsidR="00F22A08">
        <w:t xml:space="preserve"> в некоторое множество.</w:t>
      </w:r>
    </w:p>
    <w:p w14:paraId="3DFFFA66" w14:textId="77777777" w:rsidR="00A050F0" w:rsidRDefault="00A050F0"/>
    <w:p w14:paraId="2035F2F3" w14:textId="77777777" w:rsidR="00A050F0" w:rsidRDefault="00A050F0">
      <w:r>
        <w:t>Например, чтобы доказать, что некто является клиентом банка, некто предъявляет паспорт. Сверив лицо предполагаемого клиента с фотографией в паспорте и сверив номер паспорта с записью в базе данных, сотрудник банка идентифицирует его или её как клиента.  Паспорт бывает достаточен для снятия денег со счёта, но чтобы, к примеру, заблокировать карту по телефону, нужно назвать ещё и кодовое слово.</w:t>
      </w:r>
    </w:p>
    <w:p w14:paraId="50B60A3A" w14:textId="77777777" w:rsidR="00A050F0" w:rsidRDefault="00A050F0"/>
    <w:p w14:paraId="72B32484" w14:textId="77777777" w:rsidR="00A050F0" w:rsidRDefault="00A050F0">
      <w:r>
        <w:t>Всё это – вопросы точности идентификации. С одной стороны, паспорт однозначно представляет гражданина страны. С другой стороны, можно украсть паспорт.</w:t>
      </w:r>
      <w:r w:rsidR="009C1A14">
        <w:t xml:space="preserve"> С ещё другой стороны, подделать можно и внешность. Что же идентифицируется? Уникальная личность, которая определяется чем?</w:t>
      </w:r>
    </w:p>
    <w:p w14:paraId="5D8CC6CD" w14:textId="77777777" w:rsidR="009C1A14" w:rsidRDefault="009C1A14"/>
    <w:p w14:paraId="7CB38135" w14:textId="77777777" w:rsidR="009C1A14" w:rsidRDefault="009C1A14">
      <w:r>
        <w:t xml:space="preserve"> В общем, это довольно условно. Для простоты – компьютерная система оперирует моделью пользователя, представленной на базовом уровне логином и паролем.</w:t>
      </w:r>
    </w:p>
    <w:p w14:paraId="0D70CD30" w14:textId="77777777" w:rsidR="009C1A14" w:rsidRDefault="009C1A14"/>
    <w:p w14:paraId="3B7C5286" w14:textId="77777777" w:rsidR="009C1A14" w:rsidRDefault="009C1A14">
      <w:r>
        <w:t>Если мы знаем, что два разных человека пользуются одним и тем же логином и паролем, то для системы в рамках такой модели это один и тот же пользователь.</w:t>
      </w:r>
    </w:p>
    <w:p w14:paraId="2B76BF57" w14:textId="77777777" w:rsidR="009C1A14" w:rsidRDefault="009C1A14"/>
    <w:p w14:paraId="05972C39" w14:textId="77777777" w:rsidR="009C1A14" w:rsidRDefault="009C1A14">
      <w:r>
        <w:t>Идентифицировать – это значит</w:t>
      </w:r>
      <w:r w:rsidR="00773AC3">
        <w:t>, грубо говоря,</w:t>
      </w:r>
      <w:r>
        <w:t xml:space="preserve"> </w:t>
      </w:r>
      <w:r w:rsidR="00773AC3">
        <w:t xml:space="preserve">найти пользователя в множестве пользователей – принять его или её заявку на вход в систему, а аутентифицировать – значит действительно подтвердить, что это тот самый пользователь, за которого кандидат себя выдаёт. Эти два акта тесно связаны и разделить их нелегко, да и нет необходимости. Что же касается авторизации, то это отнесение аутентифицированного пользователя к той или иной группе в аспекте </w:t>
      </w:r>
      <w:r w:rsidR="00773AC3" w:rsidRPr="00F22A08">
        <w:rPr>
          <w:i/>
        </w:rPr>
        <w:t>прав</w:t>
      </w:r>
      <w:r w:rsidR="00773AC3">
        <w:t xml:space="preserve">, </w:t>
      </w:r>
      <w:r w:rsidR="00F22A08">
        <w:t>предоставление ему личного аккаунта / кабинета сообразно с этими правами.</w:t>
      </w:r>
    </w:p>
    <w:p w14:paraId="1388425A" w14:textId="77777777" w:rsidR="00F22A08" w:rsidRDefault="00F22A08"/>
    <w:p w14:paraId="6D6640A6" w14:textId="77777777" w:rsidR="00F22A08" w:rsidRDefault="00F22A08">
      <w:r>
        <w:t xml:space="preserve">Двухэтапная или двухфакторная аутентификация – такая, при которой используются два идентифицирующих фактора из разных категорий (их три: что </w:t>
      </w:r>
      <w:r w:rsidRPr="00F22A08">
        <w:rPr>
          <w:b/>
        </w:rPr>
        <w:t>только этот</w:t>
      </w:r>
      <w:r>
        <w:t xml:space="preserve"> пользователь </w:t>
      </w:r>
      <w:r w:rsidRPr="00F22A08">
        <w:rPr>
          <w:b/>
        </w:rPr>
        <w:t>знает</w:t>
      </w:r>
      <w:r>
        <w:t xml:space="preserve">, что </w:t>
      </w:r>
      <w:r w:rsidRPr="00F22A08">
        <w:rPr>
          <w:b/>
        </w:rPr>
        <w:t>имеет</w:t>
      </w:r>
      <w:r>
        <w:t xml:space="preserve"> и чем </w:t>
      </w:r>
      <w:r w:rsidRPr="00F22A08">
        <w:rPr>
          <w:b/>
        </w:rPr>
        <w:t>является</w:t>
      </w:r>
      <w:r>
        <w:t xml:space="preserve">). Например, пользователь </w:t>
      </w:r>
      <w:r w:rsidRPr="00F22A08">
        <w:rPr>
          <w:b/>
        </w:rPr>
        <w:t>знает</w:t>
      </w:r>
      <w:r>
        <w:t xml:space="preserve"> пароль и </w:t>
      </w:r>
      <w:r w:rsidRPr="00F22A08">
        <w:rPr>
          <w:b/>
        </w:rPr>
        <w:t>имеет</w:t>
      </w:r>
      <w:r>
        <w:t xml:space="preserve"> мобильный телефон. Значит, после успешного ввода пароля на телефон придёт сообщение с уникальным краткосрочным кодом. К третьей категории относятся ДНК, отпечатки пальцев и т.п.</w:t>
      </w:r>
    </w:p>
    <w:p w14:paraId="06CB04DD" w14:textId="77777777" w:rsidR="00F22A08" w:rsidRDefault="00F22A08"/>
    <w:p w14:paraId="35863CC5" w14:textId="77777777" w:rsidR="00F22A08" w:rsidRDefault="00F22A08">
      <w:r>
        <w:t>Логин отсюда надо исключить, т.к. это общедоступная информация. Её знает не только пользователь. Грубоая аналогия: лицо (логин) и паспорт (пароль). Это также можно сопоставить с шифрованием двумя ключами (публичный и секретный).</w:t>
      </w:r>
    </w:p>
    <w:p w14:paraId="79D62B07" w14:textId="77777777" w:rsidR="00F22A08" w:rsidRDefault="00F22A08"/>
    <w:p w14:paraId="283DA71A" w14:textId="77777777" w:rsidR="00F22A08" w:rsidRDefault="00F22A08">
      <w:r>
        <w:t xml:space="preserve">Цель умножения числа факторов – снизить вероятность идентификации, которая приведёт к неправильной аутентификации. Но вероятность того, что </w:t>
      </w:r>
      <w:r w:rsidR="002567F7">
        <w:t>даже самые продуманные меры не помогут, всё равно ненулевая.</w:t>
      </w:r>
    </w:p>
    <w:p w14:paraId="60405826" w14:textId="77777777" w:rsidR="002567F7" w:rsidRDefault="002567F7"/>
    <w:p w14:paraId="1F82A37E" w14:textId="77777777" w:rsidR="002567F7" w:rsidRDefault="002567F7"/>
    <w:p w14:paraId="71C6CBA6" w14:textId="77777777" w:rsidR="002567F7" w:rsidRDefault="00C74F80">
      <w:r>
        <w:lastRenderedPageBreak/>
        <w:t>Выражаясь осторожно, закрытая часть сайта/приложения – это такая, доступ к которой можно получить только после успешной аутентификации. Т.е. приватный раздел увидит только тот, кто ввёл существующий логин и верный соответствующий этому логину пароль.</w:t>
      </w:r>
    </w:p>
    <w:p w14:paraId="727F85F4" w14:textId="77777777" w:rsidR="00C74F80" w:rsidRDefault="00C74F80"/>
    <w:p w14:paraId="2142DC27" w14:textId="3E71B5D4" w:rsidR="00C74F80" w:rsidRDefault="00B340A2">
      <w:r>
        <w:t xml:space="preserve">В </w:t>
      </w:r>
      <w:r>
        <w:rPr>
          <w:lang w:val="en-US"/>
        </w:rPr>
        <w:t>Express</w:t>
      </w:r>
      <w:r>
        <w:t xml:space="preserve"> это реализуется, конечно же, с помощью </w:t>
      </w:r>
      <w:r>
        <w:rPr>
          <w:lang w:val="en-US"/>
        </w:rPr>
        <w:t>middleware</w:t>
      </w:r>
      <w:r>
        <w:t>.</w:t>
      </w:r>
    </w:p>
    <w:p w14:paraId="7C32A85B" w14:textId="77777777" w:rsidR="00B340A2" w:rsidRDefault="00B340A2"/>
    <w:p w14:paraId="2B5948C7" w14:textId="48500791" w:rsidR="00B340A2" w:rsidRDefault="00B340A2">
      <w:pPr>
        <w:rPr>
          <w:lang w:val="en-US"/>
        </w:rPr>
      </w:pPr>
      <w:r>
        <w:t xml:space="preserve">Идея в том, что обработчик маршрута к закрытому разделу не сразу выдаёт то, что там находится, а только если будет успешный ответ от соответствующего </w:t>
      </w:r>
      <w:r>
        <w:rPr>
          <w:lang w:val="en-US"/>
        </w:rPr>
        <w:t>middleware.</w:t>
      </w:r>
    </w:p>
    <w:p w14:paraId="0F5F66B8" w14:textId="77777777" w:rsidR="00827F0B" w:rsidRDefault="00827F0B">
      <w:pPr>
        <w:rPr>
          <w:lang w:val="en-US"/>
        </w:rPr>
      </w:pPr>
    </w:p>
    <w:p w14:paraId="59F45A8A" w14:textId="747D6BB1" w:rsidR="00827F0B" w:rsidRPr="00827F0B" w:rsidRDefault="00827F0B">
      <w:pPr>
        <w:rPr>
          <w:lang w:val="en-US"/>
        </w:rPr>
      </w:pPr>
      <w:r>
        <w:t xml:space="preserve">Т.е., например, все маршруты под маршрутом </w:t>
      </w:r>
      <w:r>
        <w:rPr>
          <w:lang w:val="en-US"/>
        </w:rPr>
        <w:t>/users</w:t>
      </w:r>
      <w:r>
        <w:t xml:space="preserve"> или </w:t>
      </w:r>
      <w:r>
        <w:rPr>
          <w:lang w:val="en-US"/>
        </w:rPr>
        <w:t>/</w:t>
      </w:r>
      <w:r w:rsidR="000F7C8E">
        <w:rPr>
          <w:lang w:val="en-US"/>
        </w:rPr>
        <w:t>profile</w:t>
      </w:r>
      <w:r>
        <w:t xml:space="preserve"> или </w:t>
      </w:r>
      <w:r>
        <w:rPr>
          <w:lang w:val="en-US"/>
        </w:rPr>
        <w:t>/cabinet</w:t>
      </w:r>
      <w:r>
        <w:t xml:space="preserve"> должны выдаваться только через этот </w:t>
      </w:r>
      <w:r>
        <w:rPr>
          <w:lang w:val="en-US"/>
        </w:rPr>
        <w:t>middleware.</w:t>
      </w:r>
    </w:p>
    <w:p w14:paraId="71398FD6" w14:textId="77777777" w:rsidR="00B340A2" w:rsidRDefault="00B340A2">
      <w:pPr>
        <w:rPr>
          <w:lang w:val="en-US"/>
        </w:rPr>
      </w:pPr>
    </w:p>
    <w:p w14:paraId="413F2536" w14:textId="2892E449" w:rsidR="00B340A2" w:rsidRDefault="00827F0B">
      <w:r>
        <w:t>Сессия – это состояние «включена аутентификация», которое может быть программно реализовано по-разному.  Но начинается всё с того, чтобы в это состояние прийти, т.е. аутентифицироваться, т.е. «залогиниться».</w:t>
      </w:r>
    </w:p>
    <w:p w14:paraId="6E35FF5F" w14:textId="77777777" w:rsidR="00827F0B" w:rsidRDefault="00827F0B"/>
    <w:p w14:paraId="264C9944" w14:textId="4825E790" w:rsidR="00827F0B" w:rsidRPr="001B0B7B" w:rsidRDefault="00827F0B">
      <w:pPr>
        <w:rPr>
          <w:lang w:val="en-US"/>
        </w:rPr>
      </w:pPr>
      <w:r>
        <w:t>Для этого логично выделить маршрут типа /login</w:t>
      </w:r>
      <w:r w:rsidR="001B0B7B">
        <w:t xml:space="preserve"> или </w:t>
      </w:r>
      <w:r w:rsidR="001B0B7B">
        <w:rPr>
          <w:lang w:val="en-US"/>
        </w:rPr>
        <w:t>/signin</w:t>
      </w:r>
    </w:p>
    <w:p w14:paraId="1D04770C" w14:textId="77777777" w:rsidR="002567F7" w:rsidRDefault="002567F7"/>
    <w:p w14:paraId="71316596" w14:textId="62C2483E" w:rsidR="001B0B7B" w:rsidRDefault="00827F0B">
      <w:pPr>
        <w:rPr>
          <w:lang w:val="en-US"/>
        </w:rPr>
      </w:pPr>
      <w:r>
        <w:t>Это</w:t>
      </w:r>
      <w:r w:rsidR="001B0B7B">
        <w:t xml:space="preserve">т маршрут должен выдавать форму, данные из которой идут, например по маршруту </w:t>
      </w:r>
      <w:r w:rsidR="001B0B7B">
        <w:rPr>
          <w:lang w:val="en-US"/>
        </w:rPr>
        <w:t>/login/check</w:t>
      </w:r>
    </w:p>
    <w:p w14:paraId="4491BF93" w14:textId="77777777" w:rsidR="0065531D" w:rsidRDefault="006553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65531D" w14:paraId="768383CF" w14:textId="77777777" w:rsidTr="0065531D">
        <w:tc>
          <w:tcPr>
            <w:tcW w:w="9565" w:type="dxa"/>
          </w:tcPr>
          <w:p w14:paraId="466D9F42" w14:textId="726C95BE" w:rsidR="0065531D" w:rsidRPr="0065531D" w:rsidRDefault="003947C4">
            <w:pPr>
              <w:rPr>
                <w:lang w:val="en-US"/>
              </w:rPr>
            </w:pPr>
            <w:r>
              <w:t xml:space="preserve">наглядная </w:t>
            </w:r>
            <w:r w:rsidR="0065531D">
              <w:t>имитация с помощью адресной строки (</w:t>
            </w:r>
            <w:r w:rsidR="0065531D">
              <w:rPr>
                <w:lang w:val="en-US"/>
              </w:rPr>
              <w:t>GET)</w:t>
            </w:r>
            <w:r w:rsidR="00556032">
              <w:rPr>
                <w:lang w:val="en-US"/>
              </w:rPr>
              <w:br/>
              <w:t xml:space="preserve">     клиент: </w:t>
            </w:r>
            <w:hyperlink r:id="rId5" w:history="1">
              <w:r w:rsidR="00556032" w:rsidRPr="000E00E3">
                <w:rPr>
                  <w:rStyle w:val="a4"/>
                  <w:lang w:val="en-US"/>
                </w:rPr>
                <w:t>http://kodaktor.ru/g/session_get</w:t>
              </w:r>
            </w:hyperlink>
            <w:r w:rsidR="00556032">
              <w:rPr>
                <w:lang w:val="en-US"/>
              </w:rPr>
              <w:t xml:space="preserve">  </w:t>
            </w:r>
            <w:r w:rsidR="00556032" w:rsidRPr="00556032">
              <w:rPr>
                <w:sz w:val="18"/>
                <w:lang w:val="en-US"/>
              </w:rPr>
              <w:t xml:space="preserve">(реальный случай </w:t>
            </w:r>
            <w:hyperlink r:id="rId6" w:history="1">
              <w:r w:rsidR="00556032" w:rsidRPr="00556032">
                <w:rPr>
                  <w:rStyle w:val="a4"/>
                  <w:sz w:val="18"/>
                  <w:lang w:val="en-US"/>
                </w:rPr>
                <w:t>http://kodaktor.ru/g/session_post</w:t>
              </w:r>
            </w:hyperlink>
            <w:r w:rsidR="00556032" w:rsidRPr="00556032">
              <w:rPr>
                <w:sz w:val="18"/>
                <w:lang w:val="en-US"/>
              </w:rPr>
              <w:t xml:space="preserve">) </w:t>
            </w:r>
          </w:p>
        </w:tc>
      </w:tr>
      <w:tr w:rsidR="0065531D" w14:paraId="651E89BF" w14:textId="77777777" w:rsidTr="0065531D">
        <w:tc>
          <w:tcPr>
            <w:tcW w:w="9565" w:type="dxa"/>
          </w:tcPr>
          <w:p w14:paraId="2E649E6D" w14:textId="5B0E04BD" w:rsidR="0065531D" w:rsidRDefault="0065531D" w:rsidP="00015A95">
            <w:pPr>
              <w:rPr>
                <w:lang w:val="en-US"/>
              </w:rPr>
            </w:pP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app.get(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'/login/check/:login/:pass'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 (req, res)</w:t>
            </w:r>
            <w:r w:rsidR="00015A95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=&gt;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  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 xml:space="preserve">//1. </w:t>
            </w:r>
            <w:r w:rsidR="003947C4">
              <w:rPr>
                <w:rFonts w:ascii="Menlo-Regular" w:hAnsi="Menlo-Regular" w:cs="Menlo-Regular"/>
                <w:color w:val="0066FF"/>
                <w:sz w:val="20"/>
              </w:rPr>
              <w:t>ищем логин в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 xml:space="preserve"> 'u' </w:t>
            </w:r>
            <w:r w:rsidR="003947C4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(симулякр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 xml:space="preserve"> DB </w:t>
            </w:r>
            <w:r w:rsidR="003947C4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в виде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 xml:space="preserve"> users.json</w:t>
            </w:r>
            <w:r w:rsidR="003947C4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)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 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if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(req.params.login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in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u)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      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 xml:space="preserve">//2. </w:t>
            </w:r>
            <w:r w:rsidR="003947C4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проверяем пароль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     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if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(u[req.params.login]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==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req.params.pass)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req.session.auth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'ok'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req.session.login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req.params.login;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res.redirect(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'/profile'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</w:t>
            </w:r>
            <w:r w:rsidR="003947C4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осуществим авторизацию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     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else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</w:t>
            </w:r>
            <w:r w:rsidRPr="0065531D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console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.log(</w:t>
            </w:r>
            <w:r w:rsidR="007C0BF2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'неверный логинь или пароль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res.redirect(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'/signin'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</w:t>
            </w:r>
            <w:r w:rsidR="003947C4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неверный пароль – обратно в форму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!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     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};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}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else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</w:t>
            </w:r>
            <w:r w:rsidRPr="0065531D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console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.log(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</w:t>
            </w:r>
            <w:r w:rsidR="007C0BF2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неверный логинь или пароль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res.redirect(</w:t>
            </w:r>
            <w:r w:rsidRPr="0065531D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'/signin'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</w:t>
            </w:r>
            <w:r w:rsidR="003947C4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не найден пользователь – обратно в форму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!</w:t>
            </w:r>
            <w:r w:rsidRPr="0065531D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5531D">
              <w:rPr>
                <w:rFonts w:ascii="Menlo-Regular" w:hAnsi="Menlo-Regular" w:cs="Menlo-Regular"/>
                <w:sz w:val="20"/>
                <w:lang w:val="en-US"/>
              </w:rPr>
              <w:t xml:space="preserve">   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};      </w:t>
            </w:r>
            <w:r w:rsidRPr="0065531D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>});</w:t>
            </w:r>
          </w:p>
        </w:tc>
      </w:tr>
    </w:tbl>
    <w:p w14:paraId="266F4CB6" w14:textId="77777777" w:rsidR="0065531D" w:rsidRPr="001B0B7B" w:rsidRDefault="0065531D">
      <w:pPr>
        <w:rPr>
          <w:lang w:val="en-US"/>
        </w:rPr>
      </w:pPr>
    </w:p>
    <w:p w14:paraId="0C6B7306" w14:textId="77777777" w:rsidR="001B0B7B" w:rsidRDefault="001B0B7B"/>
    <w:p w14:paraId="4F57C7A6" w14:textId="26134A65" w:rsidR="00F22A08" w:rsidRDefault="003947C4">
      <w:r>
        <w:t>который должен</w:t>
      </w:r>
      <w:r w:rsidR="00827F0B">
        <w:t xml:space="preserve"> обслужить приём данных из неё. В случае успешной сверки реквизитов сессия инициализируется, т.е. грубо говоря создаётся объект, хранящий некий идентификатор этой сессии (</w:t>
      </w:r>
      <w:r w:rsidR="00827F0B">
        <w:rPr>
          <w:lang w:val="en-US"/>
        </w:rPr>
        <w:t>session ID)</w:t>
      </w:r>
      <w:r w:rsidR="00827F0B">
        <w:t>.</w:t>
      </w:r>
    </w:p>
    <w:p w14:paraId="2BB2CF44" w14:textId="77777777" w:rsidR="00827F0B" w:rsidRDefault="00827F0B"/>
    <w:p w14:paraId="20DD930D" w14:textId="2957A523" w:rsidR="00827F0B" w:rsidRDefault="00827F0B">
      <w:r>
        <w:t xml:space="preserve">Таким образом модель «логин-пароль[-…]*» превращается в </w:t>
      </w:r>
      <w:r>
        <w:rPr>
          <w:lang w:val="en-US"/>
        </w:rPr>
        <w:t xml:space="preserve">session ID, </w:t>
      </w:r>
      <w:r>
        <w:t>ужимаясь до одного объекта.</w:t>
      </w:r>
    </w:p>
    <w:p w14:paraId="2392AD13" w14:textId="77777777" w:rsidR="001B0B7B" w:rsidRDefault="001B0B7B"/>
    <w:p w14:paraId="4D066BB6" w14:textId="0A5EF0FC" w:rsidR="001B0B7B" w:rsidRDefault="001B0B7B">
      <w:r>
        <w:t xml:space="preserve">Далее,  </w:t>
      </w:r>
    </w:p>
    <w:p w14:paraId="2CE6B26C" w14:textId="77777777" w:rsidR="00827F0B" w:rsidRDefault="00827F0B"/>
    <w:p w14:paraId="226709A2" w14:textId="77777777" w:rsidR="00827F0B" w:rsidRDefault="00827F0B"/>
    <w:p w14:paraId="74AC7C00" w14:textId="51B050B1" w:rsidR="00CE2610" w:rsidRDefault="00CE2610">
      <w:r>
        <w:rPr>
          <w:rFonts w:ascii="Menlo Regular" w:hAnsi="Menlo Regular" w:cs="Menlo Regular"/>
          <w:color w:val="000000"/>
          <w:sz w:val="40"/>
          <w:szCs w:val="40"/>
          <w:lang w:val="en-US"/>
        </w:rPr>
        <w:t>npm install express-session</w:t>
      </w:r>
    </w:p>
    <w:p w14:paraId="181DFE45" w14:textId="77777777" w:rsidR="00CE2610" w:rsidRDefault="00CE2610"/>
    <w:p w14:paraId="36AE585F" w14:textId="486954D9" w:rsidR="00FD7AAB" w:rsidRDefault="00FD7AAB">
      <w:r w:rsidRPr="00FD7AAB">
        <w:t>session = require('express-session')</w:t>
      </w:r>
    </w:p>
    <w:p w14:paraId="2DD28BCA" w14:textId="77777777" w:rsidR="00FB1AB4" w:rsidRDefault="00FB1AB4"/>
    <w:p w14:paraId="01498965" w14:textId="77777777" w:rsidR="00FB1AB4" w:rsidRDefault="00FB1A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FB1AB4" w14:paraId="56CB159B" w14:textId="77777777" w:rsidTr="00FB1AB4">
        <w:tc>
          <w:tcPr>
            <w:tcW w:w="9565" w:type="dxa"/>
          </w:tcPr>
          <w:p w14:paraId="6055CDF5" w14:textId="24B154FA" w:rsidR="00FB1AB4" w:rsidRDefault="00FB1AB4">
            <w:r>
              <w:t>package.json</w:t>
            </w:r>
          </w:p>
        </w:tc>
      </w:tr>
      <w:tr w:rsidR="00FB1AB4" w14:paraId="12DAB04E" w14:textId="77777777" w:rsidTr="00FB1AB4">
        <w:tc>
          <w:tcPr>
            <w:tcW w:w="9565" w:type="dxa"/>
          </w:tcPr>
          <w:p w14:paraId="4808C0D6" w14:textId="6AAA5CA7" w:rsidR="00FB1AB4" w:rsidRDefault="00FB1AB4"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"name"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"express-sessions-demo"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"version"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"1.0.0"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"description"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"a session express app"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"main"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"index.js"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"engines"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"node"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"6.0.0"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},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"scripts"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"test"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 xml:space="preserve">"echo </w:t>
            </w:r>
            <w:r w:rsidRPr="00FB1AB4">
              <w:rPr>
                <w:rFonts w:ascii="Menlo-Regular" w:hAnsi="Menlo-Regular" w:cs="Menlo-Regular"/>
                <w:color w:val="26B31A"/>
                <w:sz w:val="18"/>
                <w:lang w:val="en-US"/>
              </w:rPr>
              <w:t>\"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Error: no test specified</w:t>
            </w:r>
            <w:r w:rsidRPr="00FB1AB4">
              <w:rPr>
                <w:rFonts w:ascii="Menlo-Regular" w:hAnsi="Menlo-Regular" w:cs="Menlo-Regular"/>
                <w:color w:val="26B31A"/>
                <w:sz w:val="18"/>
                <w:lang w:val="en-US"/>
              </w:rPr>
              <w:t>\"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 xml:space="preserve"> &amp;&amp; exit 1"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"start"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"node index.js"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},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"repository"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"type"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"git"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"url"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"https://github.com/gossoudarev/webteach/tree/master/express-sessions-demo"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},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"keywords"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[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"sessions"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"express"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],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"author"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"EliasGoss"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"license"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"ISC"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"dependencies"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b/>
                <w:color w:val="036A07"/>
                <w:sz w:val="18"/>
                <w:lang w:val="en-US"/>
              </w:rPr>
              <w:t>"body-parser"</w:t>
            </w:r>
            <w:r w:rsidRPr="00FB1AB4">
              <w:rPr>
                <w:rFonts w:ascii="Menlo-Regular" w:hAnsi="Menlo-Regular" w:cs="Menlo-Regular"/>
                <w:b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b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b/>
                <w:color w:val="036A07"/>
                <w:sz w:val="18"/>
                <w:lang w:val="en-US"/>
              </w:rPr>
              <w:t>"1.15.0"</w:t>
            </w:r>
            <w:r w:rsidRPr="00FB1AB4">
              <w:rPr>
                <w:rFonts w:ascii="Menlo-Regular" w:hAnsi="Menlo-Regular" w:cs="Menlo-Regular"/>
                <w:b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"express"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"4.13.4"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b/>
                <w:color w:val="036A07"/>
                <w:sz w:val="18"/>
                <w:lang w:val="en-US"/>
              </w:rPr>
              <w:t>"express-session"</w:t>
            </w:r>
            <w:r w:rsidRPr="00FB1AB4">
              <w:rPr>
                <w:rFonts w:ascii="Menlo-Regular" w:hAnsi="Menlo-Regular" w:cs="Menlo-Regular"/>
                <w:b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b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b/>
                <w:color w:val="036A07"/>
                <w:sz w:val="18"/>
                <w:lang w:val="en-US"/>
              </w:rPr>
              <w:t>"1.13.0"</w:t>
            </w:r>
            <w:r w:rsidRPr="00FB1AB4">
              <w:rPr>
                <w:rFonts w:ascii="Menlo-Regular" w:hAnsi="Menlo-Regular" w:cs="Menlo-Regular"/>
                <w:b/>
                <w:color w:val="000000"/>
                <w:sz w:val="18"/>
                <w:lang w:val="en-US"/>
              </w:rPr>
              <w:t>,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"request"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:</w:t>
            </w:r>
            <w:r w:rsidRPr="00FB1AB4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FB1AB4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"2.72.0"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}</w:t>
            </w:r>
            <w:r w:rsidRPr="00FB1AB4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>}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</w:p>
        </w:tc>
      </w:tr>
    </w:tbl>
    <w:p w14:paraId="7D28A654" w14:textId="77777777" w:rsidR="00FB1AB4" w:rsidRPr="00827F0B" w:rsidRDefault="00FB1AB4"/>
    <w:p w14:paraId="7592FF4C" w14:textId="77777777" w:rsidR="00F22A08" w:rsidRDefault="00F22A08"/>
    <w:p w14:paraId="2358F834" w14:textId="77777777" w:rsidR="00F22A08" w:rsidRDefault="00F22A08"/>
    <w:p w14:paraId="2736A474" w14:textId="77777777" w:rsidR="00F22A08" w:rsidRPr="00A050F0" w:rsidRDefault="00F22A08"/>
    <w:p w14:paraId="764FCD81" w14:textId="77777777" w:rsidR="00A050F0" w:rsidRDefault="00A050F0"/>
    <w:p w14:paraId="6E8BC61F" w14:textId="77777777" w:rsidR="00A050F0" w:rsidRDefault="00A050F0">
      <w:bookmarkStart w:id="0" w:name="_GoBack"/>
      <w:bookmarkEnd w:id="0"/>
    </w:p>
    <w:sectPr w:rsidR="00A050F0" w:rsidSect="00B741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F0"/>
    <w:rsid w:val="00015A95"/>
    <w:rsid w:val="000F7C8E"/>
    <w:rsid w:val="001B0B7B"/>
    <w:rsid w:val="002567F7"/>
    <w:rsid w:val="003947C4"/>
    <w:rsid w:val="00556032"/>
    <w:rsid w:val="0065531D"/>
    <w:rsid w:val="00773AC3"/>
    <w:rsid w:val="007C0BF2"/>
    <w:rsid w:val="00827F0B"/>
    <w:rsid w:val="009C1A14"/>
    <w:rsid w:val="00A050F0"/>
    <w:rsid w:val="00B340A2"/>
    <w:rsid w:val="00B7413C"/>
    <w:rsid w:val="00C74F80"/>
    <w:rsid w:val="00CE2610"/>
    <w:rsid w:val="00F22A08"/>
    <w:rsid w:val="00FB1AB4"/>
    <w:rsid w:val="00F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45E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F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56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F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56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odaktor.ru/g/session_get" TargetMode="External"/><Relationship Id="rId6" Type="http://schemas.openxmlformats.org/officeDocument/2006/relationships/hyperlink" Target="http://kodaktor.ru/g/session_po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835</Words>
  <Characters>4765</Characters>
  <Application>Microsoft Macintosh Word</Application>
  <DocSecurity>0</DocSecurity>
  <Lines>39</Lines>
  <Paragraphs>11</Paragraphs>
  <ScaleCrop>false</ScaleCrop>
  <Company>Herzen University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9</cp:revision>
  <dcterms:created xsi:type="dcterms:W3CDTF">2016-05-02T13:34:00Z</dcterms:created>
  <dcterms:modified xsi:type="dcterms:W3CDTF">2016-05-02T19:25:00Z</dcterms:modified>
</cp:coreProperties>
</file>