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1A" w:rsidRDefault="006E671A" w:rsidP="003D466E">
      <w:pPr>
        <w:pStyle w:val="1"/>
        <w:keepNext/>
        <w:keepLines/>
        <w:spacing w:before="360" w:after="120"/>
        <w:jc w:val="left"/>
      </w:pPr>
      <w:bookmarkStart w:id="0" w:name="_Toc31990815"/>
      <w:bookmarkStart w:id="1" w:name="_Toc31999897"/>
      <w:r>
        <w:t>1. Техническое задание на создание системы</w:t>
      </w:r>
    </w:p>
    <w:p w:rsidR="006E671A" w:rsidRPr="003D466E" w:rsidRDefault="006E671A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1.1 Назначение и цели создания системы</w:t>
      </w:r>
      <w:bookmarkEnd w:id="0"/>
      <w:bookmarkEnd w:id="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E671A" w:rsidRPr="00346D7A" w:rsidRDefault="006E671A" w:rsidP="00346D7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31990817"/>
      <w:bookmarkStart w:id="3" w:name="_Toc31999899"/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Разрабатываемая система предназначена для автоматизации работы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курьерской службы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, специализированная на грузоперевозку, а именно для</w:t>
      </w:r>
      <w:r w:rsidR="00346D7A" w:rsidRPr="00346D7A">
        <w:rPr>
          <w:rFonts w:ascii="Times New Roman" w:hAnsi="Times New Roman" w:cs="Times New Roman"/>
          <w:sz w:val="28"/>
          <w:szCs w:val="28"/>
        </w:rPr>
        <w:t xml:space="preserve"> 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втоматизации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процесса отправки и получения заказа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Данная система может использоваться в организациях, где а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дминистратор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прос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матривать таблицы с заказами, с возможностью 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удалять и добавлять новые заказы. Курьер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проводит движение заказа, меняя его статус.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лиенты могут заказать доставку груза на сайте компании и получить печатную форму заказа. </w:t>
      </w:r>
    </w:p>
    <w:p w:rsidR="006E671A" w:rsidRP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4E4132">
        <w:rPr>
          <w:rFonts w:ascii="Times New Roman" w:hAnsi="Times New Roman" w:cs="Times New Roman"/>
          <w:color w:val="auto"/>
          <w:sz w:val="28"/>
          <w:szCs w:val="28"/>
        </w:rPr>
        <w:t>Цели создания системы</w:t>
      </w:r>
      <w:bookmarkEnd w:id="2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E671A" w:rsidRPr="004E4132" w:rsidRDefault="00346D7A" w:rsidP="006E671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сроки доставки грузов</w:t>
      </w:r>
      <w:r w:rsidR="006E671A" w:rsidRPr="00E73004">
        <w:rPr>
          <w:rFonts w:ascii="Times New Roman" w:hAnsi="Times New Roman" w:cs="Times New Roman"/>
          <w:sz w:val="28"/>
          <w:szCs w:val="28"/>
        </w:rPr>
        <w:t>;</w:t>
      </w:r>
    </w:p>
    <w:p w:rsidR="006E671A" w:rsidRPr="004E4132" w:rsidRDefault="00346D7A" w:rsidP="006E671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взаимодействие заказчика и курьера</w:t>
      </w:r>
      <w:r w:rsidR="006E671A" w:rsidRPr="00E73004">
        <w:rPr>
          <w:rFonts w:ascii="Times New Roman" w:hAnsi="Times New Roman" w:cs="Times New Roman"/>
          <w:sz w:val="28"/>
          <w:szCs w:val="28"/>
        </w:rPr>
        <w:t>.</w:t>
      </w:r>
    </w:p>
    <w:p w:rsidR="006E671A" w:rsidRPr="003D466E" w:rsidRDefault="006E671A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4" w:name="_Toc31990818"/>
      <w:bookmarkStart w:id="5" w:name="_Toc31999900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1.2 Характеристика объекта автоматизации</w:t>
      </w:r>
      <w:bookmarkEnd w:id="4"/>
      <w:bookmarkEnd w:id="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 </w:t>
      </w:r>
    </w:p>
    <w:p w:rsidR="006E671A" w:rsidRPr="003D466E" w:rsidRDefault="00C21F2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6" w:name="_Toc31990819"/>
      <w:bookmarkStart w:id="7" w:name="_Toc31999901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1.2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.1 </w:t>
      </w:r>
      <w:bookmarkEnd w:id="6"/>
      <w:bookmarkEnd w:id="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Общее описание</w:t>
      </w:r>
    </w:p>
    <w:p w:rsidR="006E671A" w:rsidRDefault="00C21F25" w:rsidP="00C21F2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информационной системы (далее ИС) является деятельность курьерской службы, нацеленная на повышение эффективности их работы благодаря использованию веб-сайта – «Ульяновская служба доставки»</w:t>
      </w:r>
      <w:r w:rsidR="006E671A" w:rsidRPr="00AF6741">
        <w:rPr>
          <w:rFonts w:ascii="Times New Roman" w:hAnsi="Times New Roman" w:cs="Times New Roman"/>
          <w:sz w:val="28"/>
          <w:szCs w:val="28"/>
        </w:rPr>
        <w:t>, где осуществлена возможность заказать доставку. Сайт имеет простой интерфейс, и не возникнет сложностей для совершения заказа. Данный сайт значительно упрощает отправку и получение посылок, освобождая грузовладельца от всех забот по организации перевозки, выбору вида транспорта и схемы доставки груза.</w:t>
      </w:r>
    </w:p>
    <w:p w:rsidR="006E671A" w:rsidRPr="003D466E" w:rsidRDefault="00C21F2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8" w:name="_Toc31990820"/>
      <w:bookmarkStart w:id="9" w:name="_Toc31999902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.2</w:t>
      </w: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.2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8"/>
      <w:bookmarkEnd w:id="9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Состав и порядок функционирования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F02FD8" w:rsidRPr="00FC7067" w:rsidRDefault="00A652B0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652B0">
        <w:rPr>
          <w:rFonts w:ascii="Times New Roman" w:hAnsi="Times New Roman" w:cs="Times New Roman"/>
          <w:sz w:val="28"/>
          <w:szCs w:val="28"/>
        </w:rPr>
        <w:t>Курьерская служба — это выгодная и полезная услуга, которой можно воспользоваться как в пределах деловой, так и повседневной жизни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2FD8" w:rsidRPr="00A652B0">
        <w:rPr>
          <w:rFonts w:ascii="Times New Roman" w:hAnsi="Times New Roman" w:cs="Times New Roman"/>
          <w:sz w:val="28"/>
          <w:szCs w:val="28"/>
        </w:rPr>
        <w:t xml:space="preserve"> 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F02FD8" w:rsidRPr="00FC7067">
        <w:rPr>
          <w:rFonts w:ascii="Times New Roman" w:hAnsi="Times New Roman" w:cs="Times New Roman"/>
          <w:sz w:val="28"/>
          <w:szCs w:val="28"/>
        </w:rPr>
        <w:lastRenderedPageBreak/>
        <w:t>функции: оформление заказа, подбор автомобиля, возможность отследить статус заказа, доставка груза.</w:t>
      </w:r>
    </w:p>
    <w:p w:rsidR="00F02FD8" w:rsidRPr="00FC7067" w:rsidRDefault="00F02FD8" w:rsidP="00F02FD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Основные операции по сбору и обработке информации:</w:t>
      </w:r>
    </w:p>
    <w:p w:rsidR="00F02FD8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бланк</w:t>
      </w:r>
      <w:r w:rsidRPr="00FC7067">
        <w:rPr>
          <w:rFonts w:ascii="Times New Roman" w:hAnsi="Times New Roman" w:cs="Times New Roman"/>
          <w:sz w:val="28"/>
          <w:szCs w:val="28"/>
        </w:rPr>
        <w:t>а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заказа;</w:t>
      </w:r>
    </w:p>
    <w:p w:rsidR="00F02FD8" w:rsidRPr="00FC7067" w:rsidRDefault="00F02FD8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подходящего автомобиля из каталога;</w:t>
      </w:r>
    </w:p>
    <w:p w:rsidR="00F02FD8" w:rsidRPr="00FC7067" w:rsidRDefault="00F02FD8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свободных курьеров с помощью телефонных звонков;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 накладной после доставки;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Уведомление о выполнении заказа;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Ведение отчета о заказах.</w:t>
      </w:r>
    </w:p>
    <w:p w:rsidR="00FC7067" w:rsidRPr="00FC7067" w:rsidRDefault="00FC7067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Все операции курьерской службы будут автоматизированы путем создания веб-сайта, обеспечивая доступ с любого устройства.</w:t>
      </w:r>
    </w:p>
    <w:p w:rsidR="00D673D9" w:rsidRPr="003D466E" w:rsidRDefault="00D673D9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0" w:name="_Toc31990822"/>
      <w:bookmarkStart w:id="11" w:name="_Toc31999904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1.3 </w:t>
      </w:r>
      <w:bookmarkEnd w:id="10"/>
      <w:bookmarkEnd w:id="1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Общие требования к системе </w:t>
      </w:r>
    </w:p>
    <w:p w:rsidR="00D673D9" w:rsidRPr="003D466E" w:rsidRDefault="00D673D9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12" w:name="_Toc31990823"/>
      <w:bookmarkStart w:id="13" w:name="_Toc3199990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1.3.1 Требования к структуре и функционированию системы</w:t>
      </w:r>
      <w:bookmarkEnd w:id="12"/>
      <w:bookmarkEnd w:id="13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Система должна представлять собой интернет-портал, на котором клиенты (зарегистрированные и незарегистрированные), курьер и администратор работают в трех разных ролях, разделенных механизмами авторизации.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В состав системы должны входить следующие подсистемы:</w:t>
      </w:r>
    </w:p>
    <w:p w:rsid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подбора автомобиля под параметры груза;</w:t>
      </w:r>
    </w:p>
    <w:p w:rsidR="00D673D9" w:rsidRPr="00C37FD1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D673D9" w:rsidRP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D673D9" w:rsidRPr="00D673D9" w:rsidRDefault="00D673D9" w:rsidP="00D673D9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состоять из двух частей: сервер управления веб-интерфейсом и клиентская часть в виде веб-сайта, которое используется обычными пользователями.</w:t>
      </w:r>
    </w:p>
    <w:p w:rsidR="00897B08" w:rsidRP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Перспективы развития системы предполагают </w:t>
      </w:r>
      <w:r w:rsidR="00291E6D">
        <w:rPr>
          <w:rFonts w:ascii="Times New Roman" w:hAnsi="Times New Roman" w:cs="Times New Roman"/>
          <w:sz w:val="28"/>
          <w:szCs w:val="28"/>
        </w:rPr>
        <w:t>добавление к вышеописанной системе функционала отслеживания груза.</w:t>
      </w:r>
    </w:p>
    <w:p w:rsidR="00897B08" w:rsidRPr="003D466E" w:rsidRDefault="00897B08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14" w:name="_Toc31990824"/>
      <w:bookmarkStart w:id="15" w:name="_Toc3199990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1.3</w:t>
      </w:r>
      <w:r w:rsidR="00D673D9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.2 </w:t>
      </w:r>
      <w:bookmarkEnd w:id="14"/>
      <w:bookmarkEnd w:id="1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Дополнительные требования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1.3.2.1 Требования к персоналу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Численность пользователей может быть неограниченная.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Квалификация администратора системы – </w:t>
      </w:r>
      <w:r>
        <w:rPr>
          <w:rFonts w:ascii="Times New Roman" w:hAnsi="Times New Roman" w:cs="Times New Roman"/>
          <w:sz w:val="28"/>
          <w:szCs w:val="28"/>
        </w:rPr>
        <w:t>высшее техническое образование</w:t>
      </w:r>
      <w:r w:rsidRPr="000D126A">
        <w:rPr>
          <w:rFonts w:ascii="Times New Roman" w:hAnsi="Times New Roman" w:cs="Times New Roman"/>
          <w:sz w:val="28"/>
          <w:szCs w:val="28"/>
        </w:rPr>
        <w:t xml:space="preserve">. Квалификация других сотрудников не имеет значения.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Режим работы персонала не влияет на использование системы.  </w:t>
      </w:r>
    </w:p>
    <w:p w:rsidR="00D673D9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Порядок подготовки администратора системы – знакомство и подготовка к работе с базой данных системы и ее основным функционалом, доступным для администратора.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1.3.2.2 Требования к надежности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:rsidR="00897B08" w:rsidRPr="000D126A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 </w:t>
      </w:r>
    </w:p>
    <w:p w:rsidR="00897B08" w:rsidRPr="000D126A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 в работе аппаратных средств (кроме носителей данных и программ) восстановление функции системы возлагается на ОС; </w:t>
      </w:r>
    </w:p>
    <w:p w:rsidR="00897B08" w:rsidRPr="00897B08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Для защиты аппаратуры от бросков напряжения и коммутационных помех должны применяться сетевые фильтры. </w:t>
      </w:r>
    </w:p>
    <w:p w:rsidR="00897B08" w:rsidRPr="000D126A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lastRenderedPageBreak/>
        <w:t>В системе должна быть обеспечена возможность восстановления данных с внешнего накопителя после восстановления активного накопителя. БД системы необходимо резервировать минимум 1 раз в месяц.</w:t>
      </w:r>
    </w:p>
    <w:p w:rsidR="00897B08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Специальные дополнительные требования по составу и количественным значениям показателей надежности для подсистем модернизируемых модулей и, соответственно, к создаваемой системе в целом не предъявляются.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1.3.2.3 Требования к патентной чистоте</w:t>
      </w:r>
    </w:p>
    <w:p w:rsidR="00897B08" w:rsidRDefault="00897B08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использовать только лицензионное программное обеспечение. Установка системы в целом, как и установка отдельных частей системы</w:t>
      </w:r>
      <w:r w:rsidR="00291E6D">
        <w:rPr>
          <w:rFonts w:ascii="Times New Roman" w:hAnsi="Times New Roman" w:cs="Times New Roman"/>
          <w:sz w:val="28"/>
          <w:szCs w:val="28"/>
        </w:rPr>
        <w:t xml:space="preserve"> не должна предъявлять дополнительных требований к покупке лицензий на программное обеспечение сторонних производителей.</w:t>
      </w:r>
    </w:p>
    <w:p w:rsidR="00291E6D" w:rsidRPr="003D466E" w:rsidRDefault="00291E6D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GoBack"/>
      <w:r w:rsidRPr="003D466E">
        <w:rPr>
          <w:rFonts w:ascii="Times New Roman" w:hAnsi="Times New Roman" w:cs="Times New Roman"/>
          <w:color w:val="auto"/>
          <w:sz w:val="28"/>
          <w:szCs w:val="28"/>
        </w:rPr>
        <w:t>1.3.2.4 Требования по стандартизации, унификации и тиражированию</w:t>
      </w:r>
    </w:p>
    <w:bookmarkEnd w:id="16"/>
    <w:p w:rsidR="00291E6D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проводиться с соблюдением требований действующих государственных стандартов в соответствии с областью их распространения, одним из которых является использование современных технологий, протоколов и стандартов для взаимодействия с внешними системами.</w:t>
      </w:r>
    </w:p>
    <w:p w:rsidR="00291E6D" w:rsidRPr="000D126A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Унификации подлежат все составляющие пользовательского интерфейса: система отчетности, формы отображения информации на экране, типы и формы сообщений и запросов пользователю.</w:t>
      </w:r>
    </w:p>
    <w:p w:rsidR="00291E6D" w:rsidRPr="003D466E" w:rsidRDefault="00291E6D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7" w:name="_Toc31990829"/>
      <w:bookmarkStart w:id="18" w:name="_Toc3199991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1.4 Требования к функциям, выполняемым системой</w:t>
      </w:r>
      <w:bookmarkEnd w:id="17"/>
      <w:bookmarkEnd w:id="18"/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Реализация функций каждой из задач должна быть закончена в указанные сроки. Функции учета эффективности следует реализовать после реализации остальных задач.</w:t>
      </w:r>
    </w:p>
    <w:p w:rsidR="00291E6D" w:rsidRPr="003D466E" w:rsidRDefault="00231E10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1.4.1 Регистрация</w:t>
      </w:r>
      <w:r w:rsidR="00291E6D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пользователя в системе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Данная ф</w:t>
      </w:r>
      <w:r>
        <w:rPr>
          <w:rFonts w:ascii="Times New Roman" w:hAnsi="Times New Roman" w:cs="Times New Roman"/>
          <w:sz w:val="28"/>
          <w:szCs w:val="28"/>
        </w:rPr>
        <w:t xml:space="preserve">ункция осуществляет регистрацию </w:t>
      </w:r>
      <w:r w:rsidRPr="00231E10">
        <w:rPr>
          <w:rFonts w:ascii="Times New Roman" w:hAnsi="Times New Roman" w:cs="Times New Roman"/>
          <w:sz w:val="28"/>
          <w:szCs w:val="28"/>
        </w:rPr>
        <w:t>с разделением уровней доступа разрешений к управлению системы.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Входны</w:t>
      </w:r>
      <w:r>
        <w:rPr>
          <w:rFonts w:ascii="Times New Roman" w:hAnsi="Times New Roman" w:cs="Times New Roman"/>
          <w:sz w:val="28"/>
          <w:szCs w:val="28"/>
        </w:rPr>
        <w:t xml:space="preserve">е данные: </w:t>
      </w:r>
      <w:r w:rsidR="00D10B47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</w:rPr>
        <w:t>, Пароль.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lastRenderedPageBreak/>
        <w:t>После успешной авторизации пользователю системы должно отобразится окно работы.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0B47">
        <w:rPr>
          <w:rFonts w:ascii="Times New Roman" w:hAnsi="Times New Roman" w:cs="Times New Roman"/>
          <w:sz w:val="28"/>
          <w:szCs w:val="28"/>
        </w:rPr>
        <w:t xml:space="preserve">Необходимо учесть, что в окно регистрации можно перейти от окна авторизации. В БД почта служит в качестве логина. Пароль должен </w:t>
      </w:r>
      <w:proofErr w:type="spellStart"/>
      <w:r w:rsidRPr="00D10B47">
        <w:rPr>
          <w:rFonts w:ascii="Times New Roman" w:hAnsi="Times New Roman" w:cs="Times New Roman"/>
          <w:sz w:val="28"/>
          <w:szCs w:val="28"/>
        </w:rPr>
        <w:t>хэшироваться</w:t>
      </w:r>
      <w:proofErr w:type="spellEnd"/>
      <w:r w:rsidRPr="00D10B47">
        <w:rPr>
          <w:rFonts w:ascii="Times New Roman" w:hAnsi="Times New Roman" w:cs="Times New Roman"/>
          <w:sz w:val="28"/>
          <w:szCs w:val="28"/>
        </w:rPr>
        <w:t xml:space="preserve"> для большей защиты.</w:t>
      </w:r>
      <w:r w:rsidR="00D10B47" w:rsidRPr="00D10B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0B47" w:rsidRPr="00D10B47" w:rsidRDefault="00D10B47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0B47">
        <w:rPr>
          <w:rFonts w:ascii="Times New Roman" w:hAnsi="Times New Roman" w:cs="Times New Roman"/>
          <w:sz w:val="28"/>
          <w:szCs w:val="28"/>
        </w:rPr>
        <w:t>ля регистрации нового пользователя требуется заполнить поля: почта, пароль</w:t>
      </w:r>
      <w:r>
        <w:rPr>
          <w:rFonts w:ascii="Times New Roman" w:hAnsi="Times New Roman" w:cs="Times New Roman"/>
          <w:sz w:val="28"/>
          <w:szCs w:val="28"/>
        </w:rPr>
        <w:t xml:space="preserve"> и повторить пароль. П</w:t>
      </w:r>
      <w:r w:rsidRPr="00D10B47">
        <w:rPr>
          <w:rFonts w:ascii="Times New Roman" w:hAnsi="Times New Roman" w:cs="Times New Roman"/>
          <w:sz w:val="28"/>
          <w:szCs w:val="28"/>
        </w:rPr>
        <w:t>очта должна быть не менее 7 символов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D10B47">
        <w:rPr>
          <w:rFonts w:ascii="Times New Roman" w:hAnsi="Times New Roman" w:cs="Times New Roman"/>
          <w:sz w:val="28"/>
          <w:szCs w:val="28"/>
        </w:rPr>
        <w:t>ароль должен быть не менее 3х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61F72" w:rsidRPr="003D466E" w:rsidRDefault="00A61F7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1.4.2 Авторизация и аутентификация в системе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Данная функция позволяет авторизоваться пользователю под своими учетными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с разделением уровней доступа разрешений к управлению системой.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410AF2">
        <w:rPr>
          <w:rFonts w:ascii="Times New Roman" w:hAnsi="Times New Roman" w:cs="Times New Roman"/>
          <w:sz w:val="28"/>
          <w:szCs w:val="28"/>
        </w:rPr>
        <w:t>Почта</w:t>
      </w:r>
      <w:r w:rsidRPr="00A61F72">
        <w:rPr>
          <w:rFonts w:ascii="Times New Roman" w:hAnsi="Times New Roman" w:cs="Times New Roman"/>
          <w:sz w:val="28"/>
          <w:szCs w:val="28"/>
        </w:rPr>
        <w:t>, Пароль.</w:t>
      </w:r>
    </w:p>
    <w:p w:rsid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При успешности переход осущест</w:t>
      </w:r>
      <w:r>
        <w:rPr>
          <w:rFonts w:ascii="Times New Roman" w:hAnsi="Times New Roman" w:cs="Times New Roman"/>
          <w:sz w:val="28"/>
          <w:szCs w:val="28"/>
        </w:rPr>
        <w:t>вляется аналогично регистрации.</w:t>
      </w:r>
    </w:p>
    <w:p w:rsidR="00A61F72" w:rsidRPr="003D466E" w:rsidRDefault="00A61F7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1.4.3 </w:t>
      </w:r>
      <w:r w:rsidR="00CB75A0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Движение заказа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Данная функция позволяет </w:t>
      </w:r>
      <w:r w:rsidR="008465A0">
        <w:rPr>
          <w:rFonts w:ascii="Times New Roman" w:hAnsi="Times New Roman" w:cs="Times New Roman"/>
          <w:sz w:val="28"/>
          <w:szCs w:val="28"/>
        </w:rPr>
        <w:t>определять статус заказа и его стоимость.</w:t>
      </w:r>
    </w:p>
    <w:p w:rsidR="00410AF2" w:rsidRDefault="00A61F7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465A0">
        <w:rPr>
          <w:rFonts w:ascii="Times New Roman" w:hAnsi="Times New Roman" w:cs="Times New Roman"/>
          <w:sz w:val="28"/>
          <w:szCs w:val="28"/>
        </w:rPr>
        <w:t>статус и информация о грузе (адрес, вес, длина, высота, ширина) передаются из БД.</w:t>
      </w:r>
      <w:r w:rsidR="0041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A0" w:rsidRDefault="008465A0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статуса курьером и окончательная стоимость доставки отображается в интерфейсе пользователя. </w:t>
      </w:r>
    </w:p>
    <w:p w:rsidR="00006DA6" w:rsidRPr="003D466E" w:rsidRDefault="00006DA6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1.4.4 Печать отчета о совершенном заказе</w:t>
      </w:r>
    </w:p>
    <w:p w:rsidR="00006DA6" w:rsidRPr="00A61F72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D75FA4">
        <w:rPr>
          <w:rFonts w:ascii="Times New Roman" w:hAnsi="Times New Roman" w:cs="Times New Roman"/>
          <w:sz w:val="28"/>
          <w:szCs w:val="28"/>
        </w:rPr>
        <w:t>заказчику получить печатную форму отчета о совершенном заказе.</w:t>
      </w:r>
    </w:p>
    <w:p w:rsidR="00006DA6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 w:rsidR="00D75FA4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D75FA4">
        <w:rPr>
          <w:rFonts w:ascii="Times New Roman" w:hAnsi="Times New Roman" w:cs="Times New Roman"/>
          <w:sz w:val="28"/>
          <w:szCs w:val="28"/>
        </w:rPr>
        <w:t xml:space="preserve">, номер телефона, </w:t>
      </w:r>
      <w:r>
        <w:rPr>
          <w:rFonts w:ascii="Times New Roman" w:hAnsi="Times New Roman" w:cs="Times New Roman"/>
          <w:sz w:val="28"/>
          <w:szCs w:val="28"/>
        </w:rPr>
        <w:t xml:space="preserve">адрес, </w:t>
      </w:r>
      <w:r w:rsidR="00D75FA4">
        <w:rPr>
          <w:rFonts w:ascii="Times New Roman" w:hAnsi="Times New Roman" w:cs="Times New Roman"/>
          <w:sz w:val="28"/>
          <w:szCs w:val="28"/>
        </w:rPr>
        <w:t xml:space="preserve">дата, время, доступность отчета, статус, </w:t>
      </w:r>
      <w:r>
        <w:rPr>
          <w:rFonts w:ascii="Times New Roman" w:hAnsi="Times New Roman" w:cs="Times New Roman"/>
          <w:sz w:val="28"/>
          <w:szCs w:val="28"/>
        </w:rPr>
        <w:t>вес, длина, высота, ширина</w:t>
      </w:r>
      <w:r w:rsidR="00D75FA4">
        <w:rPr>
          <w:rFonts w:ascii="Times New Roman" w:hAnsi="Times New Roman" w:cs="Times New Roman"/>
          <w:sz w:val="28"/>
          <w:szCs w:val="28"/>
        </w:rPr>
        <w:t>, оплата отправителем, цена</w:t>
      </w:r>
      <w:r>
        <w:rPr>
          <w:rFonts w:ascii="Times New Roman" w:hAnsi="Times New Roman" w:cs="Times New Roman"/>
          <w:sz w:val="28"/>
          <w:szCs w:val="28"/>
        </w:rPr>
        <w:t>) передаются из БД.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смены статуса заказа курьером появляется возможность совершить печать отчета о заказе.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2753">
        <w:rPr>
          <w:rFonts w:ascii="Times New Roman" w:hAnsi="Times New Roman" w:cs="Times New Roman"/>
          <w:sz w:val="28"/>
          <w:szCs w:val="28"/>
        </w:rPr>
        <w:lastRenderedPageBreak/>
        <w:t>Необходимо учесть, что шаблон формы н</w:t>
      </w:r>
      <w:r>
        <w:rPr>
          <w:rFonts w:ascii="Times New Roman" w:hAnsi="Times New Roman" w:cs="Times New Roman"/>
          <w:sz w:val="28"/>
          <w:szCs w:val="28"/>
        </w:rPr>
        <w:t>е зависит от данных и постоянен. Динамически изменяются только</w:t>
      </w:r>
      <w:r w:rsidRPr="000D126A">
        <w:rPr>
          <w:rFonts w:ascii="Times New Roman" w:hAnsi="Times New Roman" w:cs="Times New Roman"/>
          <w:sz w:val="28"/>
          <w:szCs w:val="28"/>
        </w:rPr>
        <w:t xml:space="preserve"> данные о пользователе и информация о </w:t>
      </w:r>
      <w:r>
        <w:rPr>
          <w:rFonts w:ascii="Times New Roman" w:hAnsi="Times New Roman" w:cs="Times New Roman"/>
          <w:sz w:val="28"/>
          <w:szCs w:val="28"/>
        </w:rPr>
        <w:t>заказе.</w:t>
      </w:r>
    </w:p>
    <w:p w:rsidR="00410AF2" w:rsidRPr="003D466E" w:rsidRDefault="00410AF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1.4.5 Подача заявки на доставку</w:t>
      </w:r>
    </w:p>
    <w:p w:rsidR="00410AF2" w:rsidRPr="00A61F7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заказчику подать заявку на доставку груза.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номер телефона, адрес, дата, время, вес, длина, высота, ширина, оплата отправителем).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подачи заявки совершенный заказ отображается в личном кабинете заказчика.</w:t>
      </w:r>
    </w:p>
    <w:p w:rsidR="00ED2278" w:rsidRPr="003D466E" w:rsidRDefault="00ED2278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1.4.6 Подбор автомобиля</w:t>
      </w:r>
    </w:p>
    <w:p w:rsidR="00ED2278" w:rsidRPr="00A61F72" w:rsidRDefault="00ED2278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автоматически подбирать автомобиль под параметры груза.</w:t>
      </w:r>
    </w:p>
    <w:p w:rsidR="00ED2278" w:rsidRDefault="00ED2278" w:rsidP="00EE499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</w:t>
      </w:r>
      <w:r w:rsidR="0080572D">
        <w:rPr>
          <w:rFonts w:ascii="Times New Roman" w:hAnsi="Times New Roman" w:cs="Times New Roman"/>
          <w:sz w:val="28"/>
          <w:szCs w:val="28"/>
        </w:rPr>
        <w:t xml:space="preserve"> (вес, длина, высота, ширина), справочник автомобилей и информация о курьере </w:t>
      </w:r>
      <w:r w:rsidR="0080572D" w:rsidRPr="00A652B0">
        <w:rPr>
          <w:rFonts w:ascii="Times New Roman" w:hAnsi="Times New Roman" w:cs="Times New Roman"/>
          <w:sz w:val="28"/>
          <w:szCs w:val="28"/>
        </w:rPr>
        <w:t>(занятость</w:t>
      </w:r>
      <w:r w:rsidR="00EE4990" w:rsidRPr="00A652B0">
        <w:rPr>
          <w:rFonts w:ascii="Times New Roman" w:hAnsi="Times New Roman" w:cs="Times New Roman"/>
          <w:sz w:val="28"/>
          <w:szCs w:val="28"/>
        </w:rPr>
        <w:t>, время</w:t>
      </w:r>
      <w:r w:rsidR="0080572D" w:rsidRPr="00A652B0">
        <w:rPr>
          <w:rFonts w:ascii="Times New Roman" w:hAnsi="Times New Roman" w:cs="Times New Roman"/>
          <w:sz w:val="28"/>
          <w:szCs w:val="28"/>
        </w:rPr>
        <w:t>).</w:t>
      </w:r>
    </w:p>
    <w:p w:rsidR="0080572D" w:rsidRPr="0080572D" w:rsidRDefault="0080572D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Подбираются </w:t>
      </w:r>
      <w:r w:rsidR="00180941">
        <w:rPr>
          <w:rFonts w:ascii="Times New Roman" w:hAnsi="Times New Roman" w:cs="Times New Roman"/>
          <w:sz w:val="28"/>
          <w:szCs w:val="28"/>
        </w:rPr>
        <w:t>автомобили</w:t>
      </w:r>
      <w:r>
        <w:rPr>
          <w:rFonts w:ascii="Times New Roman" w:hAnsi="Times New Roman" w:cs="Times New Roman"/>
          <w:sz w:val="28"/>
          <w:szCs w:val="28"/>
        </w:rPr>
        <w:t xml:space="preserve"> с необходимыми параметрами и выбирается первая, у которой курьер не имеет заказов. В противном случае</w:t>
      </w:r>
      <w:r w:rsidR="00EE4990">
        <w:rPr>
          <w:rFonts w:ascii="Times New Roman" w:hAnsi="Times New Roman" w:cs="Times New Roman"/>
          <w:sz w:val="28"/>
          <w:szCs w:val="28"/>
        </w:rPr>
        <w:t>, заказ прикрепляется к курьеру, который освободится раньше остальных.</w:t>
      </w:r>
    </w:p>
    <w:p w:rsidR="00645514" w:rsidRPr="003D466E" w:rsidRDefault="00645514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1.4.7 Рейтинг заказчиков и курьеров</w:t>
      </w:r>
    </w:p>
    <w:p w:rsidR="00645514" w:rsidRPr="00FC5A15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5A15"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FC5A15" w:rsidRPr="00FC5A15">
        <w:rPr>
          <w:rFonts w:ascii="Times New Roman" w:hAnsi="Times New Roman" w:cs="Times New Roman"/>
          <w:sz w:val="28"/>
          <w:szCs w:val="28"/>
        </w:rPr>
        <w:t>заказчику оценивать работу курьера, а также курьеру оценивать заказчика</w:t>
      </w:r>
      <w:r w:rsidRPr="00FC5A15">
        <w:rPr>
          <w:rFonts w:ascii="Times New Roman" w:hAnsi="Times New Roman" w:cs="Times New Roman"/>
          <w:sz w:val="28"/>
          <w:szCs w:val="28"/>
        </w:rPr>
        <w:t>.</w:t>
      </w:r>
    </w:p>
    <w:p w:rsidR="00645514" w:rsidRPr="00EE4990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C5A15" w:rsidRPr="00EE4990">
        <w:rPr>
          <w:rFonts w:ascii="Times New Roman" w:hAnsi="Times New Roman" w:cs="Times New Roman"/>
          <w:sz w:val="28"/>
          <w:szCs w:val="28"/>
        </w:rPr>
        <w:t>оценка (от 1 до 5)</w:t>
      </w:r>
    </w:p>
    <w:p w:rsidR="00645514" w:rsidRPr="00EE4990" w:rsidRDefault="00FC5A1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Выставленная оценка отображается в виде </w:t>
      </w:r>
      <w:r w:rsidR="00EE4990">
        <w:rPr>
          <w:rFonts w:ascii="Times New Roman" w:hAnsi="Times New Roman" w:cs="Times New Roman"/>
          <w:sz w:val="28"/>
          <w:szCs w:val="28"/>
        </w:rPr>
        <w:t>рейтинга</w:t>
      </w:r>
      <w:r w:rsidRPr="00EE4990">
        <w:rPr>
          <w:rFonts w:ascii="Times New Roman" w:hAnsi="Times New Roman" w:cs="Times New Roman"/>
          <w:sz w:val="28"/>
          <w:szCs w:val="28"/>
        </w:rPr>
        <w:t>(звезд) в личном кабинете.</w:t>
      </w:r>
    </w:p>
    <w:p w:rsidR="00645514" w:rsidRPr="003D466E" w:rsidRDefault="00645514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9" w:name="_Toc31990833"/>
      <w:bookmarkStart w:id="20" w:name="_Toc3199991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1.5 Требования к видам обеспечения</w:t>
      </w:r>
      <w:bookmarkEnd w:id="19"/>
      <w:bookmarkEnd w:id="20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45514" w:rsidRPr="003D466E" w:rsidRDefault="00645514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1" w:name="_Toc31990835"/>
      <w:bookmarkStart w:id="22" w:name="_Toc3199991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1.5.1 Информационное обеспечение</w:t>
      </w:r>
      <w:bookmarkEnd w:id="21"/>
      <w:bookmarkEnd w:id="22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645514" w:rsidRPr="00A543A4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Информационное обеспечение системы должно базироваться на базах данных предприятия «Ульяновская служба доставки». Для функционирования системы необходимо следующее информационное обеспечение:</w:t>
      </w:r>
    </w:p>
    <w:p w:rsidR="00645514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lastRenderedPageBreak/>
        <w:t>каталог заказов;</w:t>
      </w:r>
    </w:p>
    <w:p w:rsidR="00645514" w:rsidRPr="006A00AB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A00AB">
        <w:rPr>
          <w:rFonts w:ascii="Times New Roman" w:hAnsi="Times New Roman" w:cs="Times New Roman"/>
          <w:sz w:val="28"/>
          <w:szCs w:val="28"/>
        </w:rPr>
        <w:t>справочник автомобилей;</w:t>
      </w:r>
    </w:p>
    <w:p w:rsidR="006A00AB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6A00AB">
        <w:rPr>
          <w:rFonts w:ascii="Times New Roman" w:hAnsi="Times New Roman" w:cs="Times New Roman"/>
          <w:sz w:val="28"/>
          <w:szCs w:val="28"/>
        </w:rPr>
        <w:t>курьеров;</w:t>
      </w:r>
    </w:p>
    <w:p w:rsidR="00645514" w:rsidRPr="00A543A4" w:rsidRDefault="006A00AB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заказчиков</w:t>
      </w:r>
      <w:r w:rsidR="00645514" w:rsidRPr="00A543A4">
        <w:rPr>
          <w:rFonts w:ascii="Times New Roman" w:hAnsi="Times New Roman" w:cs="Times New Roman"/>
          <w:sz w:val="28"/>
          <w:szCs w:val="28"/>
        </w:rPr>
        <w:t>.</w:t>
      </w:r>
    </w:p>
    <w:p w:rsidR="00ED20AB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системы должно </w:t>
      </w:r>
      <w:r>
        <w:rPr>
          <w:rFonts w:ascii="Times New Roman" w:hAnsi="Times New Roman" w:cs="Times New Roman"/>
          <w:sz w:val="28"/>
          <w:szCs w:val="28"/>
        </w:rPr>
        <w:t>являться совокупностью информационных массивов в БД</w:t>
      </w:r>
      <w:r w:rsidR="00AE0CE6">
        <w:rPr>
          <w:rFonts w:ascii="Times New Roman" w:hAnsi="Times New Roman" w:cs="Times New Roman"/>
          <w:sz w:val="28"/>
          <w:szCs w:val="28"/>
        </w:rPr>
        <w:t xml:space="preserve"> всей системы, используемы систе</w:t>
      </w:r>
      <w:r>
        <w:rPr>
          <w:rFonts w:ascii="Times New Roman" w:hAnsi="Times New Roman" w:cs="Times New Roman"/>
          <w:sz w:val="28"/>
          <w:szCs w:val="28"/>
        </w:rPr>
        <w:t xml:space="preserve">мой управления базой данных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контроль ввода в системе. Процедура не предусматривает придание юридической силы электронным документам.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должен быть реализован </w:t>
      </w:r>
      <w:r w:rsidRPr="00467902">
        <w:rPr>
          <w:rFonts w:ascii="Times New Roman" w:hAnsi="Times New Roman" w:cs="Times New Roman"/>
          <w:sz w:val="28"/>
          <w:szCs w:val="28"/>
        </w:rPr>
        <w:t>многопользовательский</w:t>
      </w:r>
      <w:r w:rsidR="00AE0CE6">
        <w:rPr>
          <w:rFonts w:ascii="Times New Roman" w:hAnsi="Times New Roman" w:cs="Times New Roman"/>
          <w:sz w:val="28"/>
          <w:szCs w:val="28"/>
        </w:rPr>
        <w:t xml:space="preserve"> режим доступа к данным</w:t>
      </w:r>
      <w:r>
        <w:rPr>
          <w:rFonts w:ascii="Times New Roman" w:hAnsi="Times New Roman" w:cs="Times New Roman"/>
          <w:sz w:val="28"/>
          <w:szCs w:val="28"/>
        </w:rPr>
        <w:t>. При этом должна осуществляться проверка на доступ к данным в информационной системе.</w:t>
      </w:r>
    </w:p>
    <w:p w:rsidR="003E3235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Время генерации страницы не должно </w:t>
      </w:r>
      <w:r w:rsidR="00AE0CE6" w:rsidRPr="00ED20AB">
        <w:rPr>
          <w:rFonts w:ascii="Times New Roman" w:hAnsi="Times New Roman" w:cs="Times New Roman"/>
          <w:sz w:val="28"/>
          <w:szCs w:val="28"/>
        </w:rPr>
        <w:t xml:space="preserve">превышать 5 секунд. </w:t>
      </w:r>
      <w:r w:rsidRPr="00ED20AB">
        <w:rPr>
          <w:rFonts w:ascii="Times New Roman" w:hAnsi="Times New Roman" w:cs="Times New Roman"/>
          <w:sz w:val="28"/>
          <w:szCs w:val="28"/>
        </w:rPr>
        <w:t xml:space="preserve">Время загрузки страницы </w:t>
      </w:r>
      <w:r w:rsidR="00AE0CE6" w:rsidRPr="00ED20AB">
        <w:rPr>
          <w:rFonts w:ascii="Times New Roman" w:hAnsi="Times New Roman" w:cs="Times New Roman"/>
          <w:sz w:val="28"/>
          <w:szCs w:val="28"/>
        </w:rPr>
        <w:t>должно совпадать с временем генерации</w:t>
      </w:r>
      <w:r w:rsidRPr="00ED20AB">
        <w:rPr>
          <w:rFonts w:ascii="Times New Roman" w:hAnsi="Times New Roman" w:cs="Times New Roman"/>
          <w:sz w:val="28"/>
          <w:szCs w:val="28"/>
        </w:rPr>
        <w:t>. </w:t>
      </w:r>
    </w:p>
    <w:p w:rsidR="00AE0CE6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Пользователям запрещается получать данные с помощью языка запросов без использования прикладного программного обеспечения. </w:t>
      </w:r>
    </w:p>
    <w:p w:rsidR="00645514" w:rsidRPr="00ED20AB" w:rsidRDefault="003E3235" w:rsidP="00AE0CE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Необходимо использовать резервное копирование базы данных раз в день. При этом должны сохраняться резервные копии за предыдущие два дня, а также каждая копия, созданная в воскресенье, в течение последнего месяц.</w:t>
      </w:r>
    </w:p>
    <w:p w:rsidR="00645514" w:rsidRPr="003D466E" w:rsidRDefault="003E323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3" w:name="_Toc31990834"/>
      <w:bookmarkStart w:id="24" w:name="_Toc3199991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1.5.2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23"/>
      <w:bookmarkEnd w:id="24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Требования к </w:t>
      </w:r>
      <w:r w:rsidR="00B765C5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математическому</w:t>
      </w: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обеспечению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B765C5" w:rsidRDefault="00B765C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алгоритмы, реализующие следующие возможности со стороны администратора:</w:t>
      </w:r>
    </w:p>
    <w:p w:rsidR="006A00AB" w:rsidRDefault="00B765C5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FF508B">
        <w:rPr>
          <w:rFonts w:ascii="Times New Roman" w:hAnsi="Times New Roman" w:cs="Times New Roman"/>
          <w:sz w:val="28"/>
          <w:szCs w:val="28"/>
        </w:rPr>
        <w:t>пользователями: удаление, добавление и просмотр деталей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B765C5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180941">
        <w:rPr>
          <w:rFonts w:ascii="Times New Roman" w:hAnsi="Times New Roman" w:cs="Times New Roman"/>
          <w:sz w:val="28"/>
          <w:szCs w:val="28"/>
        </w:rPr>
        <w:t>автомобилями</w:t>
      </w:r>
      <w:r>
        <w:rPr>
          <w:rFonts w:ascii="Times New Roman" w:hAnsi="Times New Roman" w:cs="Times New Roman"/>
          <w:sz w:val="28"/>
          <w:szCs w:val="28"/>
        </w:rPr>
        <w:t>: удаление, добавление и просмотр деталей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FF508B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курьера: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заказами: удаление, изменение, просмотр деталей;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статуса заказа;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стоимости доставки;</w:t>
      </w:r>
    </w:p>
    <w:p w:rsidR="00ED20AB" w:rsidRPr="00ED20AB" w:rsidRDefault="00641CFE" w:rsidP="00ED20A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отчета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641CFE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заказчиков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641CFE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заказчика: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заявки на доставку;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информации о заказе;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расчет стоимости доставки;</w:t>
      </w:r>
    </w:p>
    <w:p w:rsidR="00ED20AB" w:rsidRDefault="00ED2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подбор </w:t>
      </w:r>
      <w:r w:rsidR="00180941">
        <w:rPr>
          <w:rFonts w:ascii="Times New Roman" w:hAnsi="Times New Roman" w:cs="Times New Roman"/>
          <w:sz w:val="28"/>
          <w:szCs w:val="28"/>
        </w:rPr>
        <w:t>автомобиля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00AB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курьеров;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регистрация.</w:t>
      </w:r>
    </w:p>
    <w:p w:rsidR="00ED20AB" w:rsidRDefault="00ED20AB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содержать математические методы расчета:</w:t>
      </w:r>
    </w:p>
    <w:p w:rsidR="00645514" w:rsidRPr="00ED20AB" w:rsidRDefault="00645514" w:rsidP="00ED20AB">
      <w:pPr>
        <w:pStyle w:val="a0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стоимости доставки исходя из парамет</w:t>
      </w:r>
      <w:r w:rsidR="00ED20AB" w:rsidRPr="00ED20AB">
        <w:rPr>
          <w:rFonts w:ascii="Times New Roman" w:hAnsi="Times New Roman" w:cs="Times New Roman"/>
          <w:sz w:val="28"/>
          <w:szCs w:val="28"/>
        </w:rPr>
        <w:t>ров груза и расстояния отправки;</w:t>
      </w:r>
    </w:p>
    <w:p w:rsidR="00645514" w:rsidRPr="00ED20AB" w:rsidRDefault="00645514" w:rsidP="00ED20AB">
      <w:pPr>
        <w:pStyle w:val="a0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расстояния от города отправки до города получения.</w:t>
      </w:r>
    </w:p>
    <w:p w:rsidR="00340A93" w:rsidRPr="00D5339B" w:rsidRDefault="00340A93" w:rsidP="00340A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339B">
        <w:rPr>
          <w:rFonts w:ascii="Times New Roman" w:hAnsi="Times New Roman" w:cs="Times New Roman"/>
          <w:sz w:val="28"/>
          <w:szCs w:val="28"/>
        </w:rPr>
        <w:t>При разработке информационной системы необходимо использовать</w:t>
      </w:r>
      <w:r w:rsidRPr="00D5339B">
        <w:rPr>
          <w:rFonts w:ascii="Times New Roman" w:hAnsi="Times New Roman" w:cs="Times New Roman"/>
          <w:sz w:val="28"/>
          <w:szCs w:val="28"/>
        </w:rPr>
        <w:br/>
        <w:t xml:space="preserve">возможности языка и платформы для реализации алгоритмов. </w:t>
      </w:r>
      <w:r w:rsidR="00D5339B">
        <w:rPr>
          <w:rFonts w:ascii="Times New Roman" w:hAnsi="Times New Roman" w:cs="Times New Roman"/>
          <w:sz w:val="28"/>
          <w:szCs w:val="28"/>
        </w:rPr>
        <w:t>При</w:t>
      </w:r>
      <w:r w:rsidRPr="00D5339B">
        <w:rPr>
          <w:rFonts w:ascii="Times New Roman" w:hAnsi="Times New Roman" w:cs="Times New Roman"/>
          <w:sz w:val="28"/>
          <w:szCs w:val="28"/>
        </w:rPr>
        <w:br/>
        <w:t>возможност</w:t>
      </w:r>
      <w:r w:rsidR="00D5339B">
        <w:rPr>
          <w:rFonts w:ascii="Times New Roman" w:hAnsi="Times New Roman" w:cs="Times New Roman"/>
          <w:sz w:val="28"/>
          <w:szCs w:val="28"/>
        </w:rPr>
        <w:t xml:space="preserve">и </w:t>
      </w:r>
      <w:r w:rsidRPr="00D5339B">
        <w:rPr>
          <w:rFonts w:ascii="Times New Roman" w:hAnsi="Times New Roman" w:cs="Times New Roman"/>
          <w:sz w:val="28"/>
          <w:szCs w:val="28"/>
        </w:rPr>
        <w:t>использовать библиотеки, разрабатываемые по открытой лицензии. При отсутствии такой возможности необходимо самостоятельно реализовать функциональность.</w:t>
      </w:r>
    </w:p>
    <w:p w:rsidR="00645514" w:rsidRPr="003D466E" w:rsidRDefault="00EB43C7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5" w:name="_4.3.2_Информационное_обеспечение"/>
      <w:bookmarkStart w:id="26" w:name="_4.3.3_Лингвистическое_обеспечение"/>
      <w:bookmarkStart w:id="27" w:name="_Toc31990837"/>
      <w:bookmarkStart w:id="28" w:name="_Toc31999919"/>
      <w:bookmarkEnd w:id="25"/>
      <w:bookmarkEnd w:id="2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1.5.3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27"/>
      <w:bookmarkEnd w:id="28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Требования к программному обеспечению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645514" w:rsidRPr="000D126A" w:rsidRDefault="00645514" w:rsidP="0064551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Требования к используемому программному обеспечению системы определяются на стадии разработки технического проекта. При выборе программного обеспечения необходимо учитывать требования к патентной чистоте. В состав программных средств должны входить:  </w:t>
      </w:r>
    </w:p>
    <w:p w:rsidR="00645514" w:rsidRPr="000D126A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серверная платформа, включа</w:t>
      </w:r>
      <w:r>
        <w:rPr>
          <w:rFonts w:ascii="Times New Roman" w:hAnsi="Times New Roman" w:cs="Times New Roman"/>
          <w:sz w:val="28"/>
          <w:szCs w:val="28"/>
        </w:rPr>
        <w:t>ющая БД и программная среда для веб-</w:t>
      </w:r>
      <w:r w:rsidRPr="000D126A">
        <w:rPr>
          <w:rFonts w:ascii="Times New Roman" w:hAnsi="Times New Roman" w:cs="Times New Roman"/>
          <w:sz w:val="28"/>
          <w:szCs w:val="28"/>
        </w:rPr>
        <w:t>разработчиков;</w:t>
      </w:r>
    </w:p>
    <w:p w:rsidR="00645514" w:rsidRPr="000D126A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любой редактор электронных таблиц, работающий с расширением </w:t>
      </w:r>
      <w:proofErr w:type="spellStart"/>
      <w:r w:rsidRPr="000D126A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45514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 w:rsidRPr="00B44098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>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Клиентская часть разрабатываемой информационной системы должна корректно отображаться и функционировать на данном браузере.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lastRenderedPageBreak/>
        <w:t>Серверная часть информационной системы должна корректно разворачиваться на платформе, выполняя все принятые ограничения в БД.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 xml:space="preserve">Экранные формы должны соответствовать правилам стилизации </w:t>
      </w:r>
      <w:proofErr w:type="spellStart"/>
      <w:r w:rsidRPr="00EB43C7">
        <w:rPr>
          <w:rFonts w:ascii="Times New Roman" w:hAnsi="Times New Roman" w:cs="Times New Roman"/>
          <w:sz w:val="28"/>
          <w:szCs w:val="28"/>
        </w:rPr>
        <w:t>вебориентированных</w:t>
      </w:r>
      <w:proofErr w:type="spellEnd"/>
      <w:r w:rsidRPr="00EB43C7">
        <w:rPr>
          <w:rFonts w:ascii="Times New Roman" w:hAnsi="Times New Roman" w:cs="Times New Roman"/>
          <w:sz w:val="28"/>
          <w:szCs w:val="28"/>
        </w:rPr>
        <w:t xml:space="preserve"> информационных систем, принятым на момент разработки технического задания (далее ТЗ).</w:t>
      </w:r>
    </w:p>
    <w:p w:rsidR="00645514" w:rsidRPr="000D126A" w:rsidRDefault="00645514" w:rsidP="00645514">
      <w:pPr>
        <w:pStyle w:val="a0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обеспечению качества ПС предъявляются следующие требования: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функциональность должна обеспечиваться выполнением подсистемами всех их функций;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надежность должна обеспечиваться за счет предупреждения ошибок – не допущения ошибок в готовых ПС; </w:t>
      </w:r>
    </w:p>
    <w:p w:rsidR="00645514" w:rsidRPr="00EB43C7" w:rsidRDefault="00645514" w:rsidP="00EB43C7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легкость применения должна обеспечиваться за счет применения </w:t>
      </w:r>
      <w:r w:rsidRPr="00EB43C7">
        <w:rPr>
          <w:rFonts w:ascii="Times New Roman" w:hAnsi="Times New Roman" w:cs="Times New Roman"/>
          <w:sz w:val="28"/>
          <w:szCs w:val="28"/>
        </w:rPr>
        <w:t xml:space="preserve">покупных программных средств;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эффективность должна обеспечиваться за счет принятия подходящих, верных решений на разных этапах разработки ПС и системы в целом;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808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C31808">
        <w:rPr>
          <w:rFonts w:ascii="Times New Roman" w:hAnsi="Times New Roman" w:cs="Times New Roman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смыслом;</w:t>
      </w:r>
    </w:p>
    <w:p w:rsidR="00645514" w:rsidRDefault="00645514" w:rsidP="00EB43C7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  <w:bookmarkStart w:id="29" w:name="_4.3.5_Техническое_обеспечение"/>
      <w:bookmarkEnd w:id="29"/>
    </w:p>
    <w:p w:rsidR="00965029" w:rsidRPr="003D466E" w:rsidRDefault="00965029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1.6 Анализ аналогичных разработок</w:t>
      </w:r>
    </w:p>
    <w:p w:rsidR="00965029" w:rsidRPr="003D466E" w:rsidRDefault="00965029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1.6.1 «Ярославская служба доставки»</w:t>
      </w:r>
    </w:p>
    <w:p w:rsidR="00965029" w:rsidRPr="00D93D5D" w:rsidRDefault="00965029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 xml:space="preserve">Служба обеспечивает услуги экспресс-доставки в любую точку земного шара, адресную доставку корреспонденции по Ярославской области в любых </w:t>
      </w:r>
      <w:r w:rsidRPr="00D93D5D">
        <w:rPr>
          <w:rFonts w:ascii="Times New Roman" w:hAnsi="Times New Roman" w:cs="Times New Roman"/>
          <w:sz w:val="28"/>
          <w:szCs w:val="28"/>
        </w:rPr>
        <w:lastRenderedPageBreak/>
        <w:t>объёмах, транспортно-экспедиционные услуги.</w:t>
      </w:r>
      <w:r w:rsidR="00D93D5D">
        <w:rPr>
          <w:rFonts w:ascii="Times New Roman" w:hAnsi="Times New Roman" w:cs="Times New Roman"/>
          <w:sz w:val="28"/>
          <w:szCs w:val="28"/>
        </w:rPr>
        <w:t xml:space="preserve"> Программа работает только на платформе веб-приложение.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</w:t>
      </w:r>
      <w:r w:rsidR="00D93D5D">
        <w:rPr>
          <w:rFonts w:ascii="Times New Roman" w:hAnsi="Times New Roman" w:cs="Times New Roman"/>
          <w:sz w:val="28"/>
          <w:szCs w:val="28"/>
        </w:rPr>
        <w:t xml:space="preserve">К преимуществам данной системы относятся отслеживание отправления. К недостаткам, </w:t>
      </w:r>
      <w:r w:rsidR="00D93D5D" w:rsidRPr="00D93D5D">
        <w:rPr>
          <w:rFonts w:ascii="Times New Roman" w:hAnsi="Times New Roman" w:cs="Times New Roman"/>
          <w:sz w:val="28"/>
          <w:szCs w:val="28"/>
        </w:rPr>
        <w:t>рас</w:t>
      </w:r>
      <w:r w:rsidR="00D93D5D">
        <w:rPr>
          <w:rFonts w:ascii="Times New Roman" w:hAnsi="Times New Roman" w:cs="Times New Roman"/>
          <w:sz w:val="28"/>
          <w:szCs w:val="28"/>
        </w:rPr>
        <w:t>чет стоимости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доставки только из Ярославля в основные населенные пункты Российской Федерации.</w:t>
      </w:r>
    </w:p>
    <w:p w:rsidR="00663557" w:rsidRDefault="00D93D5D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По сравнению с моей системой здесь отсутствует авторизация пользователя, то есть пользователь не имеет своего личного кабинета, в котором он может посмотреть свою историю заказов.</w:t>
      </w:r>
    </w:p>
    <w:p w:rsidR="00D93D5D" w:rsidRPr="003D466E" w:rsidRDefault="00D93D5D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1.6.2 </w:t>
      </w:r>
      <w:r w:rsidR="008F6627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«</w:t>
      </w:r>
      <w:proofErr w:type="spellStart"/>
      <w:r w:rsidR="004B302B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БайкалСервис</w:t>
      </w:r>
      <w:proofErr w:type="spellEnd"/>
      <w:r w:rsidR="008F6627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»</w:t>
      </w:r>
    </w:p>
    <w:p w:rsidR="00573536" w:rsidRPr="00D323A9" w:rsidRDefault="009F7C9D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предыдущей курьерской службы, </w:t>
      </w:r>
      <w:r w:rsidR="008F6627">
        <w:rPr>
          <w:rFonts w:ascii="Times New Roman" w:hAnsi="Times New Roman" w:cs="Times New Roman"/>
          <w:sz w:val="28"/>
          <w:szCs w:val="28"/>
        </w:rPr>
        <w:t xml:space="preserve">расчет стоимости доставки можно производить по адресам всех городов. </w:t>
      </w:r>
      <w:r>
        <w:rPr>
          <w:rFonts w:ascii="Times New Roman" w:hAnsi="Times New Roman" w:cs="Times New Roman"/>
          <w:sz w:val="28"/>
          <w:szCs w:val="28"/>
        </w:rPr>
        <w:t xml:space="preserve">В функционал данного сайта 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входит отслеживание отправлений </w:t>
      </w:r>
      <w:r w:rsidR="00267D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расчет стоимости грузоперевозки</w:t>
      </w:r>
      <w:r w:rsidR="00267DE0">
        <w:rPr>
          <w:rFonts w:ascii="Times New Roman" w:hAnsi="Times New Roman" w:cs="Times New Roman"/>
          <w:sz w:val="28"/>
          <w:szCs w:val="28"/>
        </w:rPr>
        <w:t>. Есть возможность получить печатную форму заказа.</w:t>
      </w:r>
      <w:r w:rsidR="000160D2">
        <w:rPr>
          <w:rFonts w:ascii="Times New Roman" w:hAnsi="Times New Roman" w:cs="Times New Roman"/>
          <w:sz w:val="28"/>
          <w:szCs w:val="28"/>
        </w:rPr>
        <w:t xml:space="preserve"> Также пользователю доступны дополнительные услуги: доставка </w:t>
      </w:r>
      <w:r w:rsidR="000160D2" w:rsidRPr="000160D2">
        <w:rPr>
          <w:rFonts w:ascii="Times New Roman" w:hAnsi="Times New Roman" w:cs="Times New Roman"/>
          <w:sz w:val="28"/>
          <w:szCs w:val="28"/>
        </w:rPr>
        <w:t>груза ко времени, система уведомлений</w:t>
      </w:r>
      <w:r w:rsidR="000160D2">
        <w:rPr>
          <w:rFonts w:ascii="Times New Roman" w:hAnsi="Times New Roman" w:cs="Times New Roman"/>
          <w:sz w:val="28"/>
          <w:szCs w:val="28"/>
        </w:rPr>
        <w:t>, где помимо обычных</w:t>
      </w:r>
      <w:r w:rsidR="00D323A9">
        <w:rPr>
          <w:rFonts w:ascii="Times New Roman" w:hAnsi="Times New Roman" w:cs="Times New Roman"/>
          <w:sz w:val="28"/>
          <w:szCs w:val="28"/>
        </w:rPr>
        <w:t xml:space="preserve"> способов</w:t>
      </w:r>
      <w:r w:rsidR="000160D2">
        <w:rPr>
          <w:rFonts w:ascii="Times New Roman" w:hAnsi="Times New Roman" w:cs="Times New Roman"/>
          <w:sz w:val="28"/>
          <w:szCs w:val="28"/>
        </w:rPr>
        <w:t xml:space="preserve"> смс и 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323A9" w:rsidRPr="00D323A9">
        <w:rPr>
          <w:rFonts w:ascii="Times New Roman" w:hAnsi="Times New Roman" w:cs="Times New Roman"/>
          <w:sz w:val="28"/>
          <w:szCs w:val="28"/>
        </w:rPr>
        <w:t>-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D323A9">
        <w:rPr>
          <w:rFonts w:ascii="Times New Roman" w:hAnsi="Times New Roman" w:cs="Times New Roman"/>
          <w:sz w:val="28"/>
          <w:szCs w:val="28"/>
        </w:rPr>
        <w:t xml:space="preserve"> можно выбрать мессенджеры с чат-ботом. </w:t>
      </w:r>
    </w:p>
    <w:p w:rsidR="00267DE0" w:rsidRDefault="00267DE0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7DE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данная система имеет как мобильную версию сайта, так и мобильное приложение, что </w:t>
      </w:r>
      <w:r w:rsidRPr="00267DE0">
        <w:rPr>
          <w:rFonts w:ascii="Times New Roman" w:hAnsi="Times New Roman" w:cs="Times New Roman"/>
          <w:sz w:val="28"/>
          <w:szCs w:val="28"/>
        </w:rPr>
        <w:t>не реализовано в моей системе. Но по ср</w:t>
      </w:r>
      <w:r w:rsidR="008F6627">
        <w:rPr>
          <w:rFonts w:ascii="Times New Roman" w:hAnsi="Times New Roman" w:cs="Times New Roman"/>
          <w:sz w:val="28"/>
          <w:szCs w:val="28"/>
        </w:rPr>
        <w:t>авнение с разрабатываемой ИС, на сайте «</w:t>
      </w:r>
      <w:proofErr w:type="spellStart"/>
      <w:r w:rsidR="008F6627">
        <w:rPr>
          <w:rFonts w:ascii="Times New Roman" w:hAnsi="Times New Roman" w:cs="Times New Roman"/>
          <w:sz w:val="28"/>
          <w:szCs w:val="28"/>
        </w:rPr>
        <w:t>БайкалСервис</w:t>
      </w:r>
      <w:proofErr w:type="spellEnd"/>
      <w:r w:rsidR="008F6627">
        <w:rPr>
          <w:rFonts w:ascii="Times New Roman" w:hAnsi="Times New Roman" w:cs="Times New Roman"/>
          <w:sz w:val="28"/>
          <w:szCs w:val="28"/>
        </w:rPr>
        <w:t xml:space="preserve">» </w:t>
      </w:r>
      <w:r w:rsidRPr="00267DE0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8F6627">
        <w:rPr>
          <w:rFonts w:ascii="Times New Roman" w:hAnsi="Times New Roman" w:cs="Times New Roman"/>
          <w:sz w:val="28"/>
          <w:szCs w:val="28"/>
        </w:rPr>
        <w:t>рейтинг заказчиков и курьеров</w:t>
      </w:r>
      <w:r w:rsidRPr="00267DE0">
        <w:rPr>
          <w:rFonts w:ascii="Times New Roman" w:hAnsi="Times New Roman" w:cs="Times New Roman"/>
          <w:sz w:val="28"/>
          <w:szCs w:val="28"/>
        </w:rPr>
        <w:t>.</w:t>
      </w:r>
    </w:p>
    <w:p w:rsidR="00E70AA3" w:rsidRPr="003D466E" w:rsidRDefault="00E70AA3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1.6.3 «Экспресс Точка </w:t>
      </w:r>
      <w:proofErr w:type="spellStart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Ру</w:t>
      </w:r>
      <w:proofErr w:type="spellEnd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»</w:t>
      </w:r>
    </w:p>
    <w:p w:rsidR="001D5F4A" w:rsidRDefault="001D5F4A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один веб-сайт службы доставки. По сравнению с предыдущим сайтом, но имеет более простой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удобный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интерфейс сайта. Интуитивно понятный личный кабинет. К </w:t>
      </w:r>
      <w:r w:rsidR="00E70AA3" w:rsidRPr="00E70AA3">
        <w:rPr>
          <w:rFonts w:ascii="Times New Roman" w:hAnsi="Times New Roman" w:cs="Times New Roman"/>
          <w:sz w:val="28"/>
          <w:szCs w:val="28"/>
        </w:rPr>
        <w:t>основным задачам, решаемых в данно</w:t>
      </w:r>
      <w:r w:rsidR="00E70AA3">
        <w:rPr>
          <w:rFonts w:ascii="Times New Roman" w:hAnsi="Times New Roman" w:cs="Times New Roman"/>
          <w:sz w:val="28"/>
          <w:szCs w:val="28"/>
        </w:rPr>
        <w:t xml:space="preserve">й системе является ведение базы 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клиентов, </w:t>
      </w:r>
      <w:r w:rsidR="00E70AA3">
        <w:rPr>
          <w:rFonts w:ascii="Times New Roman" w:hAnsi="Times New Roman" w:cs="Times New Roman"/>
          <w:sz w:val="28"/>
          <w:szCs w:val="28"/>
        </w:rPr>
        <w:t>расчет стоимости доставки, отслеживание груза</w:t>
      </w:r>
      <w:r w:rsidR="00E70AA3" w:rsidRPr="00E70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печать накладной и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 оформление </w:t>
      </w:r>
      <w:r>
        <w:rPr>
          <w:rFonts w:ascii="Times New Roman" w:hAnsi="Times New Roman" w:cs="Times New Roman"/>
          <w:sz w:val="28"/>
          <w:szCs w:val="28"/>
        </w:rPr>
        <w:t xml:space="preserve">доставки. </w:t>
      </w:r>
    </w:p>
    <w:p w:rsidR="00E70AA3" w:rsidRPr="009F7C9D" w:rsidRDefault="00E70AA3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70AA3">
        <w:rPr>
          <w:rFonts w:ascii="Times New Roman" w:hAnsi="Times New Roman" w:cs="Times New Roman"/>
          <w:sz w:val="28"/>
          <w:szCs w:val="28"/>
        </w:rPr>
        <w:t>К основным от</w:t>
      </w:r>
      <w:r w:rsidR="001D5F4A">
        <w:rPr>
          <w:rFonts w:ascii="Times New Roman" w:hAnsi="Times New Roman" w:cs="Times New Roman"/>
          <w:sz w:val="28"/>
          <w:szCs w:val="28"/>
        </w:rPr>
        <w:t xml:space="preserve">личительным функциям относятся: </w:t>
      </w:r>
      <w:r w:rsidRPr="00E70AA3">
        <w:rPr>
          <w:rFonts w:ascii="Times New Roman" w:hAnsi="Times New Roman" w:cs="Times New Roman"/>
          <w:sz w:val="28"/>
          <w:szCs w:val="28"/>
        </w:rPr>
        <w:t xml:space="preserve">расчет и предоставление </w:t>
      </w:r>
      <w:r w:rsidR="001D5F4A">
        <w:rPr>
          <w:rFonts w:ascii="Times New Roman" w:hAnsi="Times New Roman" w:cs="Times New Roman"/>
          <w:sz w:val="28"/>
          <w:szCs w:val="28"/>
        </w:rPr>
        <w:t>скидок в зависимости от количества совершенных заказов</w:t>
      </w:r>
      <w:r w:rsidR="00A553EA">
        <w:rPr>
          <w:rFonts w:ascii="Times New Roman" w:hAnsi="Times New Roman" w:cs="Times New Roman"/>
          <w:sz w:val="28"/>
          <w:szCs w:val="28"/>
        </w:rPr>
        <w:t>; оповещения заказчиков</w:t>
      </w:r>
      <w:r w:rsidRPr="00E70AA3">
        <w:rPr>
          <w:rFonts w:ascii="Times New Roman" w:hAnsi="Times New Roman" w:cs="Times New Roman"/>
          <w:sz w:val="28"/>
          <w:szCs w:val="28"/>
        </w:rPr>
        <w:t>. В отличие от моей разработки з</w:t>
      </w:r>
      <w:r w:rsidR="001D5F4A">
        <w:rPr>
          <w:rFonts w:ascii="Times New Roman" w:hAnsi="Times New Roman" w:cs="Times New Roman"/>
          <w:sz w:val="28"/>
          <w:szCs w:val="28"/>
        </w:rPr>
        <w:t xml:space="preserve">десь отсутствует система рейтинга </w:t>
      </w:r>
      <w:r w:rsidR="001D5F4A">
        <w:rPr>
          <w:rFonts w:ascii="Times New Roman" w:hAnsi="Times New Roman" w:cs="Times New Roman"/>
          <w:sz w:val="28"/>
          <w:szCs w:val="28"/>
        </w:rPr>
        <w:lastRenderedPageBreak/>
        <w:t>заказчиков и курьеров, а также автоматический подбор машины, в зависимости от параметров груза.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2"/>
        <w:gridCol w:w="1629"/>
        <w:gridCol w:w="1986"/>
        <w:gridCol w:w="1295"/>
        <w:gridCol w:w="2303"/>
      </w:tblGrid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137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Ярославская служба доставки</w:t>
            </w:r>
          </w:p>
        </w:tc>
        <w:tc>
          <w:tcPr>
            <w:tcW w:w="2039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БайкалСервис</w:t>
            </w:r>
            <w:proofErr w:type="spellEnd"/>
          </w:p>
        </w:tc>
        <w:tc>
          <w:tcPr>
            <w:tcW w:w="1320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Экспресс Точка </w:t>
            </w: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Ру</w:t>
            </w:r>
            <w:proofErr w:type="spellEnd"/>
          </w:p>
        </w:tc>
        <w:tc>
          <w:tcPr>
            <w:tcW w:w="2350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Разрабатываемая ИС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Отчеты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Рейтинг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Личный кабинет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Отслеживание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8B257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 xml:space="preserve">Расчет стоимости </w:t>
            </w:r>
            <w:r w:rsidR="008B257B">
              <w:rPr>
                <w:rFonts w:ascii="Times New Roman" w:hAnsi="Times New Roman" w:cs="Times New Roman"/>
                <w:sz w:val="24"/>
                <w:szCs w:val="28"/>
              </w:rPr>
              <w:t>доставки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Мобильное приложение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Подбор автомобиля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D673D9" w:rsidRPr="00D673D9" w:rsidRDefault="00D673D9" w:rsidP="008B257B">
      <w:pPr>
        <w:tabs>
          <w:tab w:val="left" w:pos="1524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D673D9" w:rsidRPr="00D67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055B"/>
    <w:multiLevelType w:val="multilevel"/>
    <w:tmpl w:val="3356D3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44A64B44"/>
    <w:multiLevelType w:val="hybridMultilevel"/>
    <w:tmpl w:val="76DA2D7E"/>
    <w:lvl w:ilvl="0" w:tplc="D9E6FD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03C460C"/>
    <w:multiLevelType w:val="hybridMultilevel"/>
    <w:tmpl w:val="11A66896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C2551F5"/>
    <w:multiLevelType w:val="multilevel"/>
    <w:tmpl w:val="B130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00634"/>
    <w:multiLevelType w:val="hybridMultilevel"/>
    <w:tmpl w:val="88B4C794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4B"/>
    <w:rsid w:val="00006DA6"/>
    <w:rsid w:val="000160D2"/>
    <w:rsid w:val="000601F6"/>
    <w:rsid w:val="00103BAE"/>
    <w:rsid w:val="00180941"/>
    <w:rsid w:val="001D5F4A"/>
    <w:rsid w:val="001E5F7C"/>
    <w:rsid w:val="00231E10"/>
    <w:rsid w:val="00267DE0"/>
    <w:rsid w:val="00291E6D"/>
    <w:rsid w:val="002B5367"/>
    <w:rsid w:val="00326E93"/>
    <w:rsid w:val="00340A93"/>
    <w:rsid w:val="00346D7A"/>
    <w:rsid w:val="003D466E"/>
    <w:rsid w:val="003E3235"/>
    <w:rsid w:val="00410AF2"/>
    <w:rsid w:val="0041201D"/>
    <w:rsid w:val="00432753"/>
    <w:rsid w:val="004545D9"/>
    <w:rsid w:val="004630F1"/>
    <w:rsid w:val="00467902"/>
    <w:rsid w:val="0048654B"/>
    <w:rsid w:val="004B302B"/>
    <w:rsid w:val="00573536"/>
    <w:rsid w:val="0060242E"/>
    <w:rsid w:val="00641CFE"/>
    <w:rsid w:val="00645514"/>
    <w:rsid w:val="00663557"/>
    <w:rsid w:val="006A00AB"/>
    <w:rsid w:val="006E671A"/>
    <w:rsid w:val="0080572D"/>
    <w:rsid w:val="00841DC9"/>
    <w:rsid w:val="008465A0"/>
    <w:rsid w:val="00897B08"/>
    <w:rsid w:val="008B257B"/>
    <w:rsid w:val="008F6627"/>
    <w:rsid w:val="00965029"/>
    <w:rsid w:val="009F7C9D"/>
    <w:rsid w:val="00A553EA"/>
    <w:rsid w:val="00A61504"/>
    <w:rsid w:val="00A61F72"/>
    <w:rsid w:val="00A652B0"/>
    <w:rsid w:val="00A93126"/>
    <w:rsid w:val="00AE0CE6"/>
    <w:rsid w:val="00B21456"/>
    <w:rsid w:val="00B765C5"/>
    <w:rsid w:val="00C21F25"/>
    <w:rsid w:val="00CB75A0"/>
    <w:rsid w:val="00D10B47"/>
    <w:rsid w:val="00D11951"/>
    <w:rsid w:val="00D323A9"/>
    <w:rsid w:val="00D5339B"/>
    <w:rsid w:val="00D673D9"/>
    <w:rsid w:val="00D75FA4"/>
    <w:rsid w:val="00D93D5D"/>
    <w:rsid w:val="00DA143E"/>
    <w:rsid w:val="00DE68A4"/>
    <w:rsid w:val="00E70AA3"/>
    <w:rsid w:val="00EB43C7"/>
    <w:rsid w:val="00ED20AB"/>
    <w:rsid w:val="00ED2278"/>
    <w:rsid w:val="00EE4990"/>
    <w:rsid w:val="00F02FD8"/>
    <w:rsid w:val="00FC5A15"/>
    <w:rsid w:val="00FC7067"/>
    <w:rsid w:val="00F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90615-D105-46D7-BB9F-CBCDF20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3D466E"/>
    <w:pPr>
      <w:suppressAutoHyphens/>
      <w:spacing w:before="120" w:after="0" w:line="360" w:lineRule="auto"/>
      <w:ind w:left="360" w:hanging="360"/>
      <w:jc w:val="both"/>
      <w:outlineLvl w:val="0"/>
    </w:pPr>
    <w:rPr>
      <w:rFonts w:ascii="Times New Roman" w:eastAsia="Calibri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E671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E671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73D9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6E6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rsid w:val="006E6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List Paragraph"/>
    <w:basedOn w:val="a"/>
    <w:uiPriority w:val="34"/>
    <w:qFormat/>
    <w:rsid w:val="006E671A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D67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23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18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3D466E"/>
    <w:rPr>
      <w:rFonts w:ascii="Times New Roman" w:eastAsia="Calibri" w:hAnsi="Times New Roman" w:cs="Times New Roman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11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44</cp:revision>
  <dcterms:created xsi:type="dcterms:W3CDTF">2020-04-22T07:02:00Z</dcterms:created>
  <dcterms:modified xsi:type="dcterms:W3CDTF">2020-04-30T07:06:00Z</dcterms:modified>
</cp:coreProperties>
</file>