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D81" w14:textId="77777777" w:rsidR="009551F1" w:rsidRPr="009551F1" w:rsidRDefault="009551F1" w:rsidP="001F1D98">
      <w:pPr>
        <w:ind w:firstLine="0"/>
        <w:jc w:val="center"/>
        <w:rPr>
          <w:szCs w:val="24"/>
        </w:rPr>
      </w:pPr>
      <w:r w:rsidRPr="009551F1">
        <w:rPr>
          <w:szCs w:val="24"/>
        </w:rPr>
        <w:t>МИНИСТЕРСТВО ОБРАЗОВАНИЯ РЕСПУБЛИКИ БЕЛАРУСЬ</w:t>
      </w:r>
    </w:p>
    <w:p w14:paraId="6ECB13EA" w14:textId="77777777" w:rsidR="009551F1" w:rsidRPr="009551F1" w:rsidRDefault="009551F1" w:rsidP="001F1D98">
      <w:pPr>
        <w:ind w:firstLine="0"/>
        <w:jc w:val="center"/>
        <w:rPr>
          <w:szCs w:val="24"/>
        </w:rPr>
      </w:pPr>
    </w:p>
    <w:p w14:paraId="7FC7E0FB" w14:textId="77777777" w:rsidR="009551F1" w:rsidRPr="009551F1" w:rsidRDefault="009551F1" w:rsidP="001F1D98">
      <w:pPr>
        <w:ind w:firstLine="0"/>
        <w:jc w:val="center"/>
        <w:rPr>
          <w:szCs w:val="24"/>
        </w:rPr>
      </w:pPr>
      <w:r w:rsidRPr="009551F1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320EE975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011EF31E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1B616F90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04019A7E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C909513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61B3CC0F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9A84EFD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8EB1D32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ECBE679" w14:textId="6CF64CAA" w:rsidR="009551F1" w:rsidRPr="009551F1" w:rsidRDefault="009551F1" w:rsidP="001F1D98">
      <w:pPr>
        <w:ind w:firstLine="0"/>
        <w:jc w:val="center"/>
        <w:rPr>
          <w:b/>
          <w:bCs/>
          <w:sz w:val="48"/>
          <w:szCs w:val="48"/>
        </w:rPr>
      </w:pPr>
      <w:r w:rsidRPr="009551F1">
        <w:rPr>
          <w:b/>
          <w:bCs/>
          <w:sz w:val="48"/>
          <w:szCs w:val="48"/>
        </w:rPr>
        <w:t xml:space="preserve">Лабораторная работа № </w:t>
      </w:r>
      <w:r w:rsidR="001F1D98">
        <w:rPr>
          <w:b/>
          <w:bCs/>
          <w:sz w:val="48"/>
          <w:szCs w:val="48"/>
        </w:rPr>
        <w:t>10</w:t>
      </w:r>
    </w:p>
    <w:p w14:paraId="7F558B97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0FD925AE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18874793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679FD302" w14:textId="77777777" w:rsidR="001F1D98" w:rsidRPr="001F1D98" w:rsidRDefault="001F1D98" w:rsidP="001F1D98">
      <w:pPr>
        <w:ind w:firstLine="0"/>
        <w:jc w:val="center"/>
        <w:rPr>
          <w:b/>
          <w:sz w:val="48"/>
          <w:szCs w:val="48"/>
        </w:rPr>
      </w:pPr>
      <w:r w:rsidRPr="001F1D98">
        <w:rPr>
          <w:b/>
          <w:sz w:val="48"/>
          <w:szCs w:val="48"/>
        </w:rPr>
        <w:t>Исследование асимметричных шифров</w:t>
      </w:r>
    </w:p>
    <w:p w14:paraId="18D19132" w14:textId="796EED1B" w:rsidR="009551F1" w:rsidRPr="009551F1" w:rsidRDefault="001F1D98" w:rsidP="001F1D98">
      <w:pPr>
        <w:ind w:firstLine="0"/>
        <w:jc w:val="center"/>
        <w:rPr>
          <w:szCs w:val="28"/>
        </w:rPr>
      </w:pPr>
      <w:r w:rsidRPr="001F1D98">
        <w:rPr>
          <w:b/>
          <w:sz w:val="48"/>
          <w:szCs w:val="48"/>
        </w:rPr>
        <w:t>RSA и Эль-Гамаля</w:t>
      </w:r>
      <w:r w:rsidR="009551F1" w:rsidRPr="009551F1">
        <w:rPr>
          <w:b/>
          <w:sz w:val="48"/>
          <w:szCs w:val="48"/>
        </w:rPr>
        <w:cr/>
      </w:r>
      <w:r w:rsidR="009551F1" w:rsidRPr="009551F1">
        <w:rPr>
          <w:b/>
          <w:sz w:val="48"/>
          <w:szCs w:val="48"/>
        </w:rPr>
        <w:cr/>
      </w:r>
    </w:p>
    <w:p w14:paraId="3ABBE6E2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5953D06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952EF9C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DBF2B1B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09E5992E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832428B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B2F9740" w14:textId="77777777" w:rsidR="009551F1" w:rsidRPr="009551F1" w:rsidRDefault="009551F1" w:rsidP="001F1D98">
      <w:pPr>
        <w:ind w:firstLine="4962"/>
        <w:jc w:val="left"/>
        <w:rPr>
          <w:szCs w:val="28"/>
        </w:rPr>
      </w:pPr>
      <w:r w:rsidRPr="009551F1">
        <w:rPr>
          <w:szCs w:val="28"/>
        </w:rPr>
        <w:t>Разработала: Некрасова А.П.</w:t>
      </w:r>
    </w:p>
    <w:p w14:paraId="7BCA5A66" w14:textId="77777777" w:rsidR="009551F1" w:rsidRPr="009551F1" w:rsidRDefault="009551F1" w:rsidP="001F1D98">
      <w:pPr>
        <w:ind w:firstLine="4962"/>
        <w:jc w:val="left"/>
        <w:rPr>
          <w:szCs w:val="28"/>
        </w:rPr>
      </w:pPr>
      <w:r w:rsidRPr="009551F1">
        <w:rPr>
          <w:szCs w:val="28"/>
        </w:rPr>
        <w:t>ФИТ 3 курс 5 группа</w:t>
      </w:r>
    </w:p>
    <w:p w14:paraId="1CFAE754" w14:textId="77777777" w:rsidR="009551F1" w:rsidRPr="009551F1" w:rsidRDefault="009551F1" w:rsidP="001F1D98">
      <w:pPr>
        <w:ind w:firstLine="4962"/>
        <w:jc w:val="left"/>
        <w:rPr>
          <w:szCs w:val="28"/>
        </w:rPr>
      </w:pPr>
      <w:r w:rsidRPr="009551F1">
        <w:rPr>
          <w:szCs w:val="28"/>
        </w:rPr>
        <w:t>Преподаватель: Савельева М.Г.</w:t>
      </w:r>
    </w:p>
    <w:p w14:paraId="6089471F" w14:textId="77777777" w:rsidR="009551F1" w:rsidRPr="009551F1" w:rsidRDefault="009551F1" w:rsidP="001F1D98">
      <w:pPr>
        <w:ind w:firstLine="0"/>
        <w:jc w:val="left"/>
        <w:rPr>
          <w:szCs w:val="28"/>
        </w:rPr>
      </w:pPr>
    </w:p>
    <w:p w14:paraId="0D7A66A7" w14:textId="77777777" w:rsidR="009551F1" w:rsidRPr="009551F1" w:rsidRDefault="009551F1" w:rsidP="001F1D98">
      <w:pPr>
        <w:ind w:firstLine="0"/>
        <w:jc w:val="left"/>
        <w:rPr>
          <w:szCs w:val="28"/>
        </w:rPr>
      </w:pPr>
    </w:p>
    <w:p w14:paraId="2BC0C7D8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1DBF85A2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7765B5C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729BCB82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5DDB3A6D" w14:textId="64511683" w:rsidR="009551F1" w:rsidRDefault="009551F1" w:rsidP="001F1D98">
      <w:pPr>
        <w:ind w:firstLine="0"/>
        <w:jc w:val="center"/>
        <w:rPr>
          <w:szCs w:val="28"/>
        </w:rPr>
      </w:pPr>
    </w:p>
    <w:p w14:paraId="5919CB1D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3E5D5FB5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1F2D831D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300BB9A4" w14:textId="77777777" w:rsidR="009551F1" w:rsidRPr="009551F1" w:rsidRDefault="009551F1" w:rsidP="001F1D98">
      <w:pPr>
        <w:ind w:firstLine="0"/>
        <w:jc w:val="center"/>
        <w:rPr>
          <w:szCs w:val="28"/>
        </w:rPr>
      </w:pPr>
    </w:p>
    <w:p w14:paraId="4CDD94B4" w14:textId="77777777" w:rsidR="009551F1" w:rsidRPr="009551F1" w:rsidRDefault="009551F1" w:rsidP="001F1D98">
      <w:pPr>
        <w:ind w:firstLine="0"/>
        <w:jc w:val="center"/>
        <w:rPr>
          <w:szCs w:val="28"/>
        </w:rPr>
      </w:pPr>
      <w:r w:rsidRPr="009551F1">
        <w:rPr>
          <w:szCs w:val="28"/>
        </w:rPr>
        <w:t>Минск 2023</w:t>
      </w:r>
    </w:p>
    <w:p w14:paraId="514C2699" w14:textId="77777777" w:rsidR="001F1D98" w:rsidRDefault="001F1D98" w:rsidP="001F1D98">
      <w:pPr>
        <w:pStyle w:val="a5"/>
        <w:spacing w:before="120" w:after="120"/>
        <w:ind w:left="0" w:firstLine="709"/>
        <w:contextualSpacing w:val="0"/>
      </w:pPr>
      <w:r w:rsidRPr="001F1D98">
        <w:rPr>
          <w:b/>
          <w:bCs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Эль-Гамаля. </w:t>
      </w:r>
    </w:p>
    <w:p w14:paraId="2BD4B50C" w14:textId="77777777" w:rsidR="001F1D98" w:rsidRDefault="001F1D98" w:rsidP="001F1D98">
      <w:pPr>
        <w:pStyle w:val="a5"/>
        <w:spacing w:before="120" w:after="120"/>
        <w:ind w:left="0" w:firstLine="709"/>
        <w:contextualSpacing w:val="0"/>
      </w:pPr>
      <w:r w:rsidRPr="001F1D98">
        <w:rPr>
          <w:b/>
          <w:bCs/>
        </w:rPr>
        <w:t>Задачи:</w:t>
      </w:r>
      <w:r>
        <w:t xml:space="preserve"> </w:t>
      </w:r>
    </w:p>
    <w:p w14:paraId="1A0CE872" w14:textId="58F70349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Эль-Гамаля. </w:t>
      </w:r>
    </w:p>
    <w:p w14:paraId="74208C3D" w14:textId="424DA3F5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</w:pPr>
      <w:r>
        <w:t>Разработать приложение для реализации асимметричного зашифрования/расшифрования на основе алгоритмов RSA и Эль</w:t>
      </w:r>
      <w:r>
        <w:t xml:space="preserve"> </w:t>
      </w:r>
      <w:r>
        <w:t xml:space="preserve">Гамаля. </w:t>
      </w:r>
    </w:p>
    <w:p w14:paraId="631A5088" w14:textId="4482C6DD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Выполнить анализ криптостойкости асимметричных шифров RSA и Эль-Гамаля. </w:t>
      </w:r>
    </w:p>
    <w:p w14:paraId="5543F7C9" w14:textId="6813D4E3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Оценить скорость зашифрования/расшифрования реализованных шифров. </w:t>
      </w:r>
    </w:p>
    <w:p w14:paraId="44ED1822" w14:textId="5BDB090A" w:rsidR="001F1D98" w:rsidRDefault="001F1D98" w:rsidP="001F1D98">
      <w:pPr>
        <w:pStyle w:val="a5"/>
        <w:numPr>
          <w:ilvl w:val="0"/>
          <w:numId w:val="8"/>
        </w:numPr>
        <w:ind w:left="0" w:firstLine="709"/>
        <w:contextualSpacing w:val="0"/>
        <w:rPr>
          <w:b/>
          <w:color w:val="000000"/>
          <w:szCs w:val="32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DA6346F" w14:textId="3FE81151" w:rsidR="0096728F" w:rsidRPr="00D142F5" w:rsidRDefault="0096728F" w:rsidP="001F1D98">
      <w:pPr>
        <w:pStyle w:val="a5"/>
        <w:numPr>
          <w:ilvl w:val="0"/>
          <w:numId w:val="1"/>
        </w:numPr>
        <w:spacing w:before="240" w:after="240"/>
        <w:ind w:left="0" w:firstLine="720"/>
        <w:contextualSpacing w:val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C36500F" w14:textId="77777777" w:rsidR="0096728F" w:rsidRDefault="0096728F" w:rsidP="001F1D98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1AA9F8BD" w14:textId="0A001CCA" w:rsidR="0096728F" w:rsidRPr="008461D2" w:rsidRDefault="0096728F" w:rsidP="001F1D98">
      <w:pPr>
        <w:pStyle w:val="a5"/>
        <w:numPr>
          <w:ilvl w:val="0"/>
          <w:numId w:val="4"/>
        </w:numPr>
        <w:ind w:left="0" w:firstLine="709"/>
        <w:contextualSpacing w:val="0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 xml:space="preserve">у = </w:t>
      </w:r>
      <w:proofErr w:type="spellStart"/>
      <w:r w:rsidRPr="008461D2">
        <w:rPr>
          <w:color w:val="000000"/>
          <w:szCs w:val="32"/>
        </w:rPr>
        <w:t>a</w:t>
      </w:r>
      <w:r w:rsidRPr="001F1D98">
        <w:rPr>
          <w:color w:val="000000"/>
          <w:szCs w:val="32"/>
          <w:vertAlign w:val="superscript"/>
        </w:rPr>
        <w:t>x</w:t>
      </w:r>
      <w:proofErr w:type="spellEnd"/>
      <w:r w:rsidRPr="008461D2">
        <w:rPr>
          <w:color w:val="000000"/>
          <w:szCs w:val="32"/>
        </w:rPr>
        <w:t xml:space="preserve"> </w:t>
      </w:r>
      <w:proofErr w:type="spellStart"/>
      <w:r w:rsidRPr="008461D2">
        <w:rPr>
          <w:color w:val="000000"/>
          <w:szCs w:val="32"/>
        </w:rPr>
        <w:t>mod</w:t>
      </w:r>
      <w:proofErr w:type="spellEnd"/>
      <w:r w:rsidRPr="008461D2">
        <w:rPr>
          <w:color w:val="000000"/>
          <w:szCs w:val="32"/>
        </w:rPr>
        <w:t xml:space="preserve"> n,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05B8215D" w14:textId="77777777" w:rsidR="0096728F" w:rsidRDefault="0096728F" w:rsidP="001F1D98">
      <w:pPr>
        <w:pStyle w:val="a5"/>
        <w:numPr>
          <w:ilvl w:val="0"/>
          <w:numId w:val="4"/>
        </w:numPr>
        <w:ind w:left="0" w:firstLine="720"/>
        <w:contextualSpacing w:val="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03E490D4" w14:textId="77777777" w:rsidR="0096728F" w:rsidRPr="000D73F7" w:rsidRDefault="0096728F" w:rsidP="001F1D98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7294D6A6" w14:textId="77777777" w:rsidR="0096728F" w:rsidRDefault="0096728F" w:rsidP="001F1D98">
      <w:pPr>
        <w:pStyle w:val="a5"/>
        <w:numPr>
          <w:ilvl w:val="0"/>
          <w:numId w:val="3"/>
        </w:numPr>
        <w:ind w:left="0" w:firstLine="720"/>
        <w:contextualSpacing w:val="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зашифрование и расшифрование текстовых документов на основе алгоритмов RSA и Эль-Гамаля; </w:t>
      </w:r>
    </w:p>
    <w:p w14:paraId="52FBA300" w14:textId="77777777" w:rsidR="0096728F" w:rsidRDefault="0096728F" w:rsidP="001F1D98">
      <w:pPr>
        <w:pStyle w:val="a5"/>
        <w:numPr>
          <w:ilvl w:val="0"/>
          <w:numId w:val="3"/>
        </w:numPr>
        <w:ind w:left="0" w:firstLine="720"/>
        <w:contextualSpacing w:val="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1AA92B37" w14:textId="77777777" w:rsidR="0096728F" w:rsidRPr="000D73F7" w:rsidRDefault="0096728F" w:rsidP="001F1D98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66EBAC41" w14:textId="77777777" w:rsidR="0096728F" w:rsidRPr="00CC172B" w:rsidRDefault="0096728F" w:rsidP="001F1D98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color w:val="000000"/>
          <w:szCs w:val="32"/>
        </w:rPr>
        <w:t>OpenSSL</w:t>
      </w:r>
      <w:proofErr w:type="spellEnd"/>
      <w:r w:rsidRPr="000D73F7">
        <w:rPr>
          <w:color w:val="000000"/>
          <w:szCs w:val="32"/>
        </w:rPr>
        <w:t>, с помощью которой, в частности, можно сгенерировать ключевую информацию для алгоритма RSA.</w:t>
      </w:r>
    </w:p>
    <w:p w14:paraId="7A3C1A31" w14:textId="77777777" w:rsidR="0096728F" w:rsidRPr="008461D2" w:rsidRDefault="0096728F" w:rsidP="001F1D98">
      <w:pPr>
        <w:pStyle w:val="a5"/>
        <w:numPr>
          <w:ilvl w:val="0"/>
          <w:numId w:val="4"/>
        </w:numPr>
        <w:ind w:left="0" w:firstLine="720"/>
        <w:contextualSpacing w:val="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color w:val="000000"/>
          <w:szCs w:val="32"/>
        </w:rPr>
        <w:t>криптотекстов</w:t>
      </w:r>
      <w:proofErr w:type="spellEnd"/>
      <w:r w:rsidRPr="000D73F7">
        <w:rPr>
          <w:color w:val="000000"/>
          <w:szCs w:val="32"/>
        </w:rPr>
        <w:t xml:space="preserve"> (по отношению к объемам открытых текстов).</w:t>
      </w:r>
    </w:p>
    <w:p w14:paraId="6EC5CF2C" w14:textId="0B913304" w:rsidR="0096728F" w:rsidRPr="00D74A7C" w:rsidRDefault="0096728F" w:rsidP="001F1D98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lastRenderedPageBreak/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 xml:space="preserve">у = </w:t>
      </w:r>
      <w:proofErr w:type="spellStart"/>
      <w:r>
        <w:rPr>
          <w:color w:val="000000"/>
          <w:szCs w:val="32"/>
        </w:rPr>
        <w:t>a</w:t>
      </w:r>
      <w:r w:rsidRPr="001F1D98">
        <w:rPr>
          <w:color w:val="000000"/>
          <w:szCs w:val="32"/>
          <w:vertAlign w:val="superscript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</w:t>
      </w:r>
      <w:r>
        <w:rPr>
          <w:rFonts w:eastAsia="Calibri"/>
          <w:color w:val="000000"/>
        </w:rPr>
        <w:t>.</w:t>
      </w:r>
    </w:p>
    <w:p w14:paraId="35A9B11D" w14:textId="634B8C59" w:rsidR="0096728F" w:rsidRDefault="007249B7" w:rsidP="001F1D98">
      <w:pPr>
        <w:keepNext/>
        <w:spacing w:before="280" w:after="240"/>
        <w:ind w:firstLine="0"/>
        <w:jc w:val="center"/>
      </w:pPr>
      <w:r w:rsidRPr="007249B7">
        <w:rPr>
          <w:noProof/>
        </w:rPr>
        <w:drawing>
          <wp:inline distT="0" distB="0" distL="0" distR="0" wp14:anchorId="645418FB" wp14:editId="02C7CEB9">
            <wp:extent cx="5940425" cy="2534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6F30" w14:textId="77777777" w:rsidR="0096728F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7442737A" w14:textId="77777777" w:rsidR="0096728F" w:rsidRDefault="0096728F" w:rsidP="001F1D9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Сама функция представлена на рисунке 2.2.</w:t>
      </w:r>
    </w:p>
    <w:p w14:paraId="345516DE" w14:textId="1DE84931" w:rsidR="0096728F" w:rsidRDefault="007249B7" w:rsidP="001F1D98">
      <w:pPr>
        <w:keepNext/>
        <w:spacing w:before="280" w:after="240"/>
        <w:ind w:firstLine="0"/>
        <w:jc w:val="center"/>
      </w:pPr>
      <w:r w:rsidRPr="007249B7">
        <w:rPr>
          <w:noProof/>
        </w:rPr>
        <w:drawing>
          <wp:inline distT="0" distB="0" distL="0" distR="0" wp14:anchorId="734CA567" wp14:editId="5E7260FE">
            <wp:extent cx="4934639" cy="4058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0CC1" w14:textId="77777777" w:rsidR="0096728F" w:rsidRPr="00846CB6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14:paraId="2305143E" w14:textId="77777777" w:rsidR="0096728F" w:rsidRPr="007A1AFB" w:rsidRDefault="0096728F" w:rsidP="001F1D98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proofErr w:type="spellStart"/>
      <w:r w:rsidRPr="00E541E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которая </w:t>
      </w:r>
      <w:r w:rsidRPr="00E541E0">
        <w:t xml:space="preserve">открывает программный доступ к </w:t>
      </w:r>
      <w:r w:rsidRPr="00E541E0">
        <w:lastRenderedPageBreak/>
        <w:t>самым разнообразным криптографическим сервисам, с помощью которых приложения могут шифровать и дешифровать </w:t>
      </w:r>
      <w:hyperlink r:id="rId9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14:paraId="14E656FB" w14:textId="77777777" w:rsidR="0096728F" w:rsidRDefault="0096728F" w:rsidP="001F1D98">
      <w:pPr>
        <w:keepNext/>
        <w:spacing w:before="280" w:after="240"/>
        <w:ind w:firstLine="0"/>
        <w:jc w:val="center"/>
      </w:pPr>
      <w:r w:rsidRPr="00F7313E">
        <w:rPr>
          <w:noProof/>
        </w:rPr>
        <w:drawing>
          <wp:inline distT="0" distB="0" distL="0" distR="0" wp14:anchorId="6718A32C" wp14:editId="79D0DB92">
            <wp:extent cx="6274435" cy="1500363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070" cy="15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A775" w14:textId="77777777" w:rsidR="0096728F" w:rsidRPr="007A1AFB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85C3043" w14:textId="77777777" w:rsidR="0096728F" w:rsidRDefault="0096728F" w:rsidP="001F1D9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23B43E60" w14:textId="77777777" w:rsidR="0096728F" w:rsidRDefault="0096728F" w:rsidP="001F1D98">
      <w:pPr>
        <w:keepNext/>
        <w:spacing w:before="280" w:after="240"/>
        <w:ind w:firstLine="0"/>
        <w:jc w:val="center"/>
      </w:pPr>
      <w:r w:rsidRPr="00927BED">
        <w:rPr>
          <w:noProof/>
        </w:rPr>
        <w:drawing>
          <wp:inline distT="0" distB="0" distL="0" distR="0" wp14:anchorId="1671B8A4" wp14:editId="1AC2CF27">
            <wp:extent cx="6250747" cy="716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5379" cy="7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C004" w14:textId="77777777" w:rsidR="0096728F" w:rsidRPr="00F252C9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AD83CCF" w14:textId="77777777" w:rsidR="0096728F" w:rsidRDefault="0096728F" w:rsidP="001F1D98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2.5.</w:t>
      </w:r>
    </w:p>
    <w:p w14:paraId="34A1A57F" w14:textId="0FF1A900" w:rsidR="0096728F" w:rsidRDefault="009E16FA" w:rsidP="001F1D98">
      <w:pPr>
        <w:keepNext/>
        <w:spacing w:before="280" w:after="240"/>
        <w:ind w:firstLine="0"/>
        <w:jc w:val="center"/>
      </w:pPr>
      <w:r w:rsidRPr="009E16FA">
        <w:rPr>
          <w:noProof/>
        </w:rPr>
        <w:drawing>
          <wp:inline distT="0" distB="0" distL="0" distR="0" wp14:anchorId="44ED2BF5" wp14:editId="0284C380">
            <wp:extent cx="6240780" cy="1433611"/>
            <wp:effectExtent l="19050" t="19050" r="2667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600" cy="1437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6B9E0" w14:textId="77777777" w:rsidR="0096728F" w:rsidRPr="000C4184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72259DD0" w14:textId="77777777" w:rsidR="0096728F" w:rsidRPr="002469AA" w:rsidRDefault="0096728F" w:rsidP="001F1D98">
      <w:pPr>
        <w:ind w:firstLine="720"/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Эль-Гамаля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14:paraId="282433CB" w14:textId="77777777" w:rsidR="0096728F" w:rsidRDefault="0096728F" w:rsidP="001F1D98">
      <w:pPr>
        <w:keepNext/>
        <w:spacing w:before="280" w:after="240"/>
        <w:ind w:firstLine="0"/>
        <w:jc w:val="center"/>
      </w:pPr>
      <w:r w:rsidRPr="00BC710D">
        <w:rPr>
          <w:noProof/>
        </w:rPr>
        <w:lastRenderedPageBreak/>
        <w:drawing>
          <wp:inline distT="0" distB="0" distL="0" distR="0" wp14:anchorId="35133C6C" wp14:editId="1978AE25">
            <wp:extent cx="2804160" cy="2357532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784" cy="23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6B6" w14:textId="77777777" w:rsidR="0096728F" w:rsidRPr="002469AA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Эль-Гамаля</w:t>
      </w:r>
    </w:p>
    <w:p w14:paraId="2DE50DEE" w14:textId="77777777" w:rsidR="0096728F" w:rsidRDefault="0096728F" w:rsidP="001F1D98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14:paraId="47542493" w14:textId="77777777" w:rsidR="0096728F" w:rsidRDefault="0096728F" w:rsidP="001F1D98">
      <w:pPr>
        <w:keepNext/>
        <w:spacing w:before="280" w:after="240"/>
        <w:ind w:firstLine="0"/>
        <w:jc w:val="center"/>
      </w:pPr>
      <w:r w:rsidRPr="00AF756F">
        <w:rPr>
          <w:noProof/>
        </w:rPr>
        <w:drawing>
          <wp:inline distT="0" distB="0" distL="0" distR="0" wp14:anchorId="682FA1DF" wp14:editId="3D59816D">
            <wp:extent cx="2773680" cy="2387944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133" cy="24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EF53" w14:textId="77777777" w:rsidR="0096728F" w:rsidRPr="00F252C9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расшифрования сообщения Эль-Гамаля</w:t>
      </w:r>
    </w:p>
    <w:p w14:paraId="1EE9076A" w14:textId="77777777" w:rsidR="0096728F" w:rsidRDefault="0096728F" w:rsidP="001F1D98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2.8.</w:t>
      </w:r>
    </w:p>
    <w:p w14:paraId="6CCE3331" w14:textId="3F86989D" w:rsidR="0096728F" w:rsidRDefault="009E16FA" w:rsidP="001F1D98">
      <w:pPr>
        <w:keepNext/>
        <w:spacing w:before="280" w:after="240"/>
        <w:ind w:firstLine="0"/>
        <w:jc w:val="center"/>
      </w:pPr>
      <w:r w:rsidRPr="009E16FA">
        <w:rPr>
          <w:noProof/>
        </w:rPr>
        <w:drawing>
          <wp:inline distT="0" distB="0" distL="0" distR="0" wp14:anchorId="2999A2FE" wp14:editId="3D5388C1">
            <wp:extent cx="5116830" cy="901393"/>
            <wp:effectExtent l="19050" t="19050" r="26670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463" cy="93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ECCCC" w14:textId="77777777" w:rsidR="0096728F" w:rsidRPr="002469AA" w:rsidRDefault="0096728F" w:rsidP="001F1D98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Шифрование и расшифрование Эль-Гамаля</w:t>
      </w:r>
    </w:p>
    <w:p w14:paraId="5F8DDE3A" w14:textId="48B21EF7" w:rsidR="00FB17A1" w:rsidRPr="001F1D98" w:rsidRDefault="0096728F" w:rsidP="001F1D98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2469AA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Эль-Гамаля,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sectPr w:rsidR="00FB17A1" w:rsidRPr="001F1D98" w:rsidSect="001F1D98">
      <w:footerReference w:type="default" r:id="rId16"/>
      <w:pgSz w:w="11906" w:h="16838"/>
      <w:pgMar w:top="851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4087" w14:textId="77777777" w:rsidR="009B420F" w:rsidRDefault="009B420F">
      <w:r>
        <w:separator/>
      </w:r>
    </w:p>
  </w:endnote>
  <w:endnote w:type="continuationSeparator" w:id="0">
    <w:p w14:paraId="279C1D63" w14:textId="77777777" w:rsidR="009B420F" w:rsidRDefault="009B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24D6" w14:textId="77777777" w:rsidR="00E41420" w:rsidRDefault="009B420F" w:rsidP="00CF6A6B">
    <w:pPr>
      <w:pStyle w:val="a3"/>
      <w:ind w:firstLine="0"/>
    </w:pPr>
  </w:p>
  <w:p w14:paraId="7CFC148F" w14:textId="77777777" w:rsidR="00E41420" w:rsidRDefault="009B42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3F32" w14:textId="77777777" w:rsidR="009B420F" w:rsidRDefault="009B420F">
      <w:r>
        <w:separator/>
      </w:r>
    </w:p>
  </w:footnote>
  <w:footnote w:type="continuationSeparator" w:id="0">
    <w:p w14:paraId="6B53A24E" w14:textId="77777777" w:rsidR="009B420F" w:rsidRDefault="009B4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7457263"/>
    <w:multiLevelType w:val="hybridMultilevel"/>
    <w:tmpl w:val="416E70DE"/>
    <w:lvl w:ilvl="0" w:tplc="7FC4ED82">
      <w:start w:val="1"/>
      <w:numFmt w:val="decimal"/>
      <w:suff w:val="space"/>
      <w:lvlText w:val="%1."/>
      <w:lvlJc w:val="left"/>
      <w:pPr>
        <w:ind w:left="1271" w:hanging="42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8544FD"/>
    <w:multiLevelType w:val="hybridMultilevel"/>
    <w:tmpl w:val="C76E3C18"/>
    <w:lvl w:ilvl="0" w:tplc="AF2E10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1F1D98"/>
    <w:rsid w:val="002469AA"/>
    <w:rsid w:val="002C1991"/>
    <w:rsid w:val="004C32AB"/>
    <w:rsid w:val="007249B7"/>
    <w:rsid w:val="007A1AFB"/>
    <w:rsid w:val="008461D2"/>
    <w:rsid w:val="009551F1"/>
    <w:rsid w:val="0096728F"/>
    <w:rsid w:val="009B420F"/>
    <w:rsid w:val="009E16FA"/>
    <w:rsid w:val="00AF2C38"/>
    <w:rsid w:val="00C74D28"/>
    <w:rsid w:val="00E70D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39F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0%D0%BD%D0%BD%D1%8B%D0%B5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5</cp:revision>
  <dcterms:created xsi:type="dcterms:W3CDTF">2023-04-18T10:12:00Z</dcterms:created>
  <dcterms:modified xsi:type="dcterms:W3CDTF">2023-05-26T15:18:00Z</dcterms:modified>
</cp:coreProperties>
</file>