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4D4" w:rsidRPr="00D2024C" w:rsidRDefault="00F674D4" w:rsidP="00AA56F2">
      <w:pPr>
        <w:pStyle w:val="aa"/>
      </w:pPr>
    </w:p>
    <w:p w:rsidR="00B153D4" w:rsidRPr="00D03315" w:rsidRDefault="00D03315" w:rsidP="00B153D4">
      <w:pPr>
        <w:rPr>
          <w:b/>
          <w:sz w:val="36"/>
          <w:szCs w:val="36"/>
        </w:rPr>
      </w:pPr>
      <w:r w:rsidRPr="00D03315">
        <w:rPr>
          <w:b/>
          <w:sz w:val="36"/>
          <w:szCs w:val="36"/>
        </w:rPr>
        <w:t>Граничные значения</w:t>
      </w:r>
    </w:p>
    <w:p w:rsidR="00D03315" w:rsidRDefault="00D03315" w:rsidP="00B153D4"/>
    <w:p w:rsidR="00D03315" w:rsidRPr="00D03315" w:rsidRDefault="00D03315" w:rsidP="00D03315">
      <w:pPr>
        <w:spacing w:before="100" w:beforeAutospacing="1" w:after="100" w:afterAutospacing="1"/>
        <w:outlineLvl w:val="0"/>
        <w:rPr>
          <w:bCs/>
          <w:kern w:val="36"/>
          <w:sz w:val="32"/>
          <w:szCs w:val="32"/>
        </w:rPr>
      </w:pPr>
      <w:r w:rsidRPr="00D03315">
        <w:rPr>
          <w:bCs/>
          <w:kern w:val="36"/>
          <w:sz w:val="32"/>
          <w:szCs w:val="32"/>
        </w:rPr>
        <w:t>Приложение «Определи тип пользователя»</w:t>
      </w:r>
    </w:p>
    <w:p w:rsidR="00D03315" w:rsidRPr="00D03315" w:rsidRDefault="00D03315" w:rsidP="00D03315">
      <w:pPr>
        <w:spacing w:before="100" w:beforeAutospacing="1" w:after="100" w:afterAutospacing="1"/>
      </w:pPr>
      <w:r w:rsidRPr="00D03315">
        <w:t xml:space="preserve">Приложение определяет категорию пользователя по </w:t>
      </w:r>
      <w:r w:rsidRPr="00D03315">
        <w:rPr>
          <w:bCs/>
        </w:rPr>
        <w:t>возрасту</w:t>
      </w:r>
      <w:r w:rsidRPr="00D03315">
        <w:t>:</w:t>
      </w:r>
    </w:p>
    <w:p w:rsidR="00D03315" w:rsidRPr="00D03315" w:rsidRDefault="00D03315" w:rsidP="00D03315">
      <w:pPr>
        <w:numPr>
          <w:ilvl w:val="0"/>
          <w:numId w:val="39"/>
        </w:numPr>
        <w:spacing w:before="100" w:beforeAutospacing="1" w:after="100" w:afterAutospacing="1"/>
      </w:pPr>
      <w:r w:rsidRPr="00D03315">
        <w:t xml:space="preserve">если </w:t>
      </w:r>
      <w:r w:rsidRPr="00D03315">
        <w:rPr>
          <w:b/>
          <w:bCs/>
        </w:rPr>
        <w:t>&lt; 0</w:t>
      </w:r>
      <w:r w:rsidRPr="00D03315">
        <w:t xml:space="preserve"> →</w:t>
      </w:r>
      <w:r w:rsidRPr="00D03315">
        <w:br/>
      </w:r>
      <w:r w:rsidRPr="00D03315">
        <w:rPr>
          <w:b/>
          <w:bCs/>
        </w:rPr>
        <w:t>«Ошибка: возраст не может быть отрицательным»</w:t>
      </w:r>
    </w:p>
    <w:p w:rsidR="00D03315" w:rsidRPr="00D03315" w:rsidRDefault="00D03315" w:rsidP="00D03315">
      <w:pPr>
        <w:numPr>
          <w:ilvl w:val="0"/>
          <w:numId w:val="39"/>
        </w:numPr>
        <w:spacing w:before="100" w:beforeAutospacing="1" w:after="100" w:afterAutospacing="1"/>
      </w:pPr>
      <w:r w:rsidRPr="00D03315">
        <w:rPr>
          <w:b/>
          <w:bCs/>
        </w:rPr>
        <w:t>0–3</w:t>
      </w:r>
      <w:r w:rsidRPr="00D03315">
        <w:t xml:space="preserve"> →</w:t>
      </w:r>
      <w:r w:rsidRPr="00D03315">
        <w:br/>
      </w:r>
      <w:r w:rsidRPr="00D03315">
        <w:rPr>
          <w:b/>
          <w:bCs/>
        </w:rPr>
        <w:t>«Младенец»</w:t>
      </w:r>
    </w:p>
    <w:p w:rsidR="00D03315" w:rsidRPr="00D03315" w:rsidRDefault="00D03315" w:rsidP="00D03315">
      <w:pPr>
        <w:numPr>
          <w:ilvl w:val="0"/>
          <w:numId w:val="39"/>
        </w:numPr>
        <w:spacing w:before="100" w:beforeAutospacing="1" w:after="100" w:afterAutospacing="1"/>
      </w:pPr>
      <w:r w:rsidRPr="00D03315">
        <w:rPr>
          <w:b/>
          <w:bCs/>
        </w:rPr>
        <w:t>4–12</w:t>
      </w:r>
      <w:r w:rsidRPr="00D03315">
        <w:t xml:space="preserve"> →</w:t>
      </w:r>
      <w:r w:rsidRPr="00D03315">
        <w:br/>
      </w:r>
      <w:r w:rsidRPr="00D03315">
        <w:rPr>
          <w:b/>
          <w:bCs/>
        </w:rPr>
        <w:t>«Ребёнок»</w:t>
      </w:r>
    </w:p>
    <w:p w:rsidR="00D03315" w:rsidRPr="00D03315" w:rsidRDefault="00D03315" w:rsidP="00D03315">
      <w:pPr>
        <w:numPr>
          <w:ilvl w:val="0"/>
          <w:numId w:val="39"/>
        </w:numPr>
        <w:spacing w:before="100" w:beforeAutospacing="1" w:after="100" w:afterAutospacing="1"/>
      </w:pPr>
      <w:r w:rsidRPr="00D03315">
        <w:rPr>
          <w:b/>
          <w:bCs/>
        </w:rPr>
        <w:t>13–17</w:t>
      </w:r>
      <w:r w:rsidRPr="00D03315">
        <w:t xml:space="preserve"> →</w:t>
      </w:r>
      <w:r w:rsidRPr="00D03315">
        <w:br/>
      </w:r>
      <w:r w:rsidRPr="00D03315">
        <w:rPr>
          <w:b/>
          <w:bCs/>
        </w:rPr>
        <w:t>«Подросток»</w:t>
      </w:r>
    </w:p>
    <w:p w:rsidR="00D03315" w:rsidRPr="00D03315" w:rsidRDefault="00D03315" w:rsidP="00D03315">
      <w:pPr>
        <w:numPr>
          <w:ilvl w:val="0"/>
          <w:numId w:val="39"/>
        </w:numPr>
        <w:spacing w:before="100" w:beforeAutospacing="1" w:after="100" w:afterAutospacing="1"/>
      </w:pPr>
      <w:r w:rsidRPr="00D03315">
        <w:rPr>
          <w:b/>
          <w:bCs/>
        </w:rPr>
        <w:t>18–64</w:t>
      </w:r>
      <w:r w:rsidRPr="00D03315">
        <w:t xml:space="preserve"> →</w:t>
      </w:r>
      <w:r w:rsidRPr="00D03315">
        <w:br/>
      </w:r>
      <w:r w:rsidRPr="00D03315">
        <w:rPr>
          <w:b/>
          <w:bCs/>
        </w:rPr>
        <w:t>«Взрослый»</w:t>
      </w:r>
    </w:p>
    <w:p w:rsidR="00D03315" w:rsidRPr="00D03315" w:rsidRDefault="00D03315" w:rsidP="00D03315">
      <w:pPr>
        <w:numPr>
          <w:ilvl w:val="0"/>
          <w:numId w:val="39"/>
        </w:numPr>
        <w:spacing w:before="100" w:beforeAutospacing="1" w:after="100" w:afterAutospacing="1"/>
      </w:pPr>
      <w:r w:rsidRPr="00D03315">
        <w:rPr>
          <w:b/>
          <w:bCs/>
        </w:rPr>
        <w:t>65–120</w:t>
      </w:r>
      <w:r w:rsidRPr="00D03315">
        <w:t xml:space="preserve"> →</w:t>
      </w:r>
      <w:r w:rsidRPr="00D03315">
        <w:br/>
      </w:r>
      <w:r w:rsidRPr="00D03315">
        <w:rPr>
          <w:b/>
          <w:bCs/>
        </w:rPr>
        <w:t>«Пожилой»</w:t>
      </w:r>
    </w:p>
    <w:p w:rsidR="00D03315" w:rsidRPr="00D03315" w:rsidRDefault="00D03315" w:rsidP="00D03315">
      <w:pPr>
        <w:numPr>
          <w:ilvl w:val="0"/>
          <w:numId w:val="39"/>
        </w:numPr>
        <w:spacing w:before="100" w:beforeAutospacing="1" w:after="100" w:afterAutospacing="1"/>
      </w:pPr>
      <w:r w:rsidRPr="00D03315">
        <w:rPr>
          <w:b/>
          <w:bCs/>
        </w:rPr>
        <w:t>&gt;120</w:t>
      </w:r>
      <w:r w:rsidRPr="00D03315">
        <w:t xml:space="preserve"> →</w:t>
      </w:r>
      <w:r w:rsidRPr="00D03315">
        <w:br/>
      </w:r>
      <w:r w:rsidRPr="00D03315">
        <w:rPr>
          <w:b/>
          <w:bCs/>
        </w:rPr>
        <w:t>«Ошибка: возраст недостоверен»</w:t>
      </w:r>
    </w:p>
    <w:p w:rsidR="00D03315" w:rsidRDefault="00D03315" w:rsidP="00D03315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Ответ</w:t>
      </w:r>
    </w:p>
    <w:p w:rsidR="00D03315" w:rsidRPr="00D03315" w:rsidRDefault="00D03315" w:rsidP="00D03315">
      <w:pPr>
        <w:spacing w:before="100" w:beforeAutospacing="1" w:after="100" w:afterAutospacing="1"/>
      </w:pPr>
      <w:r w:rsidRPr="00D03315">
        <w:t>Диапазоны:</w:t>
      </w:r>
    </w:p>
    <w:p w:rsidR="00D03315" w:rsidRPr="00D03315" w:rsidRDefault="00D03315" w:rsidP="00D03315">
      <w:pPr>
        <w:numPr>
          <w:ilvl w:val="0"/>
          <w:numId w:val="40"/>
        </w:numPr>
        <w:spacing w:before="100" w:beforeAutospacing="1" w:after="100" w:afterAutospacing="1"/>
      </w:pPr>
      <w:r w:rsidRPr="00D03315">
        <w:t>&lt;0</w:t>
      </w:r>
    </w:p>
    <w:p w:rsidR="00D03315" w:rsidRPr="00D03315" w:rsidRDefault="00D03315" w:rsidP="00D03315">
      <w:pPr>
        <w:numPr>
          <w:ilvl w:val="0"/>
          <w:numId w:val="40"/>
        </w:numPr>
        <w:spacing w:before="100" w:beforeAutospacing="1" w:after="100" w:afterAutospacing="1"/>
      </w:pPr>
      <w:r w:rsidRPr="00D03315">
        <w:t>0–3</w:t>
      </w:r>
    </w:p>
    <w:p w:rsidR="00D03315" w:rsidRPr="00D03315" w:rsidRDefault="00D03315" w:rsidP="00D03315">
      <w:pPr>
        <w:numPr>
          <w:ilvl w:val="0"/>
          <w:numId w:val="40"/>
        </w:numPr>
        <w:spacing w:before="100" w:beforeAutospacing="1" w:after="100" w:afterAutospacing="1"/>
      </w:pPr>
      <w:r w:rsidRPr="00D03315">
        <w:t>4–12</w:t>
      </w:r>
    </w:p>
    <w:p w:rsidR="00D03315" w:rsidRPr="00D03315" w:rsidRDefault="00D03315" w:rsidP="00D03315">
      <w:pPr>
        <w:numPr>
          <w:ilvl w:val="0"/>
          <w:numId w:val="40"/>
        </w:numPr>
        <w:spacing w:before="100" w:beforeAutospacing="1" w:after="100" w:afterAutospacing="1"/>
      </w:pPr>
      <w:r w:rsidRPr="00D03315">
        <w:t>13–17</w:t>
      </w:r>
    </w:p>
    <w:p w:rsidR="00D03315" w:rsidRPr="00D03315" w:rsidRDefault="00D03315" w:rsidP="00D03315">
      <w:pPr>
        <w:numPr>
          <w:ilvl w:val="0"/>
          <w:numId w:val="40"/>
        </w:numPr>
        <w:spacing w:before="100" w:beforeAutospacing="1" w:after="100" w:afterAutospacing="1"/>
      </w:pPr>
      <w:r w:rsidRPr="00D03315">
        <w:t>18–64</w:t>
      </w:r>
    </w:p>
    <w:p w:rsidR="00D03315" w:rsidRDefault="00D03315" w:rsidP="00D03315">
      <w:pPr>
        <w:numPr>
          <w:ilvl w:val="0"/>
          <w:numId w:val="40"/>
        </w:numPr>
        <w:spacing w:before="100" w:beforeAutospacing="1" w:after="100" w:afterAutospacing="1"/>
      </w:pPr>
      <w:r w:rsidRPr="00D03315">
        <w:t>65–120</w:t>
      </w:r>
    </w:p>
    <w:p w:rsidR="00D03315" w:rsidRDefault="00D03315" w:rsidP="00D03315">
      <w:pPr>
        <w:numPr>
          <w:ilvl w:val="0"/>
          <w:numId w:val="40"/>
        </w:numPr>
        <w:spacing w:before="100" w:beforeAutospacing="1" w:after="100" w:afterAutospacing="1"/>
      </w:pPr>
      <w:r>
        <w:t>120</w:t>
      </w:r>
    </w:p>
    <w:p w:rsidR="00B3027B" w:rsidRDefault="00B3027B" w:rsidP="00B3027B">
      <w:pPr>
        <w:spacing w:before="100" w:beforeAutospacing="1" w:after="100" w:afterAutospacing="1"/>
        <w:ind w:left="720"/>
      </w:pPr>
    </w:p>
    <w:p w:rsidR="00B3027B" w:rsidRDefault="00B3027B" w:rsidP="00B3027B">
      <w:pPr>
        <w:spacing w:before="100" w:beforeAutospacing="1" w:after="100" w:afterAutospacing="1"/>
        <w:ind w:left="720"/>
      </w:pPr>
    </w:p>
    <w:p w:rsidR="00B3027B" w:rsidRDefault="00B3027B" w:rsidP="00B3027B">
      <w:pPr>
        <w:spacing w:before="100" w:beforeAutospacing="1" w:after="100" w:afterAutospacing="1"/>
        <w:ind w:left="720"/>
      </w:pPr>
    </w:p>
    <w:p w:rsidR="00B3027B" w:rsidRDefault="00B3027B" w:rsidP="00B3027B">
      <w:pPr>
        <w:spacing w:before="100" w:beforeAutospacing="1" w:after="100" w:afterAutospacing="1"/>
        <w:ind w:left="720"/>
      </w:pPr>
    </w:p>
    <w:p w:rsidR="00B3027B" w:rsidRDefault="00B3027B" w:rsidP="00B3027B">
      <w:pPr>
        <w:spacing w:before="100" w:beforeAutospacing="1" w:after="100" w:afterAutospacing="1"/>
        <w:ind w:left="720"/>
      </w:pPr>
    </w:p>
    <w:p w:rsidR="00B3027B" w:rsidRPr="00D03315" w:rsidRDefault="00B3027B" w:rsidP="00B3027B">
      <w:pPr>
        <w:spacing w:before="100" w:beforeAutospacing="1" w:after="100" w:afterAutospacing="1"/>
        <w:ind w:left="720"/>
      </w:pPr>
    </w:p>
    <w:p w:rsidR="00D03315" w:rsidRDefault="00D03315" w:rsidP="00B153D4"/>
    <w:p w:rsidR="00D03315" w:rsidRPr="00B153D4" w:rsidRDefault="00D03315" w:rsidP="00B153D4"/>
    <w:tbl>
      <w:tblPr>
        <w:tblStyle w:val="a9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2694"/>
        <w:gridCol w:w="1842"/>
        <w:gridCol w:w="1701"/>
        <w:gridCol w:w="1276"/>
      </w:tblGrid>
      <w:tr w:rsidR="00D03315" w:rsidTr="002E1F64">
        <w:trPr>
          <w:trHeight w:val="559"/>
        </w:trPr>
        <w:tc>
          <w:tcPr>
            <w:tcW w:w="567" w:type="dxa"/>
            <w:shd w:val="clear" w:color="auto" w:fill="DBE5F1" w:themeFill="accent1" w:themeFillTint="33"/>
          </w:tcPr>
          <w:p w:rsidR="00D03315" w:rsidRPr="00B153D4" w:rsidRDefault="00D03315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sz w:val="20"/>
                <w:szCs w:val="20"/>
              </w:rPr>
              <w:lastRenderedPageBreak/>
              <w:t>ID</w:t>
            </w:r>
          </w:p>
        </w:tc>
        <w:tc>
          <w:tcPr>
            <w:tcW w:w="1985" w:type="dxa"/>
            <w:shd w:val="clear" w:color="auto" w:fill="DBE5F1" w:themeFill="accent1" w:themeFillTint="33"/>
          </w:tcPr>
          <w:p w:rsidR="00D03315" w:rsidRPr="00B153D4" w:rsidRDefault="00D03315" w:rsidP="00B302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B153D4">
              <w:rPr>
                <w:b/>
                <w:sz w:val="20"/>
                <w:szCs w:val="20"/>
              </w:rPr>
              <w:t>Тип</w:t>
            </w:r>
            <w:proofErr w:type="spellEnd"/>
            <w:r w:rsidRPr="00B153D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53D4">
              <w:rPr>
                <w:b/>
                <w:sz w:val="20"/>
                <w:szCs w:val="20"/>
              </w:rPr>
              <w:t>тестирования</w:t>
            </w:r>
            <w:proofErr w:type="spellEnd"/>
          </w:p>
        </w:tc>
        <w:tc>
          <w:tcPr>
            <w:tcW w:w="2694" w:type="dxa"/>
            <w:shd w:val="clear" w:color="auto" w:fill="DBE5F1" w:themeFill="accent1" w:themeFillTint="33"/>
          </w:tcPr>
          <w:p w:rsidR="00D03315" w:rsidRPr="00B153D4" w:rsidRDefault="00D03315" w:rsidP="00B3027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B153D4">
              <w:rPr>
                <w:b/>
                <w:sz w:val="20"/>
                <w:szCs w:val="20"/>
                <w:lang w:val="ru-RU"/>
              </w:rPr>
              <w:t>Шаги воспроизведения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:rsidR="00D03315" w:rsidRPr="00B153D4" w:rsidRDefault="00D03315" w:rsidP="00B302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B153D4">
              <w:rPr>
                <w:b/>
                <w:sz w:val="20"/>
                <w:szCs w:val="20"/>
              </w:rPr>
              <w:t>Ожидаемый</w:t>
            </w:r>
            <w:proofErr w:type="spellEnd"/>
            <w:r w:rsidRPr="00B153D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53D4">
              <w:rPr>
                <w:b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701" w:type="dxa"/>
            <w:shd w:val="clear" w:color="auto" w:fill="DBE5F1" w:themeFill="accent1" w:themeFillTint="33"/>
          </w:tcPr>
          <w:p w:rsidR="00D03315" w:rsidRPr="00B153D4" w:rsidRDefault="00D03315" w:rsidP="00B302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B153D4">
              <w:rPr>
                <w:b/>
                <w:sz w:val="20"/>
                <w:szCs w:val="20"/>
              </w:rPr>
              <w:t>Фактический</w:t>
            </w:r>
            <w:proofErr w:type="spellEnd"/>
            <w:r w:rsidRPr="00B153D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53D4">
              <w:rPr>
                <w:b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276" w:type="dxa"/>
            <w:shd w:val="clear" w:color="auto" w:fill="DBE5F1" w:themeFill="accent1" w:themeFillTint="33"/>
          </w:tcPr>
          <w:p w:rsidR="00D03315" w:rsidRPr="00B153D4" w:rsidRDefault="00D03315" w:rsidP="00B3027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B153D4">
              <w:rPr>
                <w:b/>
                <w:sz w:val="20"/>
                <w:szCs w:val="20"/>
              </w:rPr>
              <w:t>Статус</w:t>
            </w:r>
            <w:proofErr w:type="spellEnd"/>
          </w:p>
        </w:tc>
      </w:tr>
      <w:tr w:rsidR="002E1F64" w:rsidTr="002E1F64">
        <w:trPr>
          <w:trHeight w:val="308"/>
        </w:trPr>
        <w:tc>
          <w:tcPr>
            <w:tcW w:w="10065" w:type="dxa"/>
            <w:gridSpan w:val="6"/>
            <w:shd w:val="clear" w:color="auto" w:fill="DBE5F1" w:themeFill="accent1" w:themeFillTint="33"/>
          </w:tcPr>
          <w:p w:rsidR="002E1F64" w:rsidRPr="00B3027B" w:rsidRDefault="002E1F64" w:rsidP="00B3027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B3027B">
              <w:rPr>
                <w:b/>
                <w:sz w:val="20"/>
                <w:szCs w:val="20"/>
                <w:lang w:val="ru-RU"/>
              </w:rPr>
              <w:t>1. Негативные проверки</w:t>
            </w:r>
          </w:p>
        </w:tc>
      </w:tr>
      <w:tr w:rsidR="002E1F64" w:rsidTr="002E1F64">
        <w:trPr>
          <w:trHeight w:val="528"/>
        </w:trPr>
        <w:tc>
          <w:tcPr>
            <w:tcW w:w="567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153D4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985" w:type="dxa"/>
            <w:vMerge w:val="restart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Функциональное</w:t>
            </w: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D03315">
              <w:rPr>
                <w:sz w:val="20"/>
                <w:szCs w:val="20"/>
                <w:lang w:val="ru-RU"/>
              </w:rPr>
              <w:t xml:space="preserve">Ввести возраст </w:t>
            </w:r>
            <w:r w:rsidRPr="00D03315">
              <w:rPr>
                <w:b/>
                <w:bCs/>
                <w:sz w:val="20"/>
                <w:szCs w:val="20"/>
                <w:lang w:val="ru-RU"/>
              </w:rPr>
              <w:t>меньше 0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</w:t>
            </w:r>
            <w:r w:rsidRPr="00D03315">
              <w:rPr>
                <w:sz w:val="20"/>
                <w:szCs w:val="20"/>
                <w:lang w:val="ru-RU"/>
              </w:rPr>
              <w:t>тображается ошибка: «Возраст не может быть отрицательным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</w:t>
            </w:r>
            <w:r w:rsidRPr="00D03315">
              <w:rPr>
                <w:sz w:val="20"/>
                <w:szCs w:val="20"/>
                <w:lang w:val="ru-RU"/>
              </w:rPr>
              <w:t>тображается ошибка: «Возраст не может быть отрицательным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Tr="002E1F64">
        <w:tc>
          <w:tcPr>
            <w:tcW w:w="567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153D4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D03315">
              <w:rPr>
                <w:sz w:val="20"/>
                <w:szCs w:val="20"/>
                <w:lang w:val="ru-RU"/>
              </w:rPr>
              <w:t xml:space="preserve">Ввести возраст </w:t>
            </w:r>
            <w:r w:rsidRPr="00D03315">
              <w:rPr>
                <w:b/>
                <w:bCs/>
                <w:sz w:val="20"/>
                <w:szCs w:val="20"/>
                <w:lang w:val="ru-RU"/>
              </w:rPr>
              <w:t>нечисловой</w:t>
            </w:r>
            <w:r w:rsidRPr="00D03315">
              <w:rPr>
                <w:sz w:val="20"/>
                <w:szCs w:val="20"/>
                <w:lang w:val="ru-RU"/>
              </w:rPr>
              <w:t xml:space="preserve"> (буквы)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</w:t>
            </w:r>
            <w:r w:rsidRPr="00D03315">
              <w:rPr>
                <w:sz w:val="20"/>
                <w:szCs w:val="20"/>
                <w:lang w:val="ru-RU"/>
              </w:rPr>
              <w:t>шибка формата данных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О</w:t>
            </w:r>
            <w:r w:rsidRPr="00D03315">
              <w:rPr>
                <w:sz w:val="20"/>
                <w:szCs w:val="20"/>
                <w:lang w:val="ru-RU"/>
              </w:rPr>
              <w:t>шибка формата данных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Tr="002E1F64">
        <w:tc>
          <w:tcPr>
            <w:tcW w:w="567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153D4">
              <w:rPr>
                <w:sz w:val="20"/>
                <w:szCs w:val="20"/>
              </w:rPr>
              <w:t>3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D03315">
              <w:rPr>
                <w:sz w:val="20"/>
                <w:szCs w:val="20"/>
                <w:lang w:val="ru-RU"/>
              </w:rPr>
              <w:t xml:space="preserve">Ввести возраст </w:t>
            </w:r>
            <w:r w:rsidRPr="00D03315">
              <w:rPr>
                <w:b/>
                <w:bCs/>
                <w:sz w:val="20"/>
                <w:szCs w:val="20"/>
                <w:lang w:val="ru-RU"/>
              </w:rPr>
              <w:t>пустым значением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</w:t>
            </w:r>
            <w:r w:rsidRPr="00D03315">
              <w:rPr>
                <w:sz w:val="20"/>
                <w:szCs w:val="20"/>
                <w:lang w:val="ru-RU"/>
              </w:rPr>
              <w:t>шибка «Поле обязательно»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</w:t>
            </w:r>
            <w:r w:rsidRPr="00D03315">
              <w:rPr>
                <w:sz w:val="20"/>
                <w:szCs w:val="20"/>
                <w:lang w:val="ru-RU"/>
              </w:rPr>
              <w:t>шибка «Поле обязательно»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A337D3" w:rsidTr="002E1F64">
        <w:tc>
          <w:tcPr>
            <w:tcW w:w="10065" w:type="dxa"/>
            <w:gridSpan w:val="6"/>
            <w:shd w:val="clear" w:color="auto" w:fill="DBE5F1" w:themeFill="accent1" w:themeFillTint="33"/>
          </w:tcPr>
          <w:p w:rsidR="00A337D3" w:rsidRPr="00B3027B" w:rsidRDefault="00A337D3" w:rsidP="00B3027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B3027B">
              <w:rPr>
                <w:b/>
                <w:sz w:val="20"/>
                <w:szCs w:val="20"/>
                <w:lang w:val="ru-RU"/>
              </w:rPr>
              <w:t>2. Категория «Младенец» (0–3)</w:t>
            </w:r>
          </w:p>
        </w:tc>
      </w:tr>
      <w:tr w:rsidR="002E1F64" w:rsidTr="002E1F64">
        <w:tc>
          <w:tcPr>
            <w:tcW w:w="567" w:type="dxa"/>
          </w:tcPr>
          <w:p w:rsidR="002E1F64" w:rsidRPr="00B3027B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1985" w:type="dxa"/>
            <w:vMerge w:val="restart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2E1F64">
              <w:rPr>
                <w:sz w:val="20"/>
                <w:szCs w:val="20"/>
                <w:lang w:val="ru-RU"/>
              </w:rPr>
              <w:t>Функциональное</w:t>
            </w: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 w:rsidRPr="00A337D3">
              <w:rPr>
                <w:b/>
                <w:bCs/>
                <w:sz w:val="20"/>
                <w:szCs w:val="20"/>
                <w:lang w:val="ru-RU"/>
              </w:rPr>
              <w:t>0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A337D3">
              <w:rPr>
                <w:sz w:val="20"/>
                <w:szCs w:val="20"/>
                <w:lang w:val="ru-RU"/>
              </w:rPr>
              <w:t>«Младенец»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A337D3">
              <w:rPr>
                <w:sz w:val="20"/>
                <w:szCs w:val="20"/>
                <w:lang w:val="ru-RU"/>
              </w:rPr>
              <w:t>«Младенец»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Tr="002E1F64">
        <w:tc>
          <w:tcPr>
            <w:tcW w:w="567" w:type="dxa"/>
          </w:tcPr>
          <w:p w:rsidR="002E1F64" w:rsidRPr="00B3027B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 w:rsidRPr="00A337D3">
              <w:rPr>
                <w:b/>
                <w:bCs/>
                <w:sz w:val="20"/>
                <w:szCs w:val="20"/>
                <w:lang w:val="ru-RU"/>
              </w:rPr>
              <w:t>1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A337D3">
              <w:rPr>
                <w:sz w:val="20"/>
                <w:szCs w:val="20"/>
                <w:lang w:val="ru-RU"/>
              </w:rPr>
              <w:t>«Младенец»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A337D3">
              <w:rPr>
                <w:sz w:val="20"/>
                <w:szCs w:val="20"/>
                <w:lang w:val="ru-RU"/>
              </w:rPr>
              <w:t>«Младенец»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Tr="002E1F64">
        <w:tc>
          <w:tcPr>
            <w:tcW w:w="567" w:type="dxa"/>
          </w:tcPr>
          <w:p w:rsidR="002E1F64" w:rsidRPr="00B3027B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1985" w:type="dxa"/>
            <w:vMerge/>
            <w:shd w:val="clear" w:color="auto" w:fill="auto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 w:rsidRPr="00A337D3">
              <w:rPr>
                <w:b/>
                <w:bCs/>
                <w:sz w:val="20"/>
                <w:szCs w:val="20"/>
                <w:lang w:val="ru-RU"/>
              </w:rPr>
              <w:t>3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A337D3">
              <w:rPr>
                <w:sz w:val="20"/>
                <w:szCs w:val="20"/>
                <w:lang w:val="ru-RU"/>
              </w:rPr>
              <w:t>«Младенец»</w:t>
            </w:r>
          </w:p>
        </w:tc>
        <w:tc>
          <w:tcPr>
            <w:tcW w:w="1701" w:type="dxa"/>
          </w:tcPr>
          <w:p w:rsidR="002E1F64" w:rsidRPr="001311CF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A337D3">
              <w:rPr>
                <w:sz w:val="20"/>
                <w:szCs w:val="20"/>
                <w:lang w:val="ru-RU"/>
              </w:rPr>
              <w:t>«Младенец»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A337D3" w:rsidTr="002E1F64">
        <w:tc>
          <w:tcPr>
            <w:tcW w:w="10065" w:type="dxa"/>
            <w:gridSpan w:val="6"/>
            <w:shd w:val="clear" w:color="auto" w:fill="DBE5F1" w:themeFill="accent1" w:themeFillTint="33"/>
          </w:tcPr>
          <w:p w:rsidR="00A337D3" w:rsidRPr="00B153D4" w:rsidRDefault="00A337D3" w:rsidP="00B3027B">
            <w:pPr>
              <w:jc w:val="center"/>
              <w:rPr>
                <w:b/>
                <w:sz w:val="20"/>
                <w:szCs w:val="20"/>
              </w:rPr>
            </w:pPr>
            <w:r w:rsidRPr="00A337D3">
              <w:rPr>
                <w:b/>
                <w:sz w:val="20"/>
                <w:szCs w:val="20"/>
                <w:lang w:val="ru-RU"/>
              </w:rPr>
              <w:t>3. Категория «Ребёнок» (4–12)</w:t>
            </w:r>
          </w:p>
        </w:tc>
      </w:tr>
      <w:tr w:rsidR="002E1F64" w:rsidTr="002E1F64">
        <w:tc>
          <w:tcPr>
            <w:tcW w:w="567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1985" w:type="dxa"/>
            <w:vMerge w:val="restart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2E1F64">
              <w:rPr>
                <w:sz w:val="20"/>
                <w:szCs w:val="20"/>
                <w:lang w:val="ru-RU"/>
              </w:rPr>
              <w:t>Функциональное</w:t>
            </w: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 w:rsidRPr="00A337D3">
              <w:rPr>
                <w:b/>
                <w:bCs/>
                <w:sz w:val="20"/>
                <w:szCs w:val="20"/>
                <w:lang w:val="ru-RU"/>
              </w:rPr>
              <w:t>4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>«Ребёнок»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>«Ребёнок»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RPr="009C3E16" w:rsidTr="002E1F64">
        <w:tc>
          <w:tcPr>
            <w:tcW w:w="567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b/>
                <w:bCs/>
                <w:sz w:val="20"/>
                <w:szCs w:val="20"/>
                <w:lang w:val="ru-RU"/>
              </w:rPr>
              <w:t>7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«Ребёнок»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>«Ребёнок»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RPr="009C3E16" w:rsidTr="002E1F64">
        <w:tc>
          <w:tcPr>
            <w:tcW w:w="567" w:type="dxa"/>
          </w:tcPr>
          <w:p w:rsidR="002E1F64" w:rsidRPr="00B3027B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b/>
                <w:bCs/>
                <w:sz w:val="20"/>
                <w:szCs w:val="20"/>
                <w:lang w:val="ru-RU"/>
              </w:rPr>
              <w:t>12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«Ребёнок»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«Ребёнок»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A337D3" w:rsidRPr="009C3E16" w:rsidTr="002E1F64">
        <w:tc>
          <w:tcPr>
            <w:tcW w:w="10065" w:type="dxa"/>
            <w:gridSpan w:val="6"/>
            <w:shd w:val="clear" w:color="auto" w:fill="DBE5F1" w:themeFill="accent1" w:themeFillTint="33"/>
          </w:tcPr>
          <w:p w:rsidR="00A337D3" w:rsidRPr="00B153D4" w:rsidRDefault="00B3027B" w:rsidP="00B3027B">
            <w:pPr>
              <w:jc w:val="center"/>
              <w:rPr>
                <w:b/>
                <w:sz w:val="20"/>
                <w:szCs w:val="20"/>
              </w:rPr>
            </w:pPr>
            <w:r w:rsidRPr="00B3027B">
              <w:rPr>
                <w:b/>
                <w:sz w:val="20"/>
                <w:szCs w:val="20"/>
                <w:lang w:val="ru-RU"/>
              </w:rPr>
              <w:t>4. Категория «Подросток» (13–17)</w:t>
            </w:r>
          </w:p>
        </w:tc>
      </w:tr>
      <w:tr w:rsidR="002E1F64" w:rsidRPr="009C3E16" w:rsidTr="002E1F64">
        <w:tc>
          <w:tcPr>
            <w:tcW w:w="567" w:type="dxa"/>
          </w:tcPr>
          <w:p w:rsidR="002E1F64" w:rsidRPr="00B3027B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1985" w:type="dxa"/>
            <w:vMerge w:val="restart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2E1F64">
              <w:rPr>
                <w:sz w:val="20"/>
                <w:szCs w:val="20"/>
                <w:lang w:val="ru-RU"/>
              </w:rPr>
              <w:t>Функциональное</w:t>
            </w: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b/>
                <w:bCs/>
                <w:sz w:val="20"/>
                <w:szCs w:val="20"/>
                <w:lang w:val="ru-RU"/>
              </w:rPr>
              <w:t>1</w:t>
            </w:r>
            <w:r>
              <w:rPr>
                <w:b/>
                <w:bCs/>
                <w:sz w:val="20"/>
                <w:szCs w:val="20"/>
                <w:lang w:val="ru-RU"/>
              </w:rPr>
              <w:t>3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«Подросток»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«Подросток»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RPr="009C3E16" w:rsidTr="002E1F64">
        <w:tc>
          <w:tcPr>
            <w:tcW w:w="567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153D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b/>
                <w:bCs/>
                <w:sz w:val="20"/>
                <w:szCs w:val="20"/>
                <w:lang w:val="ru-RU"/>
              </w:rPr>
              <w:t>1</w:t>
            </w:r>
            <w:r>
              <w:rPr>
                <w:b/>
                <w:bCs/>
                <w:sz w:val="20"/>
                <w:szCs w:val="20"/>
                <w:lang w:val="ru-RU"/>
              </w:rPr>
              <w:t>5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«Подросток»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>«Подросток»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RPr="009C3E16" w:rsidTr="002E1F64">
        <w:tc>
          <w:tcPr>
            <w:tcW w:w="567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153D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b/>
                <w:bCs/>
                <w:sz w:val="20"/>
                <w:szCs w:val="20"/>
                <w:lang w:val="ru-RU"/>
              </w:rPr>
              <w:t>1</w:t>
            </w:r>
            <w:r>
              <w:rPr>
                <w:b/>
                <w:bCs/>
                <w:sz w:val="20"/>
                <w:szCs w:val="20"/>
                <w:lang w:val="ru-RU"/>
              </w:rPr>
              <w:t>7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Подросток»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Подросток»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B3027B" w:rsidRPr="009C3E16" w:rsidTr="002E1F64">
        <w:trPr>
          <w:trHeight w:val="181"/>
        </w:trPr>
        <w:tc>
          <w:tcPr>
            <w:tcW w:w="10065" w:type="dxa"/>
            <w:gridSpan w:val="6"/>
            <w:shd w:val="clear" w:color="auto" w:fill="DBE5F1" w:themeFill="accent1" w:themeFillTint="33"/>
          </w:tcPr>
          <w:p w:rsidR="00B3027B" w:rsidRPr="0056170A" w:rsidRDefault="00B3027B" w:rsidP="00B3027B">
            <w:pPr>
              <w:jc w:val="center"/>
              <w:rPr>
                <w:b/>
                <w:sz w:val="20"/>
                <w:szCs w:val="20"/>
              </w:rPr>
            </w:pPr>
            <w:r w:rsidRPr="00B3027B">
              <w:rPr>
                <w:b/>
                <w:sz w:val="20"/>
                <w:szCs w:val="20"/>
                <w:lang w:val="ru-RU"/>
              </w:rPr>
              <w:t>5. Категория «Взрослый» (18–64)</w:t>
            </w:r>
          </w:p>
        </w:tc>
      </w:tr>
      <w:tr w:rsidR="002E1F64" w:rsidRPr="009C3E16" w:rsidTr="002E1F64">
        <w:tc>
          <w:tcPr>
            <w:tcW w:w="567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13</w:t>
            </w:r>
          </w:p>
        </w:tc>
        <w:tc>
          <w:tcPr>
            <w:tcW w:w="1985" w:type="dxa"/>
            <w:vMerge w:val="restart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2E1F64">
              <w:rPr>
                <w:sz w:val="20"/>
                <w:szCs w:val="20"/>
                <w:lang w:val="ru-RU"/>
              </w:rPr>
              <w:t>Функциональное</w:t>
            </w: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A337D3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b/>
                <w:bCs/>
                <w:sz w:val="20"/>
                <w:szCs w:val="20"/>
                <w:lang w:val="ru-RU"/>
              </w:rPr>
              <w:t>1</w:t>
            </w:r>
            <w:r>
              <w:rPr>
                <w:b/>
                <w:bCs/>
                <w:sz w:val="20"/>
                <w:szCs w:val="20"/>
                <w:lang w:val="ru-RU"/>
              </w:rPr>
              <w:t>8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«Взрослый»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«Взрослый»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Tr="002E1F64">
        <w:tc>
          <w:tcPr>
            <w:tcW w:w="567" w:type="dxa"/>
          </w:tcPr>
          <w:p w:rsidR="002E1F64" w:rsidRPr="00B153D4" w:rsidRDefault="002E1F64" w:rsidP="002E1F6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14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 xml:space="preserve">Ввести </w:t>
            </w:r>
            <w:r w:rsidRPr="00B3027B">
              <w:rPr>
                <w:b/>
                <w:bCs/>
                <w:sz w:val="20"/>
                <w:szCs w:val="20"/>
                <w:lang w:val="ru-RU"/>
              </w:rPr>
              <w:t>30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>«Взрослый»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>«Взрослый»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Tr="002E1F64">
        <w:tc>
          <w:tcPr>
            <w:tcW w:w="567" w:type="dxa"/>
          </w:tcPr>
          <w:p w:rsidR="002E1F64" w:rsidRPr="002E1F6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15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b/>
                <w:bCs/>
                <w:sz w:val="20"/>
                <w:szCs w:val="20"/>
                <w:lang w:val="ru-RU"/>
              </w:rPr>
              <w:t>64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«Взрослый»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«Взрослый»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B3027B" w:rsidRPr="00667420" w:rsidTr="002E1F64">
        <w:tc>
          <w:tcPr>
            <w:tcW w:w="10065" w:type="dxa"/>
            <w:gridSpan w:val="6"/>
            <w:shd w:val="clear" w:color="auto" w:fill="DBE5F1" w:themeFill="accent1" w:themeFillTint="33"/>
          </w:tcPr>
          <w:p w:rsidR="00B3027B" w:rsidRPr="00B3027B" w:rsidRDefault="00B3027B" w:rsidP="00B3027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B3027B">
              <w:rPr>
                <w:b/>
                <w:sz w:val="20"/>
                <w:szCs w:val="20"/>
                <w:lang w:val="ru-RU"/>
              </w:rPr>
              <w:t>6. Категория «Пожилой» (65–110)</w:t>
            </w:r>
          </w:p>
        </w:tc>
      </w:tr>
      <w:tr w:rsidR="002E1F64" w:rsidTr="002E1F64">
        <w:tc>
          <w:tcPr>
            <w:tcW w:w="567" w:type="dxa"/>
          </w:tcPr>
          <w:p w:rsidR="002E1F64" w:rsidRPr="00B153D4" w:rsidRDefault="002E1F64" w:rsidP="002E1F6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16</w:t>
            </w:r>
          </w:p>
        </w:tc>
        <w:tc>
          <w:tcPr>
            <w:tcW w:w="1985" w:type="dxa"/>
            <w:vMerge w:val="restart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2E1F64">
              <w:rPr>
                <w:sz w:val="20"/>
                <w:szCs w:val="20"/>
                <w:lang w:val="ru-RU"/>
              </w:rPr>
              <w:t>Функциональное</w:t>
            </w: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 xml:space="preserve">Ввести </w:t>
            </w:r>
            <w:r w:rsidRPr="00B3027B">
              <w:rPr>
                <w:b/>
                <w:bCs/>
                <w:sz w:val="20"/>
                <w:szCs w:val="20"/>
                <w:lang w:val="ru-RU"/>
              </w:rPr>
              <w:t>6</w:t>
            </w:r>
            <w:r>
              <w:rPr>
                <w:b/>
                <w:bCs/>
                <w:sz w:val="20"/>
                <w:szCs w:val="20"/>
                <w:lang w:val="ru-RU"/>
              </w:rPr>
              <w:t>5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>«Пожилой»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  <w:lang w:val="ru-RU"/>
              </w:rPr>
            </w:pPr>
            <w:r w:rsidRPr="00B3027B">
              <w:rPr>
                <w:sz w:val="20"/>
                <w:szCs w:val="20"/>
                <w:lang w:val="ru-RU"/>
              </w:rPr>
              <w:t>«Пожилой»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Tr="002E1F64">
        <w:tc>
          <w:tcPr>
            <w:tcW w:w="567" w:type="dxa"/>
          </w:tcPr>
          <w:p w:rsidR="002E1F64" w:rsidRPr="00B3027B" w:rsidRDefault="002E1F64" w:rsidP="002E1F6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17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b/>
                <w:bCs/>
                <w:sz w:val="20"/>
                <w:szCs w:val="20"/>
                <w:lang w:val="ru-RU"/>
              </w:rPr>
              <w:t>90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«Пожилой»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«Пожилой»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  <w:tr w:rsidR="002E1F64" w:rsidTr="002E1F64">
        <w:tc>
          <w:tcPr>
            <w:tcW w:w="567" w:type="dxa"/>
          </w:tcPr>
          <w:p w:rsidR="002E1F64" w:rsidRPr="00B3027B" w:rsidRDefault="002E1F64" w:rsidP="002E1F6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18</w:t>
            </w:r>
          </w:p>
        </w:tc>
        <w:tc>
          <w:tcPr>
            <w:tcW w:w="1985" w:type="dxa"/>
            <w:vMerge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 xml:space="preserve">Ввести </w:t>
            </w:r>
            <w:r>
              <w:rPr>
                <w:b/>
                <w:bCs/>
                <w:sz w:val="20"/>
                <w:szCs w:val="20"/>
                <w:lang w:val="ru-RU"/>
              </w:rPr>
              <w:t>110</w:t>
            </w:r>
          </w:p>
        </w:tc>
        <w:tc>
          <w:tcPr>
            <w:tcW w:w="1842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«Пожилой»</w:t>
            </w:r>
          </w:p>
        </w:tc>
        <w:tc>
          <w:tcPr>
            <w:tcW w:w="1701" w:type="dxa"/>
          </w:tcPr>
          <w:p w:rsidR="002E1F64" w:rsidRPr="00B153D4" w:rsidRDefault="002E1F64" w:rsidP="00B3027B">
            <w:pPr>
              <w:jc w:val="center"/>
              <w:rPr>
                <w:sz w:val="20"/>
                <w:szCs w:val="20"/>
              </w:rPr>
            </w:pPr>
            <w:r w:rsidRPr="00B3027B">
              <w:rPr>
                <w:sz w:val="20"/>
                <w:szCs w:val="20"/>
                <w:lang w:val="ru-RU"/>
              </w:rPr>
              <w:t>«Пожилой»</w:t>
            </w:r>
          </w:p>
        </w:tc>
        <w:tc>
          <w:tcPr>
            <w:tcW w:w="1276" w:type="dxa"/>
          </w:tcPr>
          <w:p w:rsidR="002E1F64" w:rsidRPr="00B153D4" w:rsidRDefault="002E1F64" w:rsidP="00B3027B">
            <w:pPr>
              <w:jc w:val="center"/>
              <w:rPr>
                <w:b/>
                <w:sz w:val="20"/>
                <w:szCs w:val="20"/>
              </w:rPr>
            </w:pPr>
            <w:r w:rsidRPr="00B153D4">
              <w:rPr>
                <w:b/>
                <w:color w:val="008000"/>
                <w:sz w:val="20"/>
                <w:szCs w:val="20"/>
              </w:rPr>
              <w:t>Passed</w:t>
            </w:r>
          </w:p>
        </w:tc>
      </w:tr>
    </w:tbl>
    <w:p w:rsidR="00CC34ED" w:rsidRPr="00CC34ED" w:rsidRDefault="00CC34ED" w:rsidP="00CC34ED">
      <w:pPr>
        <w:pStyle w:val="3"/>
        <w:rPr>
          <w:rFonts w:ascii="Times New Roman" w:eastAsia="Times New Roman" w:hAnsi="Times New Roman" w:cs="Times New Roman"/>
          <w:b/>
          <w:bCs/>
          <w:color w:val="auto"/>
        </w:rPr>
      </w:pPr>
    </w:p>
    <w:p w:rsidR="00CC34ED" w:rsidRDefault="00CC34ED" w:rsidP="00CC34ED"/>
    <w:p w:rsidR="002272DB" w:rsidRPr="00D2024C" w:rsidRDefault="002272DB" w:rsidP="0075204E">
      <w:bookmarkStart w:id="0" w:name="_GoBack"/>
      <w:bookmarkEnd w:id="0"/>
    </w:p>
    <w:p w:rsidR="00C30DB8" w:rsidRDefault="00C30DB8" w:rsidP="0075204E">
      <w:pPr>
        <w:pStyle w:val="aa"/>
        <w:rPr>
          <w:rFonts w:eastAsiaTheme="majorEastAsia"/>
          <w:b/>
          <w:bCs/>
          <w:sz w:val="28"/>
          <w:szCs w:val="28"/>
          <w:lang w:eastAsia="en-US"/>
        </w:rPr>
      </w:pPr>
    </w:p>
    <w:p w:rsidR="00C30DB8" w:rsidRDefault="00C30DB8" w:rsidP="0075204E">
      <w:pPr>
        <w:pStyle w:val="aa"/>
        <w:rPr>
          <w:rFonts w:eastAsiaTheme="majorEastAsia"/>
          <w:b/>
          <w:bCs/>
          <w:sz w:val="28"/>
          <w:szCs w:val="28"/>
          <w:lang w:eastAsia="en-US"/>
        </w:rPr>
      </w:pPr>
    </w:p>
    <w:p w:rsidR="00C30DB8" w:rsidRDefault="00C30DB8" w:rsidP="0075204E">
      <w:pPr>
        <w:pStyle w:val="aa"/>
        <w:rPr>
          <w:rFonts w:eastAsiaTheme="majorEastAsia"/>
          <w:b/>
          <w:bCs/>
          <w:sz w:val="28"/>
          <w:szCs w:val="28"/>
          <w:lang w:eastAsia="en-US"/>
        </w:rPr>
      </w:pPr>
    </w:p>
    <w:p w:rsidR="00C30DB8" w:rsidRDefault="00C30DB8" w:rsidP="0075204E">
      <w:pPr>
        <w:pStyle w:val="aa"/>
        <w:rPr>
          <w:rFonts w:eastAsiaTheme="majorEastAsia"/>
          <w:b/>
          <w:bCs/>
          <w:sz w:val="28"/>
          <w:szCs w:val="28"/>
          <w:lang w:eastAsia="en-US"/>
        </w:rPr>
      </w:pPr>
    </w:p>
    <w:p w:rsidR="00C30DB8" w:rsidRDefault="00C30DB8" w:rsidP="0075204E">
      <w:pPr>
        <w:pStyle w:val="aa"/>
        <w:rPr>
          <w:rFonts w:eastAsiaTheme="majorEastAsia"/>
          <w:b/>
          <w:bCs/>
          <w:sz w:val="28"/>
          <w:szCs w:val="28"/>
          <w:lang w:eastAsia="en-US"/>
        </w:rPr>
      </w:pPr>
    </w:p>
    <w:p w:rsidR="00E43662" w:rsidRDefault="00E43662" w:rsidP="0075204E">
      <w:pPr>
        <w:pStyle w:val="aa"/>
        <w:rPr>
          <w:rFonts w:eastAsiaTheme="majorEastAsia"/>
          <w:b/>
          <w:bCs/>
          <w:sz w:val="28"/>
          <w:szCs w:val="28"/>
          <w:lang w:eastAsia="en-US"/>
        </w:rPr>
      </w:pPr>
    </w:p>
    <w:p w:rsidR="00E43662" w:rsidRDefault="00E43662" w:rsidP="0075204E">
      <w:pPr>
        <w:pStyle w:val="aa"/>
        <w:rPr>
          <w:rFonts w:eastAsiaTheme="majorEastAsia"/>
          <w:b/>
          <w:bCs/>
          <w:sz w:val="28"/>
          <w:szCs w:val="28"/>
          <w:lang w:eastAsia="en-US"/>
        </w:rPr>
      </w:pPr>
    </w:p>
    <w:sectPr w:rsidR="00E4366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CE7" w:rsidRDefault="005E5CE7" w:rsidP="0047001C">
      <w:r>
        <w:separator/>
      </w:r>
    </w:p>
  </w:endnote>
  <w:endnote w:type="continuationSeparator" w:id="0">
    <w:p w:rsidR="005E5CE7" w:rsidRDefault="005E5CE7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Content>
      <w:p w:rsidR="00A337D3" w:rsidRDefault="00A337D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1F64">
          <w:rPr>
            <w:noProof/>
          </w:rPr>
          <w:t>2</w:t>
        </w:r>
        <w:r>
          <w:fldChar w:fldCharType="end"/>
        </w:r>
      </w:p>
    </w:sdtContent>
  </w:sdt>
  <w:p w:rsidR="00A337D3" w:rsidRDefault="00A337D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CE7" w:rsidRDefault="005E5CE7" w:rsidP="0047001C">
      <w:r>
        <w:separator/>
      </w:r>
    </w:p>
  </w:footnote>
  <w:footnote w:type="continuationSeparator" w:id="0">
    <w:p w:rsidR="005E5CE7" w:rsidRDefault="005E5CE7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131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6E19"/>
    <w:multiLevelType w:val="multilevel"/>
    <w:tmpl w:val="F9D2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D27C5"/>
    <w:multiLevelType w:val="multilevel"/>
    <w:tmpl w:val="D3D2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20"/>
  </w:num>
  <w:num w:numId="4">
    <w:abstractNumId w:val="3"/>
  </w:num>
  <w:num w:numId="5">
    <w:abstractNumId w:val="23"/>
  </w:num>
  <w:num w:numId="6">
    <w:abstractNumId w:val="8"/>
  </w:num>
  <w:num w:numId="7">
    <w:abstractNumId w:val="15"/>
  </w:num>
  <w:num w:numId="8">
    <w:abstractNumId w:val="32"/>
  </w:num>
  <w:num w:numId="9">
    <w:abstractNumId w:val="6"/>
  </w:num>
  <w:num w:numId="10">
    <w:abstractNumId w:val="24"/>
  </w:num>
  <w:num w:numId="11">
    <w:abstractNumId w:val="25"/>
  </w:num>
  <w:num w:numId="12">
    <w:abstractNumId w:val="16"/>
  </w:num>
  <w:num w:numId="13">
    <w:abstractNumId w:val="9"/>
  </w:num>
  <w:num w:numId="14">
    <w:abstractNumId w:val="17"/>
  </w:num>
  <w:num w:numId="15">
    <w:abstractNumId w:val="19"/>
  </w:num>
  <w:num w:numId="16">
    <w:abstractNumId w:val="21"/>
  </w:num>
  <w:num w:numId="17">
    <w:abstractNumId w:val="38"/>
  </w:num>
  <w:num w:numId="18">
    <w:abstractNumId w:val="31"/>
  </w:num>
  <w:num w:numId="19">
    <w:abstractNumId w:val="5"/>
  </w:num>
  <w:num w:numId="20">
    <w:abstractNumId w:val="11"/>
  </w:num>
  <w:num w:numId="21">
    <w:abstractNumId w:val="18"/>
  </w:num>
  <w:num w:numId="22">
    <w:abstractNumId w:val="27"/>
  </w:num>
  <w:num w:numId="23">
    <w:abstractNumId w:val="7"/>
  </w:num>
  <w:num w:numId="24">
    <w:abstractNumId w:val="34"/>
  </w:num>
  <w:num w:numId="25">
    <w:abstractNumId w:val="10"/>
  </w:num>
  <w:num w:numId="26">
    <w:abstractNumId w:val="35"/>
  </w:num>
  <w:num w:numId="27">
    <w:abstractNumId w:val="1"/>
  </w:num>
  <w:num w:numId="28">
    <w:abstractNumId w:val="14"/>
  </w:num>
  <w:num w:numId="29">
    <w:abstractNumId w:val="29"/>
  </w:num>
  <w:num w:numId="30">
    <w:abstractNumId w:val="13"/>
  </w:num>
  <w:num w:numId="31">
    <w:abstractNumId w:val="26"/>
  </w:num>
  <w:num w:numId="32">
    <w:abstractNumId w:val="22"/>
  </w:num>
  <w:num w:numId="33">
    <w:abstractNumId w:val="30"/>
  </w:num>
  <w:num w:numId="34">
    <w:abstractNumId w:val="39"/>
  </w:num>
  <w:num w:numId="35">
    <w:abstractNumId w:val="36"/>
  </w:num>
  <w:num w:numId="36">
    <w:abstractNumId w:val="37"/>
  </w:num>
  <w:num w:numId="37">
    <w:abstractNumId w:val="28"/>
  </w:num>
  <w:num w:numId="38">
    <w:abstractNumId w:val="4"/>
  </w:num>
  <w:num w:numId="39">
    <w:abstractNumId w:val="2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A12"/>
    <w:rsid w:val="0005225D"/>
    <w:rsid w:val="000554F8"/>
    <w:rsid w:val="00060087"/>
    <w:rsid w:val="00073736"/>
    <w:rsid w:val="000864CE"/>
    <w:rsid w:val="00086753"/>
    <w:rsid w:val="00087B5A"/>
    <w:rsid w:val="00092A9B"/>
    <w:rsid w:val="00094DEA"/>
    <w:rsid w:val="000A11D9"/>
    <w:rsid w:val="000A1637"/>
    <w:rsid w:val="000B131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258BC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4230"/>
    <w:rsid w:val="00251542"/>
    <w:rsid w:val="0026287E"/>
    <w:rsid w:val="00263949"/>
    <w:rsid w:val="00277B97"/>
    <w:rsid w:val="00285A45"/>
    <w:rsid w:val="00294F84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1F64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823E9"/>
    <w:rsid w:val="00491BDC"/>
    <w:rsid w:val="004A24FF"/>
    <w:rsid w:val="004A2B5B"/>
    <w:rsid w:val="004A4AAD"/>
    <w:rsid w:val="004A5B4E"/>
    <w:rsid w:val="004A7D47"/>
    <w:rsid w:val="004B0299"/>
    <w:rsid w:val="004C449D"/>
    <w:rsid w:val="004D4A7A"/>
    <w:rsid w:val="004E60D2"/>
    <w:rsid w:val="005000BA"/>
    <w:rsid w:val="0051739D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5CE7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41BB"/>
    <w:rsid w:val="008160E0"/>
    <w:rsid w:val="008210AB"/>
    <w:rsid w:val="00822868"/>
    <w:rsid w:val="008251D5"/>
    <w:rsid w:val="008256FC"/>
    <w:rsid w:val="00841D96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1126"/>
    <w:rsid w:val="00963C17"/>
    <w:rsid w:val="00965BBF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7D3"/>
    <w:rsid w:val="00A33807"/>
    <w:rsid w:val="00A36F4E"/>
    <w:rsid w:val="00A53FFC"/>
    <w:rsid w:val="00A55918"/>
    <w:rsid w:val="00A56E36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027B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3168"/>
    <w:rsid w:val="00BE5D41"/>
    <w:rsid w:val="00C00C26"/>
    <w:rsid w:val="00C00FC0"/>
    <w:rsid w:val="00C03CCB"/>
    <w:rsid w:val="00C20448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03315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70C84"/>
    <w:rsid w:val="00D81748"/>
    <w:rsid w:val="00DA08CE"/>
    <w:rsid w:val="00DA38FF"/>
    <w:rsid w:val="00DA492C"/>
    <w:rsid w:val="00DA50E6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CF06F0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3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2CD45-791A-4AFB-89A9-E5E4521C2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148</cp:revision>
  <cp:lastPrinted>2016-06-02T09:16:00Z</cp:lastPrinted>
  <dcterms:created xsi:type="dcterms:W3CDTF">2025-10-07T13:15:00Z</dcterms:created>
  <dcterms:modified xsi:type="dcterms:W3CDTF">2025-11-28T13:06:00Z</dcterms:modified>
</cp:coreProperties>
</file>