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84545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D4422" w:rsidRPr="00DD4422">
              <w:rPr>
                <w:b/>
                <w:bCs/>
                <w:sz w:val="20"/>
                <w:szCs w:val="20"/>
              </w:rPr>
              <w:t>хол5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504B0F" w:rsidP="00504B0F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>С</w:t>
            </w:r>
            <w:r w:rsidRPr="00504B0F">
              <w:rPr>
                <w:bCs/>
                <w:i/>
                <w:iCs/>
                <w:color w:val="000000"/>
                <w:sz w:val="20"/>
                <w:szCs w:val="20"/>
              </w:rPr>
              <w:t xml:space="preserve">истема принимает 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несуществующие </w:t>
            </w:r>
            <w:r w:rsidR="00544558">
              <w:rPr>
                <w:bCs/>
                <w:i/>
                <w:iCs/>
                <w:color w:val="000000"/>
                <w:sz w:val="20"/>
                <w:szCs w:val="20"/>
              </w:rPr>
              <w:t>данны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>е</w:t>
            </w:r>
            <w:r w:rsidR="00544558">
              <w:rPr>
                <w:bCs/>
                <w:i/>
                <w:iCs/>
                <w:color w:val="000000"/>
                <w:sz w:val="20"/>
                <w:szCs w:val="20"/>
              </w:rPr>
              <w:t xml:space="preserve"> «Доставка»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>-</w:t>
            </w:r>
            <w:r w:rsidRPr="00504B0F">
              <w:rPr>
                <w:bCs/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Pr="00504B0F">
              <w:rPr>
                <w:bCs/>
                <w:i/>
                <w:iCs/>
                <w:color w:val="000000"/>
                <w:sz w:val="20"/>
                <w:szCs w:val="20"/>
              </w:rPr>
              <w:t>кв,подъезд,этаж</w:t>
            </w:r>
            <w:proofErr w:type="spellEnd"/>
            <w:r w:rsidRPr="00504B0F">
              <w:rPr>
                <w:bCs/>
                <w:i/>
                <w:iCs/>
                <w:color w:val="000000"/>
                <w:sz w:val="20"/>
                <w:szCs w:val="20"/>
              </w:rPr>
              <w:t>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544558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4558" w:rsidRPr="00544558" w:rsidRDefault="00544558" w:rsidP="00544558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44558">
              <w:rPr>
                <w:color w:val="000000"/>
                <w:sz w:val="20"/>
                <w:szCs w:val="20"/>
                <w:lang w:val="en-US"/>
              </w:rPr>
              <w:t>Устройство</w:t>
            </w:r>
            <w:proofErr w:type="spellEnd"/>
            <w:r w:rsidRPr="00544558">
              <w:rPr>
                <w:color w:val="000000"/>
                <w:sz w:val="20"/>
                <w:szCs w:val="20"/>
                <w:lang w:val="en-US"/>
              </w:rPr>
              <w:t xml:space="preserve"> Windows 11 Pro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44558">
              <w:rPr>
                <w:color w:val="000000"/>
                <w:sz w:val="20"/>
                <w:szCs w:val="20"/>
                <w:lang w:val="en-US"/>
              </w:rPr>
              <w:t>Версия</w:t>
            </w:r>
            <w:proofErr w:type="spellEnd"/>
            <w:r w:rsidRPr="00544558">
              <w:rPr>
                <w:color w:val="000000"/>
                <w:sz w:val="20"/>
                <w:szCs w:val="20"/>
                <w:lang w:val="en-US"/>
              </w:rPr>
              <w:t xml:space="preserve"> 21H2</w:t>
            </w:r>
          </w:p>
          <w:p w:rsidR="00EB0F28" w:rsidRPr="006E7AFB" w:rsidRDefault="00544558" w:rsidP="00544558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44558">
              <w:rPr>
                <w:color w:val="000000"/>
                <w:sz w:val="20"/>
                <w:szCs w:val="20"/>
                <w:lang w:val="en-US"/>
              </w:rPr>
              <w:t>Версия</w:t>
            </w:r>
            <w:proofErr w:type="spellEnd"/>
            <w:r w:rsidRPr="00544558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44558">
              <w:rPr>
                <w:color w:val="000000"/>
                <w:sz w:val="20"/>
                <w:szCs w:val="20"/>
                <w:lang w:val="en-US"/>
              </w:rPr>
              <w:t>браузера</w:t>
            </w:r>
            <w:proofErr w:type="spellEnd"/>
            <w:r w:rsidRPr="00544558">
              <w:rPr>
                <w:color w:val="000000"/>
                <w:sz w:val="20"/>
                <w:szCs w:val="20"/>
                <w:lang w:val="en-US"/>
              </w:rPr>
              <w:t>: 25.12.2.1338 (Windows)</w:t>
            </w:r>
          </w:p>
        </w:tc>
      </w:tr>
      <w:tr w:rsidR="00544558" w:rsidRPr="00544558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544558" w:rsidRPr="00544558" w:rsidRDefault="0054455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544558">
              <w:rPr>
                <w:color w:val="000000"/>
                <w:sz w:val="20"/>
                <w:szCs w:val="20"/>
              </w:rPr>
              <w:t>г.Москва</w:t>
            </w:r>
            <w:proofErr w:type="spellEnd"/>
            <w:r w:rsidRPr="00544558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44558">
              <w:rPr>
                <w:color w:val="000000"/>
                <w:sz w:val="20"/>
                <w:szCs w:val="20"/>
              </w:rPr>
              <w:t>ул</w:t>
            </w:r>
            <w:proofErr w:type="spellEnd"/>
            <w:r w:rsidRPr="00544558">
              <w:rPr>
                <w:color w:val="000000"/>
                <w:sz w:val="20"/>
                <w:szCs w:val="20"/>
              </w:rPr>
              <w:t xml:space="preserve"> Трофимова, д 0 </w:t>
            </w:r>
            <w:proofErr w:type="spellStart"/>
            <w:r w:rsidRPr="00544558">
              <w:rPr>
                <w:color w:val="000000"/>
                <w:sz w:val="20"/>
                <w:szCs w:val="20"/>
              </w:rPr>
              <w:t>стр</w:t>
            </w:r>
            <w:proofErr w:type="spellEnd"/>
            <w:r w:rsidRPr="00544558">
              <w:rPr>
                <w:color w:val="000000"/>
                <w:sz w:val="20"/>
                <w:szCs w:val="20"/>
              </w:rPr>
              <w:t xml:space="preserve"> 0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544558">
              <w:rPr>
                <w:color w:val="000000"/>
                <w:sz w:val="20"/>
                <w:szCs w:val="20"/>
              </w:rPr>
              <w:t>кв</w:t>
            </w:r>
            <w:proofErr w:type="spellEnd"/>
            <w:r w:rsidRPr="00544558">
              <w:rPr>
                <w:color w:val="000000"/>
                <w:sz w:val="20"/>
                <w:szCs w:val="20"/>
              </w:rPr>
              <w:t xml:space="preserve"> 0,под 0, </w:t>
            </w:r>
            <w:proofErr w:type="spellStart"/>
            <w:r w:rsidRPr="00544558">
              <w:rPr>
                <w:color w:val="000000"/>
                <w:sz w:val="20"/>
                <w:szCs w:val="20"/>
              </w:rPr>
              <w:t>эт</w:t>
            </w:r>
            <w:proofErr w:type="spellEnd"/>
            <w:r w:rsidRPr="00544558">
              <w:rPr>
                <w:color w:val="000000"/>
                <w:sz w:val="20"/>
                <w:szCs w:val="20"/>
              </w:rPr>
              <w:t xml:space="preserve"> 0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1.Неавторизованнй пользователь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 xml:space="preserve">2.В листинге товаров </w:t>
            </w:r>
            <w:proofErr w:type="spellStart"/>
            <w:r w:rsidRPr="00544558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544558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3.Выбрать категорию товаров "Дом и сад"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4.Нажать на карточку товара "Ника спорт" код товара 701405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5.Нажать кнопку "перейти в корзину"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6.Из корзины нажать кнопку перейти к оформлению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7.В окне "Вход регистрация" ввести номер телефона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8.Вводим код</w:t>
            </w:r>
          </w:p>
          <w:p w:rsidR="00EB0F28" w:rsidRPr="0096723E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9.Второй раз нажимаем перейти к оформлению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1.Выбрать способ доставки-доставка курьером</w:t>
            </w:r>
          </w:p>
          <w:p w:rsidR="00544558" w:rsidRPr="00544558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2.Вносим валидные данные (Населенный пункт, улица дом)</w:t>
            </w:r>
          </w:p>
          <w:p w:rsidR="00EB0F28" w:rsidRPr="0096723E" w:rsidRDefault="00544558" w:rsidP="00544558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3.Вносим несуществующие данные(</w:t>
            </w:r>
            <w:proofErr w:type="spellStart"/>
            <w:r w:rsidRPr="00544558">
              <w:rPr>
                <w:color w:val="000000"/>
                <w:sz w:val="20"/>
                <w:szCs w:val="20"/>
              </w:rPr>
              <w:t>кв,подъезд,этаж</w:t>
            </w:r>
            <w:proofErr w:type="spellEnd"/>
            <w:r w:rsidRPr="00544558">
              <w:rPr>
                <w:color w:val="000000"/>
                <w:sz w:val="20"/>
                <w:szCs w:val="20"/>
              </w:rPr>
              <w:t>)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44558" w:rsidP="0049094A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Система не принимает валидные данные и подсвечивает окно красным светом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44558" w:rsidP="00D539BC">
            <w:pPr>
              <w:rPr>
                <w:color w:val="000000"/>
                <w:sz w:val="20"/>
                <w:szCs w:val="20"/>
              </w:rPr>
            </w:pPr>
            <w:r w:rsidRPr="00544558">
              <w:rPr>
                <w:color w:val="000000"/>
                <w:sz w:val="20"/>
                <w:szCs w:val="20"/>
              </w:rPr>
              <w:t>Система принимает валидные данные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4455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544558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4455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544558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1539BE" w:rsidP="00544558">
            <w:pPr>
              <w:rPr>
                <w:color w:val="000000"/>
                <w:sz w:val="20"/>
                <w:szCs w:val="20"/>
              </w:rPr>
            </w:pPr>
            <w:r w:rsidRPr="001539BE">
              <w:rPr>
                <w:color w:val="000000"/>
                <w:sz w:val="20"/>
                <w:szCs w:val="20"/>
              </w:rPr>
              <w:t xml:space="preserve">Система некорректно </w:t>
            </w:r>
            <w:proofErr w:type="spellStart"/>
            <w:r w:rsidRPr="001539BE">
              <w:rPr>
                <w:color w:val="000000"/>
                <w:sz w:val="20"/>
                <w:szCs w:val="20"/>
              </w:rPr>
              <w:t>валидирует</w:t>
            </w:r>
            <w:proofErr w:type="spellEnd"/>
            <w:r w:rsidRPr="001539BE">
              <w:rPr>
                <w:color w:val="000000"/>
                <w:sz w:val="20"/>
                <w:szCs w:val="20"/>
              </w:rPr>
              <w:t xml:space="preserve"> поля адреса доставки: принимает несуществующие значения (квартира, подъезд, этаж), что может привести к ошибкам при доставке заказа и негативно повлиять на пользовательский опыт.</w:t>
            </w:r>
          </w:p>
        </w:tc>
      </w:tr>
    </w:tbl>
    <w:p w:rsidR="008D4F23" w:rsidRDefault="008D4F23" w:rsidP="00544558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DD4422" w:rsidRPr="0096723E" w:rsidTr="00EB7710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4422" w:rsidRPr="0096723E" w:rsidRDefault="00DD4422" w:rsidP="00DD442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DD4422" w:rsidRPr="00960D21" w:rsidTr="00EB7710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4422" w:rsidRPr="00D74030" w:rsidRDefault="00DD4422" w:rsidP="00DD4422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544558">
              <w:rPr>
                <w:b/>
                <w:bCs/>
                <w:sz w:val="20"/>
                <w:szCs w:val="20"/>
              </w:rPr>
              <w:t>хол</w:t>
            </w: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4422" w:rsidRPr="00960D21" w:rsidRDefault="00DD4422" w:rsidP="00EB7710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DD4422">
              <w:rPr>
                <w:bCs/>
                <w:i/>
                <w:iCs/>
                <w:color w:val="000000"/>
                <w:sz w:val="20"/>
                <w:szCs w:val="20"/>
              </w:rPr>
              <w:t>Выпадающий список в разделе "Сумки и портфели и чемоданы" не доступен</w:t>
            </w:r>
            <w:bookmarkStart w:id="0" w:name="_GoBack"/>
            <w:bookmarkEnd w:id="0"/>
          </w:p>
        </w:tc>
      </w:tr>
      <w:tr w:rsidR="00DD4422" w:rsidRPr="00D74030" w:rsidTr="00EB7710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D74030" w:rsidRDefault="00DD4422" w:rsidP="00EB7710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DD4422" w:rsidRPr="00DD4422" w:rsidTr="00EB7710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DD4422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 xml:space="preserve">Устройство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DD4422">
              <w:rPr>
                <w:color w:val="000000"/>
                <w:sz w:val="20"/>
                <w:szCs w:val="20"/>
              </w:rPr>
              <w:t xml:space="preserve"> 11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Pro</w:t>
            </w:r>
          </w:p>
          <w:p w:rsidR="00DD4422" w:rsidRPr="00DD4422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Версия 21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H</w:t>
            </w:r>
            <w:r w:rsidRPr="00DD4422">
              <w:rPr>
                <w:color w:val="000000"/>
                <w:sz w:val="20"/>
                <w:szCs w:val="20"/>
              </w:rPr>
              <w:t>2</w:t>
            </w:r>
          </w:p>
          <w:p w:rsidR="00DD4422" w:rsidRPr="00DD4422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Версия браузера: 25.12.2.1338 (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DD4422">
              <w:rPr>
                <w:color w:val="000000"/>
                <w:sz w:val="20"/>
                <w:szCs w:val="20"/>
              </w:rPr>
              <w:t>)</w:t>
            </w:r>
          </w:p>
        </w:tc>
      </w:tr>
      <w:tr w:rsidR="00DD4422" w:rsidRPr="00544558" w:rsidTr="00EB771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DD4422" w:rsidRPr="00544558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544558" w:rsidRDefault="00DD4422" w:rsidP="00EB771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DD4422" w:rsidRPr="0096723E" w:rsidTr="00EB771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D4422" w:rsidP="00EB771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D4422">
              <w:rPr>
                <w:color w:val="000000"/>
                <w:sz w:val="20"/>
                <w:szCs w:val="20"/>
              </w:rPr>
              <w:t>Неавторизованнй</w:t>
            </w:r>
            <w:proofErr w:type="spellEnd"/>
            <w:r w:rsidRPr="00DD4422">
              <w:rPr>
                <w:color w:val="000000"/>
                <w:sz w:val="20"/>
                <w:szCs w:val="20"/>
              </w:rPr>
              <w:t xml:space="preserve"> пользователь</w:t>
            </w:r>
          </w:p>
        </w:tc>
      </w:tr>
      <w:tr w:rsidR="00DD4422" w:rsidRPr="0096723E" w:rsidTr="00EB771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DD4422" w:rsidRDefault="00DD4422" w:rsidP="00DD4422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 xml:space="preserve">1.В листинге товаров </w:t>
            </w:r>
            <w:proofErr w:type="spellStart"/>
            <w:r w:rsidRPr="00DD4422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DD4422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DD4422" w:rsidRPr="00DD4422" w:rsidRDefault="00DD4422" w:rsidP="00DD4422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2.Выбрать категорию товаров "Дом и сад"</w:t>
            </w:r>
          </w:p>
          <w:p w:rsidR="00DD4422" w:rsidRPr="0096723E" w:rsidRDefault="00DD4422" w:rsidP="00DD4422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3.Навести мышкой на каждый раздел товаров</w:t>
            </w:r>
          </w:p>
        </w:tc>
      </w:tr>
      <w:tr w:rsidR="00DD4422" w:rsidRPr="0096723E" w:rsidTr="00EB771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Выпадающий список с товарами доступен  для всех разделов</w:t>
            </w:r>
          </w:p>
        </w:tc>
      </w:tr>
      <w:tr w:rsidR="00DD4422" w:rsidRPr="0096723E" w:rsidTr="00EB771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Выпадающий список в разделе "Сумки и портфели и чемоданы" не доступен</w:t>
            </w:r>
          </w:p>
        </w:tc>
      </w:tr>
      <w:tr w:rsidR="00DD4422" w:rsidRPr="0096723E" w:rsidTr="00EB7710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D4422" w:rsidP="00EB771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D4422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DD4422" w:rsidRPr="0096723E" w:rsidTr="00EB7710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D4422" w:rsidP="00EB771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D4422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DD4422" w:rsidRPr="0096723E" w:rsidTr="00EB7710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Выпадающий список с товарами отображается не для всех разделов каталога, что нарушает единообразие интерфейса и может затруднять навигацию пользователя, однако не блокирует прохождение основного пользовательского пути.</w:t>
            </w:r>
          </w:p>
        </w:tc>
      </w:tr>
    </w:tbl>
    <w:p w:rsidR="00B95859" w:rsidRDefault="00B95859" w:rsidP="00544558">
      <w:pPr>
        <w:pStyle w:val="aa"/>
        <w:rPr>
          <w:sz w:val="22"/>
          <w:szCs w:val="22"/>
        </w:rPr>
      </w:pPr>
    </w:p>
    <w:sectPr w:rsidR="00B9585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CC3" w:rsidRDefault="00A80CC3" w:rsidP="0047001C">
      <w:r>
        <w:separator/>
      </w:r>
    </w:p>
  </w:endnote>
  <w:endnote w:type="continuationSeparator" w:id="0">
    <w:p w:rsidR="00A80CC3" w:rsidRDefault="00A80CC3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4422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CC3" w:rsidRDefault="00A80CC3" w:rsidP="0047001C">
      <w:r>
        <w:separator/>
      </w:r>
    </w:p>
  </w:footnote>
  <w:footnote w:type="continuationSeparator" w:id="0">
    <w:p w:rsidR="00A80CC3" w:rsidRDefault="00A80CC3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4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39BE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04B0F"/>
    <w:rsid w:val="0051739D"/>
    <w:rsid w:val="00533D3A"/>
    <w:rsid w:val="0053789F"/>
    <w:rsid w:val="005420F2"/>
    <w:rsid w:val="00544558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80CC3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859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422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A389EB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30861-F07F-47F5-BDA4-C6A1F2E6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185</cp:revision>
  <cp:lastPrinted>2016-06-02T09:16:00Z</cp:lastPrinted>
  <dcterms:created xsi:type="dcterms:W3CDTF">2025-10-07T13:15:00Z</dcterms:created>
  <dcterms:modified xsi:type="dcterms:W3CDTF">2026-01-29T14:54:00Z</dcterms:modified>
</cp:coreProperties>
</file>