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Pr="00117530" w:rsidRDefault="00117530" w:rsidP="00EB0F28">
      <w:pPr>
        <w:pStyle w:val="aa"/>
        <w:rPr>
          <w:b/>
        </w:rPr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EB0F28" w:rsidRPr="007C6015" w:rsidTr="0049094A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723E" w:rsidRDefault="00EB0F28" w:rsidP="00960D21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 w:rsidR="00960D21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EB0F28" w:rsidRPr="007C6015" w:rsidTr="0049094A">
        <w:trPr>
          <w:trHeight w:val="74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D74030" w:rsidRDefault="00EB0F28" w:rsidP="006E050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="00D74030"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E050E">
              <w:rPr>
                <w:b/>
                <w:bCs/>
                <w:sz w:val="20"/>
                <w:szCs w:val="20"/>
              </w:rPr>
              <w:t>внк1</w:t>
            </w:r>
            <w:bookmarkStart w:id="0" w:name="_GoBack"/>
            <w:bookmarkEnd w:id="0"/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B0F28" w:rsidRPr="00960D21" w:rsidRDefault="006E050E" w:rsidP="007838B7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6E050E">
              <w:rPr>
                <w:bCs/>
                <w:i/>
                <w:iCs/>
                <w:color w:val="000000"/>
                <w:sz w:val="20"/>
                <w:szCs w:val="20"/>
              </w:rPr>
              <w:t>Перекрытие контента декоративными элементами на главной странице</w:t>
            </w:r>
          </w:p>
        </w:tc>
      </w:tr>
      <w:tr w:rsidR="00EB0F28" w:rsidRPr="003E2E6C" w:rsidTr="0049094A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D74030" w:rsidRDefault="006E050E" w:rsidP="0049094A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Мобильная версия</w:t>
            </w:r>
          </w:p>
        </w:tc>
      </w:tr>
      <w:tr w:rsidR="00EB0F28" w:rsidRPr="006E050E" w:rsidTr="007838B7">
        <w:trPr>
          <w:trHeight w:val="55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60D21" w:rsidRPr="00960D21" w:rsidRDefault="00960D21" w:rsidP="00960D21">
            <w:pPr>
              <w:rPr>
                <w:color w:val="000000"/>
                <w:sz w:val="20"/>
                <w:szCs w:val="20"/>
              </w:rPr>
            </w:pPr>
            <w:r w:rsidRPr="00960D21">
              <w:rPr>
                <w:color w:val="000000"/>
                <w:sz w:val="20"/>
                <w:szCs w:val="20"/>
              </w:rPr>
              <w:t>iPhone 14 pro max, iOS 18.6.2</w:t>
            </w:r>
          </w:p>
          <w:p w:rsidR="00EB0F28" w:rsidRPr="006E050E" w:rsidRDefault="006E050E" w:rsidP="00960D21">
            <w:pPr>
              <w:rPr>
                <w:color w:val="000000"/>
                <w:sz w:val="20"/>
                <w:szCs w:val="20"/>
                <w:lang w:val="en-US"/>
              </w:rPr>
            </w:pPr>
            <w:r w:rsidRPr="006E050E">
              <w:rPr>
                <w:color w:val="000000"/>
                <w:sz w:val="20"/>
                <w:szCs w:val="20"/>
                <w:lang w:val="en-US"/>
              </w:rPr>
              <w:t>URL: https://wink.ru/beta</w:t>
            </w:r>
          </w:p>
        </w:tc>
      </w:tr>
      <w:tr w:rsidR="00EB0F28" w:rsidRPr="007C6015" w:rsidTr="00D74030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50E" w:rsidRPr="006E050E" w:rsidRDefault="006E050E" w:rsidP="006E050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6E050E">
              <w:rPr>
                <w:color w:val="000000"/>
                <w:sz w:val="20"/>
                <w:szCs w:val="20"/>
              </w:rPr>
              <w:t>Пользователь открывает страницу Wink Beta</w:t>
            </w:r>
          </w:p>
          <w:p w:rsidR="00EB0F28" w:rsidRPr="0096723E" w:rsidRDefault="006E050E" w:rsidP="006E050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6E050E">
              <w:rPr>
                <w:color w:val="000000"/>
                <w:sz w:val="20"/>
                <w:szCs w:val="20"/>
              </w:rPr>
              <w:t>Интернет-соединение активно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50E" w:rsidRPr="006E050E" w:rsidRDefault="006E050E" w:rsidP="006E050E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>1. Открыть страницу wink.ru/beta.</w:t>
            </w:r>
          </w:p>
          <w:p w:rsidR="006E050E" w:rsidRPr="006E050E" w:rsidRDefault="006E050E" w:rsidP="006E050E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>2. Проскроллить страницу вниз.</w:t>
            </w:r>
          </w:p>
          <w:p w:rsidR="00EB0F28" w:rsidRPr="0096723E" w:rsidRDefault="006E050E" w:rsidP="006E050E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>3. Дойти до блока с шагами участия в бета-тестировании.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E050E" w:rsidP="006E050E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>Контент шагов («Шаг 1», «Шаг 2», «</w:t>
            </w:r>
            <w:r>
              <w:rPr>
                <w:color w:val="000000"/>
                <w:sz w:val="20"/>
                <w:szCs w:val="20"/>
              </w:rPr>
              <w:t>Шаг 3») отображается полностью,</w:t>
            </w:r>
            <w:r w:rsidRPr="006E050E">
              <w:rPr>
                <w:color w:val="000000"/>
                <w:sz w:val="20"/>
                <w:szCs w:val="20"/>
              </w:rPr>
              <w:t>элементы не перекрывают текст и изображения шагов.</w:t>
            </w:r>
          </w:p>
        </w:tc>
      </w:tr>
      <w:tr w:rsidR="00EB0F28" w:rsidRPr="007C6015" w:rsidTr="00D74030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50E" w:rsidRPr="006E050E" w:rsidRDefault="006E050E" w:rsidP="006E050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</w:t>
            </w:r>
            <w:r w:rsidRPr="006E050E">
              <w:rPr>
                <w:color w:val="000000"/>
                <w:sz w:val="20"/>
                <w:szCs w:val="20"/>
              </w:rPr>
              <w:t>лемент (изображение поп</w:t>
            </w:r>
            <w:r>
              <w:rPr>
                <w:color w:val="000000"/>
                <w:sz w:val="20"/>
                <w:szCs w:val="20"/>
              </w:rPr>
              <w:t>корна) перекрывает блоки шагов.</w:t>
            </w:r>
            <w:r w:rsidRPr="006E050E">
              <w:rPr>
                <w:color w:val="000000"/>
                <w:sz w:val="20"/>
                <w:szCs w:val="20"/>
              </w:rPr>
              <w:t>Текст и визуальные элементы шагов частично скрыты.</w:t>
            </w:r>
          </w:p>
          <w:p w:rsidR="00EB0F28" w:rsidRPr="0096723E" w:rsidRDefault="00EB0F28" w:rsidP="006E050E">
            <w:pPr>
              <w:rPr>
                <w:color w:val="000000"/>
                <w:sz w:val="20"/>
                <w:szCs w:val="20"/>
              </w:rPr>
            </w:pPr>
          </w:p>
        </w:tc>
      </w:tr>
      <w:tr w:rsidR="00EB0F28" w:rsidRPr="007C6015" w:rsidTr="0049094A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E050E" w:rsidP="0049094A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EB0F28" w:rsidRPr="007C6015" w:rsidTr="0049094A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0F28" w:rsidRPr="0096723E" w:rsidRDefault="006E050E" w:rsidP="0049094A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>Major</w:t>
            </w:r>
          </w:p>
        </w:tc>
      </w:tr>
      <w:tr w:rsidR="00EB0F28" w:rsidRPr="007C6015" w:rsidTr="0049094A">
        <w:trPr>
          <w:trHeight w:val="1078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EB0F28" w:rsidRPr="0096723E" w:rsidRDefault="00EB0F28" w:rsidP="0049094A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E050E" w:rsidRPr="006E050E" w:rsidRDefault="006E050E" w:rsidP="006E050E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 xml:space="preserve">Проблема влияет на восприятие информации и UX.  </w:t>
            </w:r>
          </w:p>
          <w:p w:rsidR="00EB0F28" w:rsidRPr="0096723E" w:rsidRDefault="006E050E" w:rsidP="006E050E">
            <w:pPr>
              <w:rPr>
                <w:color w:val="000000"/>
                <w:sz w:val="20"/>
                <w:szCs w:val="20"/>
              </w:rPr>
            </w:pPr>
            <w:r w:rsidRPr="006E050E">
              <w:rPr>
                <w:color w:val="000000"/>
                <w:sz w:val="20"/>
                <w:szCs w:val="20"/>
              </w:rPr>
              <w:t xml:space="preserve">Вероятная причина </w:t>
            </w:r>
            <w:r>
              <w:rPr>
                <w:color w:val="000000"/>
                <w:sz w:val="20"/>
                <w:szCs w:val="20"/>
              </w:rPr>
              <w:t>-</w:t>
            </w:r>
            <w:r w:rsidRPr="006E050E">
              <w:rPr>
                <w:color w:val="000000"/>
                <w:sz w:val="20"/>
                <w:szCs w:val="20"/>
              </w:rPr>
              <w:t xml:space="preserve"> отсутствие адаптации размеров и позиционирования декоративных элементов под мобильное разрешение экрана.</w:t>
            </w:r>
          </w:p>
        </w:tc>
      </w:tr>
    </w:tbl>
    <w:p w:rsidR="007544B7" w:rsidRDefault="007544B7" w:rsidP="00275125">
      <w:pPr>
        <w:pStyle w:val="aa"/>
        <w:rPr>
          <w:sz w:val="22"/>
          <w:szCs w:val="22"/>
        </w:rPr>
      </w:pPr>
    </w:p>
    <w:sectPr w:rsidR="007544B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593" w:rsidRDefault="002F3593" w:rsidP="0047001C">
      <w:r>
        <w:separator/>
      </w:r>
    </w:p>
  </w:endnote>
  <w:endnote w:type="continuationSeparator" w:id="0">
    <w:p w:rsidR="002F3593" w:rsidRDefault="002F3593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050E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593" w:rsidRDefault="002F3593" w:rsidP="0047001C">
      <w:r>
        <w:separator/>
      </w:r>
    </w:p>
  </w:footnote>
  <w:footnote w:type="continuationSeparator" w:id="0">
    <w:p w:rsidR="002F3593" w:rsidRDefault="002F3593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7C0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3FB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6DF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32E94"/>
    <w:rsid w:val="00240CC6"/>
    <w:rsid w:val="00241998"/>
    <w:rsid w:val="00244230"/>
    <w:rsid w:val="00251542"/>
    <w:rsid w:val="0026287E"/>
    <w:rsid w:val="00263949"/>
    <w:rsid w:val="00266C39"/>
    <w:rsid w:val="00275125"/>
    <w:rsid w:val="00277B97"/>
    <w:rsid w:val="00285A45"/>
    <w:rsid w:val="00294F84"/>
    <w:rsid w:val="00296785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3593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97660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7663A"/>
    <w:rsid w:val="004823E9"/>
    <w:rsid w:val="00491BDC"/>
    <w:rsid w:val="004A24FF"/>
    <w:rsid w:val="004A2B5B"/>
    <w:rsid w:val="004A4AAD"/>
    <w:rsid w:val="004A5B4E"/>
    <w:rsid w:val="004A6BAB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342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17B4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050E"/>
    <w:rsid w:val="006E1B17"/>
    <w:rsid w:val="006F302D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44B7"/>
    <w:rsid w:val="00757B8B"/>
    <w:rsid w:val="00762FBB"/>
    <w:rsid w:val="00773730"/>
    <w:rsid w:val="00775A82"/>
    <w:rsid w:val="00776747"/>
    <w:rsid w:val="00782E9A"/>
    <w:rsid w:val="007838B7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60D4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3ACD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0D21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A28CC"/>
    <w:rsid w:val="009B1DBF"/>
    <w:rsid w:val="009B5053"/>
    <w:rsid w:val="009C3E16"/>
    <w:rsid w:val="009D3C03"/>
    <w:rsid w:val="009E24E4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601DD"/>
    <w:rsid w:val="00A630C3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224D5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539BC"/>
    <w:rsid w:val="00D70C84"/>
    <w:rsid w:val="00D74030"/>
    <w:rsid w:val="00D81748"/>
    <w:rsid w:val="00D968B1"/>
    <w:rsid w:val="00DA08CE"/>
    <w:rsid w:val="00DA38FF"/>
    <w:rsid w:val="00DA492C"/>
    <w:rsid w:val="00DA50E6"/>
    <w:rsid w:val="00DB61FF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19AE62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5F73A-68E5-4BA6-B468-4A7A90B20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174</cp:revision>
  <cp:lastPrinted>2016-06-02T09:16:00Z</cp:lastPrinted>
  <dcterms:created xsi:type="dcterms:W3CDTF">2025-10-07T13:15:00Z</dcterms:created>
  <dcterms:modified xsi:type="dcterms:W3CDTF">2025-12-20T13:59:00Z</dcterms:modified>
</cp:coreProperties>
</file>