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07" w:rsidRPr="006B755E" w:rsidRDefault="00A20188" w:rsidP="0033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783637" w:rsidRPr="006B755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20188">
        <w:rPr>
          <w:rFonts w:ascii="Times New Roman" w:hAnsi="Times New Roman" w:cs="Times New Roman"/>
          <w:b/>
          <w:sz w:val="24"/>
          <w:szCs w:val="24"/>
        </w:rPr>
        <w:t>Тепловое излучение. Характеристики теплового излучения. Распределения энергии в спектре абсолютно черного тела (АЧТ). Формула Планка для теплового излучения.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§_1._Характеристики_теплового_излучения_"/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теплового излучения</w:t>
      </w:r>
      <w:bookmarkEnd w:id="0"/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Тепловое излучение вызвано нагреванием и совершается за счет энергии теплового движения атомов и молекул вещества.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Количественной характеристикой теплового излучения является 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спектральная плотность энергетической светимости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излучательности</w:t>
      </w:r>
      <w:proofErr w:type="spell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) тела – мощность излучения с единицы площади поверхности тела в интервале частот единичной ширины:</w:t>
      </w:r>
    </w:p>
    <w:p w:rsidR="00A20188" w:rsidRPr="00A20188" w:rsidRDefault="00A20188" w:rsidP="00A20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362075" cy="571500"/>
            <wp:effectExtent l="19050" t="0" r="9525" b="0"/>
            <wp:docPr id="82" name="Рисунок 82" descr="http://edu.dvgups.ru/METDOC/ENF/PHIZIK/PHIZIK/METOD/OPTIKA/Suy_13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edu.dvgups.ru/METDOC/ENF/PHIZIK/PHIZIK/METOD/OPTIKA/Suy_13_files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800100" cy="352425"/>
            <wp:effectExtent l="0" t="0" r="0" b="0"/>
            <wp:docPr id="83" name="Рисунок 83" descr="http://edu.dvgups.ru/METDOC/ENF/PHIZIK/PHIZIK/METOD/OPTIKA/Suy_13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edu.dvgups.ru/METDOC/ENF/PHIZIK/PHIZIK/METOD/OPTIKA/Suy_13_files/image0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энергия электромагнитного излучения, испускаемого за единицу времени с единицы площади поверхности тела (мощность излучения) в интервале частот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+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Зная </w:t>
      </w:r>
      <w:r w:rsidRPr="00A20188">
        <w:rPr>
          <w:rFonts w:ascii="Times New Roman" w:eastAsia="Times New Roman" w:hAnsi="Times New Roman" w:cs="Times New Roman"/>
          <w:noProof/>
          <w:spacing w:val="-4"/>
          <w:sz w:val="24"/>
          <w:szCs w:val="24"/>
          <w:vertAlign w:val="subscript"/>
          <w:lang w:eastAsia="ru-RU"/>
        </w:rPr>
        <w:drawing>
          <wp:inline distT="0" distB="0" distL="0" distR="0">
            <wp:extent cx="390525" cy="266700"/>
            <wp:effectExtent l="0" t="0" r="0" b="0"/>
            <wp:docPr id="84" name="Рисунок 84" descr="http://edu.dvgups.ru/METDOC/ENF/PHIZIK/PHIZIK/METOD/OPTIKA/Suy_13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edu.dvgups.ru/METDOC/ENF/PHIZIK/PHIZIK/METOD/OPTIKA/Suy_13_files/image00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, можно вычислить </w:t>
      </w:r>
      <w:r w:rsidRPr="00A2018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 xml:space="preserve">интегральную энергетическую светимость (интегральную </w:t>
      </w:r>
      <w:proofErr w:type="spellStart"/>
      <w:r w:rsidRPr="00A2018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излучательность</w:t>
      </w:r>
      <w:proofErr w:type="spellEnd"/>
      <w:r w:rsidRPr="00A2018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)</w:t>
      </w:r>
      <w:r w:rsidRPr="00A2018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, просуммировав по всем частотам</w:t>
      </w:r>
    </w:p>
    <w:p w:rsidR="00A20188" w:rsidRPr="00A20188" w:rsidRDefault="00A20188" w:rsidP="00A20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171575" cy="571500"/>
            <wp:effectExtent l="0" t="0" r="9525" b="0"/>
            <wp:docPr id="85" name="Рисунок 85" descr="http://edu.dvgups.ru/METDOC/ENF/PHIZIK/PHIZIK/METOD/OPTIKA/Suy_13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edu.dvgups.ru/METDOC/ENF/PHIZIK/PHIZIK/METOD/OPTIKA/Suy_13_files/image00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Способность тел поглощать падающее на них излучение характеризуется 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спектральной поглощательной способностью</w:t>
      </w:r>
    </w:p>
    <w:p w:rsidR="00A20188" w:rsidRPr="00A20188" w:rsidRDefault="00A20188" w:rsidP="00A20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400175" cy="638175"/>
            <wp:effectExtent l="0" t="0" r="9525" b="0"/>
            <wp:docPr id="86" name="Рисунок 86" descr="http://edu.dvgups.ru/METDOC/ENF/PHIZIK/PHIZIK/METOD/OPTIKA/Suy_13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edu.dvgups.ru/METDOC/ENF/PHIZIK/PHIZIK/METOD/OPTIKA/Suy_13_files/image01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 показывает, какая доля падающей энергии электромагнитных волн с частотами 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+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единицу времени на единицу площади поверхности тела поглощается.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Величины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390525" cy="266700"/>
            <wp:effectExtent l="0" t="0" r="0" b="0"/>
            <wp:docPr id="87" name="Рисунок 87" descr="http://edu.dvgups.ru/METDOC/ENF/PHIZIK/PHIZIK/METOD/OPTIKA/Suy_13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edu.dvgups.ru/METDOC/ENF/PHIZIK/PHIZIK/METOD/OPTIKA/Suy_13_files/image00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390525" cy="266700"/>
            <wp:effectExtent l="0" t="0" r="0" b="0"/>
            <wp:docPr id="88" name="Рисунок 88" descr="http://edu.dvgups.ru/METDOC/ENF/PHIZIK/PHIZIK/METOD/OPTIKA/Suy_13_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edu.dvgups.ru/METDOC/ENF/PHIZIK/PHIZIK/METOD/OPTIKA/Suy_13_files/image0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зависят от природы тела, его термодинамической температуры и различаются для излучений с различными частотами.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Тело, которое поглощает полностью всю падающую на него энергию, при любой температуре называется 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черным</w:t>
      </w:r>
      <w:proofErr w:type="gramStart"/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676275" cy="352425"/>
            <wp:effectExtent l="0" t="0" r="0" b="0"/>
            <wp:docPr id="89" name="Рисунок 89" descr="http://edu.dvgups.ru/METDOC/ENF/PHIZIK/PHIZIK/METOD/OPTIKA/Suy_13_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edu.dvgups.ru/METDOC/ENF/PHIZIK/PHIZIK/METOD/OPTIKA/Suy_13_files/image01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 черных тел в природе нет, но есть близкие к ним по своим свойствам: сажа, черный бархат, платиновая чернь и некоторые другие.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с понятием черного тела используется понятие 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серого тела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тела, поглощательная способность которого меньше единицы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533400" cy="352425"/>
            <wp:effectExtent l="0" t="0" r="0" b="0"/>
            <wp:docPr id="90" name="Рисунок 90" descr="http://edu.dvgups.ru/METDOC/ENF/PHIZIK/PHIZIK/METOD/OPTIKA/Suy_13_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edu.dvgups.ru/METDOC/ENF/PHIZIK/PHIZIK/METOD/OPTIKA/Suy_13_files/image017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одинакова для всех частот и зависит только от температуры, материала и состояния поверхности тела.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§_2._Закон_Кирхгофа_"/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 Кирхгофа</w:t>
      </w:r>
      <w:bookmarkEnd w:id="1"/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спектральной плотности энергетической светимости к спектральной поглощательной способности не зависит от природы тела; оно является для всех тел универсальной функцией частоты (длины волны) и температуры (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 Кирхгофа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923925" cy="542925"/>
            <wp:effectExtent l="0" t="0" r="9525" b="0"/>
            <wp:docPr id="246" name="Рисунок 91" descr="http://edu.dvgups.ru/METDOC/ENF/PHIZIK/PHIZIK/METOD/OPTIKA/Suy_13_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edu.dvgups.ru/METDOC/ENF/PHIZIK/PHIZIK/METOD/OPTIKA/Suy_13_files/image01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(7.1)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                                                            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закона Кирхгофа вытекает, что спектральная плотность энергетической светимости любого тела в любой области спектра всегда меньше спектральной плотности энергетической светимости черного тела (при одинаковых значениях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 как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533400" cy="266700"/>
            <wp:effectExtent l="0" t="0" r="0" b="0"/>
            <wp:docPr id="92" name="Рисунок 92" descr="http://edu.dvgups.ru/METDOC/ENF/PHIZIK/PHIZIK/METOD/OPTIKA/Suy_13_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edu.dvgups.ru/METDOC/ENF/PHIZIK/PHIZIK/METOD/OPTIKA/Suy_13_files/image02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поэтому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771525" cy="266700"/>
            <wp:effectExtent l="0" t="0" r="9525" b="0"/>
            <wp:docPr id="93" name="Рисунок 93" descr="http://edu.dvgups.ru/METDOC/ENF/PHIZIK/PHIZIK/METOD/OPTIKA/Suy_13_files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edu.dvgups.ru/METDOC/ENF/PHIZIK/PHIZIK/METOD/OPTIKA/Suy_13_files/image02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Кроме того, из (7.1) видно, что если тело при данной температуре Т не поглощает электромагнитные волны в интервале частот от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+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оно их в этом интервале частот при температуре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излучает, так как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714375" cy="266700"/>
            <wp:effectExtent l="0" t="0" r="9525" b="0"/>
            <wp:docPr id="94" name="Рисунок 94" descr="http://edu.dvgups.ru/METDOC/ENF/PHIZIK/PHIZIK/METOD/OPTIKA/Suy_13_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edu.dvgups.ru/METDOC/ENF/PHIZIK/PHIZIK/METOD/OPTIKA/Suy_13_files/image025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723900" cy="266700"/>
            <wp:effectExtent l="0" t="0" r="0" b="0"/>
            <wp:docPr id="95" name="Рисунок 95" descr="http://edu.dvgups.ru/METDOC/ENF/PHIZIK/PHIZIK/METOD/OPTIKA/Suy_13_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edu.dvgups.ru/METDOC/ENF/PHIZIK/PHIZIK/METOD/OPTIKA/Suy_13_files/image027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Используя формулу (7.1), выражение для энергетической светимости тела можно записать в виде:</w:t>
      </w:r>
    </w:p>
    <w:p w:rsidR="00A20188" w:rsidRPr="00A20188" w:rsidRDefault="00A20188" w:rsidP="00A20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447800" cy="571500"/>
            <wp:effectExtent l="0" t="0" r="0" b="0"/>
            <wp:docPr id="96" name="Рисунок 96" descr="http://edu.dvgups.ru/METDOC/ENF/PHIZIK/PHIZIK/METOD/OPTIKA/Suy_13_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edu.dvgups.ru/METDOC/ENF/PHIZIK/PHIZIK/METOD/OPTIKA/Suy_13_files/image029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§_3._Закон_Стефана-Больцмана_и_смещение_"/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 Стефана-Больцмана и смещение Вина</w:t>
      </w:r>
      <w:bookmarkEnd w:id="2"/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закона Кирхгофа (7.1) следует, что спектральная плотность энергетической светимости черного тела является универсальной функцией, поэтому нахождение явной зависимости от частоты и температуры является важной задачей теории теплового излучения.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Энергетическая светимость черного тела пропорциональна четвертой степени его термодинамической температуры (</w:t>
      </w:r>
      <w:r w:rsidRPr="00A2018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  <w:t>Закон Стефана–Больцмана</w:t>
      </w:r>
      <w:r w:rsidRPr="00A20188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):</w:t>
      </w:r>
    </w:p>
    <w:p w:rsidR="00A20188" w:rsidRPr="00A20188" w:rsidRDefault="00A20188" w:rsidP="00A20188">
      <w:pPr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790575" cy="304800"/>
            <wp:effectExtent l="19050" t="0" r="9525" b="0"/>
            <wp:docPr id="97" name="Рисунок 97" descr="http://edu.dvgups.ru/METDOC/ENF/PHIZIK/PHIZIK/METOD/OPTIKA/Suy_13_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edu.dvgups.ru/METDOC/ENF/PHIZIK/PHIZIK/METOD/OPTIKA/Suy_13_files/image031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                                                                                                   (7.2)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73"/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= 5,67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00D7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A2018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–8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Вт/(м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00D7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2018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постоянная Стефана–Больцмана.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 Стефана–Больцмана, определяя зависимость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0500" cy="228600"/>
            <wp:effectExtent l="0" t="0" r="0" b="0"/>
            <wp:docPr id="98" name="Рисунок 98" descr="http://edu.dvgups.ru/METDOC/ENF/PHIZIK/PHIZIK/METOD/OPTIKA/Suy_13_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edu.dvgups.ru/METDOC/ENF/PHIZIK/PHIZIK/METOD/OPTIKA/Suy_13_files/image03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температуры, не дает ответа относительно спектрального состава излучения черного тела.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максимума длины волны от температуры имеет вид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(закон смещения Вина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A20188" w:rsidRPr="00A20188" w:rsidRDefault="00A20188" w:rsidP="00A20188">
      <w:pPr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981075" cy="238125"/>
            <wp:effectExtent l="19050" t="0" r="9525" b="0"/>
            <wp:docPr id="99" name="Рисунок 99" descr="http://edu.dvgups.ru/METDOC/ENF/PHIZIK/PHIZIK/METOD/OPTIKA/Suy_13_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edu.dvgups.ru/METDOC/ENF/PHIZIK/PHIZIK/METOD/OPTIKA/Suy_13_files/image03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                                                                                                 (7.3)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= 2,9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00D7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A2018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00D7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постоянная Вина.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экспериментальных данных следует, что распределение энергии в спектре черного тела является неравномерным (рис. 7.1).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Закон смещения Вина объясняет, почему при понижении температуры нагретых тел в их спектре все сильнее преобладает длинноволновое излучение (например, переход белого каления </w:t>
      </w:r>
      <w:proofErr w:type="gramStart"/>
      <w:r w:rsidRPr="00A20188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в</w:t>
      </w:r>
      <w:proofErr w:type="gramEnd"/>
      <w:r w:rsidRPr="00A20188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красное при остывании металла).</w:t>
      </w:r>
    </w:p>
    <w:p w:rsidR="00A20188" w:rsidRPr="00A20188" w:rsidRDefault="00A20188" w:rsidP="00A20188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5532" cy="2362200"/>
            <wp:effectExtent l="19050" t="0" r="0" b="0"/>
            <wp:docPr id="100" name="Рисунок 100" descr="http://edu.dvgups.ru/METDOC/ENF/PHIZIK/PHIZIK/METOD/OPTIKA/RIS/R_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edu.dvgups.ru/METDOC/ENF/PHIZIK/PHIZIK/METOD/OPTIKA/RIS/R_7_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44" cy="236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§_4._Формулы_Рэлея-Джинса_и_Планка_"/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Формулы Рэлея-Джинса и Планка</w:t>
      </w:r>
      <w:bookmarkEnd w:id="3"/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Стефана-Больцмана (7.2) и смещение Вина (7.3) не дают зависимости от температуры и частоты одновременно, только отдельно (либо от температуры, либо от частоты).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методы статистической физики и закона равномерного распределения энергии по степеням свободы, выражение для спектральной плотности энергетической светимости черного тела имеет вид (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 Рэлея-Джинса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A20188" w:rsidRPr="00A20188" w:rsidRDefault="00A20188" w:rsidP="00A20188">
      <w:pPr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228725" cy="561975"/>
            <wp:effectExtent l="19050" t="0" r="9525" b="0"/>
            <wp:docPr id="101" name="Рисунок 101" descr="http://edu.dvgups.ru/METDOC/ENF/PHIZIK/PHIZIK/METOD/OPTIKA/Suy_13_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edu.dvgups.ru/METDOC/ENF/PHIZIK/PHIZIK/METOD/OPTIKA/Suy_13_files/image037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                                                                                               (7.4)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gramStart"/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</w:t>
      </w:r>
      <w:proofErr w:type="gramEnd"/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средняя энергия осциллятора с собственной частотой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006E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Экспериментальные данные показали, что выражение (7.4) хорошо согласуется только в области достаточно малых частот и больших температур. В области больших частот формула Рэлея–Джинса резко расходится с экспериментом, а также с законом смещения Вина (рис. 7.2). Кроме того, оказалось, что получить закон Стефана–Больцмана (7.2) из формулы Рэлея-Джинса (7.4) приводит к абсурду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A20188" w:rsidRPr="00A20188" w:rsidRDefault="00A20188" w:rsidP="00A20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lastRenderedPageBreak/>
        <w:drawing>
          <wp:inline distT="0" distB="0" distL="0" distR="0">
            <wp:extent cx="2590800" cy="571500"/>
            <wp:effectExtent l="0" t="0" r="0" b="0"/>
            <wp:docPr id="102" name="Рисунок 102" descr="http://edu.dvgups.ru/METDOC/ENF/PHIZIK/PHIZIK/METOD/OPTIKA/Suy_13_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edu.dvgups.ru/METDOC/ENF/PHIZIK/PHIZIK/METOD/OPTIKA/Suy_13_files/image039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 как по закону Стефана–Больцмана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0500" cy="228600"/>
            <wp:effectExtent l="0" t="0" r="0" b="0"/>
            <wp:docPr id="103" name="Рисунок 103" descr="http://edu.dvgups.ru/METDOC/ENF/PHIZIK/PHIZIK/METOD/OPTIKA/Suy_13_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edu.dvgups.ru/METDOC/ENF/PHIZIK/PHIZIK/METOD/OPTIKA/Suy_13_files/image03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пропорциональна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температуре в четвертой степени. Этот результат получил название «ультрафиолетовой катастрофы». Таким образом, в рамках классической физики не удалось объяснить законы распределения энергии в спектре черного тела.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области больших частот хорошее согласие с экспериментом дает 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 Вина (закон излучения Вина)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полученная им из общих теоретических соображений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A20188" w:rsidRPr="00A20188" w:rsidRDefault="00A20188" w:rsidP="00A20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895475" cy="561975"/>
            <wp:effectExtent l="19050" t="0" r="0" b="0"/>
            <wp:docPr id="104" name="Рисунок 104" descr="http://edu.dvgups.ru/METDOC/ENF/PHIZIK/PHIZIK/METOD/OPTIKA/Suy_13_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edu.dvgups.ru/METDOC/ENF/PHIZIK/PHIZIK/METOD/OPTIKA/Suy_13_files/image04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Правильное, согласующееся с экспериментальными данными выражение для спектральной плотности энергетической светимости черного тела во всем интервале частот и температур было получено Планком (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 Планка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A20188" w:rsidRPr="00A20188" w:rsidRDefault="00A20188" w:rsidP="00A20188">
      <w:pPr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47875" cy="561975"/>
            <wp:effectExtent l="19050" t="0" r="0" b="0"/>
            <wp:docPr id="105" name="Рисунок 105" descr="http://edu.dvgups.ru/METDOC/ENF/PHIZIK/PHIZIK/METOD/OPTIKA/Suy_13_files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edu.dvgups.ru/METDOC/ENF/PHIZIK/PHIZIK/METOD/OPTIKA/Suy_13_files/image044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                                                                                                (7.5)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формулы Планка (7.5) можно получить формулу Стефана–Больцмана (7.2), смещение Вина (7.3), формулу Рэлея-Джинса (7.4).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§_5._Применение_законов_теплового_излуче"/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Применение законов теплового излучения</w:t>
      </w:r>
      <w:bookmarkEnd w:id="4"/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Основываясь на законах температурного излучения, мы можем определять температуру раскаленных тел, которые по своим характеристикам близки к черным телам. Для сильно нагретых тел (свыше 2000 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00B0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С) измерение температуры при помощи термоэлементов, болометров и т. п. не достоверны. Поэтому единственным и надежным способом измерения температуры являются способы, основанные на законах теплового излучения. Приборы для измерения температуры нагретых тел по интенсивности их теплового излучения в оптическом диапазоне спектра называются 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пирометрами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зависимости от того, какой закон теплового излучения 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измерения температуры различают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радиационную, цветовую и яркостную температуры.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Радиационная температура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температура черного тела, при которой его энергетическая светимость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66700" cy="238125"/>
            <wp:effectExtent l="0" t="0" r="0" b="0"/>
            <wp:docPr id="106" name="Рисунок 106" descr="http://edu.dvgups.ru/METDOC/ENF/PHIZIK/PHIZIK/METOD/OPTIKA/Suy_13_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edu.dvgups.ru/METDOC/ENF/PHIZIK/PHIZIK/METOD/OPTIKA/Suy_13_files/image046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равна энергетической светимости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0025" cy="219075"/>
            <wp:effectExtent l="0" t="0" r="0" b="0"/>
            <wp:docPr id="107" name="Рисунок 107" descr="http://edu.dvgups.ru/METDOC/ENF/PHIZIK/PHIZIK/METOD/OPTIKA/Suy_13_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edu.dvgups.ru/METDOC/ENF/PHIZIK/PHIZIK/METOD/OPTIKA/Suy_13_files/image048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исследуемого тела. В данном случае регистрируется энергетическая светимость тела и по закону Стефана–Больцмана вычисляется его радиационная температура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A20188" w:rsidRPr="00A20188" w:rsidRDefault="00A20188" w:rsidP="00A20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038225" cy="304800"/>
            <wp:effectExtent l="19050" t="0" r="9525" b="0"/>
            <wp:docPr id="108" name="Рисунок 108" descr="http://edu.dvgups.ru/METDOC/ENF/PHIZIK/PHIZIK/METOD/OPTIKA/Suy_13_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edu.dvgups.ru/METDOC/ENF/PHIZIK/PHIZIK/METOD/OPTIKA/Suy_13_files/image050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Радиационная температура </w:t>
      </w:r>
      <w:proofErr w:type="spellStart"/>
      <w:proofErr w:type="gramStart"/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р</w:t>
      </w:r>
      <w:proofErr w:type="spellEnd"/>
      <w:proofErr w:type="gramEnd"/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тела всегда меньше его истинной температуры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Цветовая температура.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Распределение энергии в спектре излучения серого тела такое же, как и в спектре черного тела, имеющего ту же температуру, поэтому для серых тел применим закон смещения Вина (7.3). Зная длину волны 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006C"/>
      </w:r>
      <w:r w:rsidRPr="00A2018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max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соответствующую максимальной спектральной плотности энергетической светимости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409575" cy="266700"/>
            <wp:effectExtent l="0" t="0" r="0" b="0"/>
            <wp:docPr id="109" name="Рисунок 109" descr="http://edu.dvgups.ru/METDOC/ENF/PHIZIK/PHIZIK/METOD/OPTIKA/Suy_13_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edu.dvgups.ru/METDOC/ENF/PHIZIK/PHIZIK/METOD/OPTIKA/Suy_13_files/image052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исследуемого тела, можно определить его температуру</w:t>
      </w:r>
    </w:p>
    <w:p w:rsidR="00A20188" w:rsidRPr="00A20188" w:rsidRDefault="00A20188" w:rsidP="00A20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038225" cy="266700"/>
            <wp:effectExtent l="19050" t="0" r="9525" b="0"/>
            <wp:docPr id="110" name="Рисунок 110" descr="http://edu.dvgups.ru/METDOC/ENF/PHIZIK/PHIZIK/METOD/OPTIKA/Suy_13_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edu.dvgups.ru/METDOC/ENF/PHIZIK/PHIZIK/METOD/OPTIKA/Suy_13_files/image054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</w:t>
      </w: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цветовой температурой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Яркостная температура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температура черного тела, при которой для определения длины волны его спектральная плотность энергетической светимости равна спектральной плотности энергетической светимости исследуемого тела, т. е.:</w:t>
      </w:r>
    </w:p>
    <w:p w:rsidR="00A20188" w:rsidRPr="00A20188" w:rsidRDefault="00A20188" w:rsidP="00A20188">
      <w:pPr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981075" cy="276225"/>
            <wp:effectExtent l="19050" t="0" r="0" b="0"/>
            <wp:docPr id="111" name="Рисунок 111" descr="http://edu.dvgups.ru/METDOC/ENF/PHIZIK/PHIZIK/METOD/OPTIKA/Suy_13_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edu.dvgups.ru/METDOC/ENF/PHIZIK/PHIZIK/METOD/OPTIKA/Suy_13_files/image056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                                                                                                (7.6)</w:t>
      </w:r>
    </w:p>
    <w:p w:rsidR="00A20188" w:rsidRPr="00A20188" w:rsidRDefault="00A20188" w:rsidP="00A2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истинная температура тела.</w:t>
      </w:r>
    </w:p>
    <w:p w:rsidR="00A20188" w:rsidRPr="00A20188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Учитывая (7.6) по закону Кирхгофа (7.1) для исследуемого тела при длине волны </w:t>
      </w:r>
      <w:r w:rsidRPr="00A2018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sym w:font="Symbol" w:char="006C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20188" w:rsidRPr="00A20188" w:rsidRDefault="00A20188" w:rsidP="00A20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400175" cy="276225"/>
            <wp:effectExtent l="0" t="0" r="0" b="0"/>
            <wp:docPr id="112" name="Рисунок 112" descr="http://edu.dvgups.ru/METDOC/ENF/PHIZIK/PHIZIK/METOD/OPTIKA/Suy_13_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edu.dvgups.ru/METDOC/ENF/PHIZIK/PHIZIK/METOD/OPTIKA/Suy_13_files/image058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36452" w:rsidRPr="00FB5C07" w:rsidRDefault="00A20188" w:rsidP="00A201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для нечерных тел</w:t>
      </w:r>
      <w:proofErr w:type="gramStart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proofErr w:type="gram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003C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то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76225" cy="238125"/>
            <wp:effectExtent l="19050" t="0" r="9525" b="0"/>
            <wp:docPr id="113" name="Рисунок 113" descr="http://edu.dvgups.ru/METDOC/ENF/PHIZIK/PHIZIK/METOD/OPTIKA/Suy_13_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edu.dvgups.ru/METDOC/ENF/PHIZIK/PHIZIK/METOD/OPTIKA/Suy_13_files/image060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003C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38125" cy="238125"/>
            <wp:effectExtent l="19050" t="0" r="9525" b="0"/>
            <wp:docPr id="114" name="Рисунок 114" descr="http://edu.dvgups.ru/METDOC/ENF/PHIZIK/PHIZIK/METOD/OPTIKA/Suy_13_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edu.dvgups.ru/METDOC/ENF/PHIZIK/PHIZIK/METOD/OPTIKA/Suy_13_files/image062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следовательно, </w:t>
      </w:r>
      <w:proofErr w:type="spellStart"/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я</w:t>
      </w:r>
      <w:proofErr w:type="spellEnd"/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003C"/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</w:t>
      </w:r>
      <w:r w:rsidRPr="00A2018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 е. истинная температура тела всегда выше яркостной.</w:t>
      </w:r>
    </w:p>
    <w:sectPr w:rsidR="00336452" w:rsidRPr="00FB5C07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16363A"/>
    <w:rsid w:val="00336452"/>
    <w:rsid w:val="003E2925"/>
    <w:rsid w:val="00514D55"/>
    <w:rsid w:val="00547B67"/>
    <w:rsid w:val="006417F5"/>
    <w:rsid w:val="00694BD9"/>
    <w:rsid w:val="006B755E"/>
    <w:rsid w:val="00765760"/>
    <w:rsid w:val="00783637"/>
    <w:rsid w:val="008F560F"/>
    <w:rsid w:val="0097499D"/>
    <w:rsid w:val="00A177FA"/>
    <w:rsid w:val="00A20188"/>
    <w:rsid w:val="00A531C7"/>
    <w:rsid w:val="00B53C33"/>
    <w:rsid w:val="00B81787"/>
    <w:rsid w:val="00BE5B76"/>
    <w:rsid w:val="00C36028"/>
    <w:rsid w:val="00D36BA1"/>
    <w:rsid w:val="00EE354A"/>
    <w:rsid w:val="00FB5C07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50">
    <w:name w:val="a5"/>
    <w:basedOn w:val="a"/>
    <w:rsid w:val="006B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6B755E"/>
  </w:style>
  <w:style w:type="character" w:customStyle="1" w:styleId="grame">
    <w:name w:val="grame"/>
    <w:basedOn w:val="a0"/>
    <w:rsid w:val="006B7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jpeg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47DAE-5279-41C8-B273-0DC06707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2016-06-14T17:19:00Z</dcterms:created>
  <dcterms:modified xsi:type="dcterms:W3CDTF">2016-06-14T17:19:00Z</dcterms:modified>
</cp:coreProperties>
</file>