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4657" w:rsidRDefault="00324657">
      <w:pPr>
        <w:ind w:firstLine="900"/>
        <w:rPr>
          <w:color w:val="0000FF"/>
          <w:sz w:val="28"/>
          <w:lang w:val="en-US"/>
        </w:rPr>
      </w:pPr>
    </w:p>
    <w:p w:rsidR="00324657" w:rsidRDefault="00324657">
      <w:pPr>
        <w:ind w:firstLine="900"/>
        <w:rPr>
          <w:color w:val="0000FF"/>
          <w:sz w:val="28"/>
          <w:lang w:val="en-US"/>
        </w:rPr>
      </w:pPr>
    </w:p>
    <w:p w:rsidR="00324657" w:rsidRPr="006439C4" w:rsidRDefault="006439C4">
      <w:pPr>
        <w:pStyle w:val="a7"/>
        <w:jc w:val="center"/>
        <w:rPr>
          <w:sz w:val="28"/>
        </w:rPr>
      </w:pPr>
      <w:r w:rsidRPr="006439C4">
        <w:rPr>
          <w:sz w:val="28"/>
        </w:rPr>
        <w:t>Министерство связи и массовых коммуникаций Российской Федерации</w:t>
      </w:r>
    </w:p>
    <w:p w:rsidR="00324657" w:rsidRPr="006439C4" w:rsidRDefault="00324657">
      <w:pPr>
        <w:jc w:val="center"/>
        <w:rPr>
          <w:sz w:val="22"/>
        </w:rPr>
      </w:pPr>
    </w:p>
    <w:p w:rsidR="00324657" w:rsidRPr="006439C4" w:rsidRDefault="007A2421">
      <w:pPr>
        <w:pStyle w:val="22"/>
        <w:jc w:val="center"/>
        <w:rPr>
          <w:sz w:val="28"/>
        </w:rPr>
      </w:pPr>
      <w:r w:rsidRPr="006439C4">
        <w:rPr>
          <w:sz w:val="28"/>
        </w:rPr>
        <w:t xml:space="preserve">Сибирский </w:t>
      </w:r>
      <w:r w:rsidR="006439C4" w:rsidRPr="006439C4">
        <w:rPr>
          <w:sz w:val="28"/>
        </w:rPr>
        <w:t>г</w:t>
      </w:r>
      <w:r w:rsidRPr="006439C4">
        <w:rPr>
          <w:sz w:val="28"/>
        </w:rPr>
        <w:t xml:space="preserve">осударственный </w:t>
      </w:r>
      <w:r w:rsidR="006439C4" w:rsidRPr="006439C4">
        <w:rPr>
          <w:sz w:val="28"/>
        </w:rPr>
        <w:t>у</w:t>
      </w:r>
      <w:r w:rsidRPr="006439C4">
        <w:rPr>
          <w:sz w:val="28"/>
        </w:rPr>
        <w:t xml:space="preserve">ниверситет </w:t>
      </w:r>
      <w:r w:rsidR="006439C4" w:rsidRPr="006439C4">
        <w:rPr>
          <w:sz w:val="28"/>
        </w:rPr>
        <w:t>т</w:t>
      </w:r>
      <w:r w:rsidRPr="006439C4">
        <w:rPr>
          <w:sz w:val="28"/>
        </w:rPr>
        <w:t xml:space="preserve">елекоммуникаций и </w:t>
      </w:r>
      <w:r w:rsidR="006439C4" w:rsidRPr="006439C4">
        <w:rPr>
          <w:sz w:val="28"/>
        </w:rPr>
        <w:t>и</w:t>
      </w:r>
      <w:r w:rsidRPr="006439C4">
        <w:rPr>
          <w:sz w:val="28"/>
        </w:rPr>
        <w:t>нформатики</w:t>
      </w:r>
    </w:p>
    <w:p w:rsidR="00324657" w:rsidRPr="006439C4" w:rsidRDefault="00324657">
      <w:pPr>
        <w:jc w:val="center"/>
        <w:rPr>
          <w:b/>
          <w:sz w:val="32"/>
        </w:rPr>
      </w:pPr>
    </w:p>
    <w:p w:rsidR="00324657" w:rsidRPr="006439C4" w:rsidRDefault="00FF5919" w:rsidP="006439C4">
      <w:pPr>
        <w:jc w:val="center"/>
        <w:rPr>
          <w:sz w:val="28"/>
        </w:rPr>
      </w:pPr>
      <w:r w:rsidRPr="006439C4">
        <w:rPr>
          <w:sz w:val="28"/>
        </w:rPr>
        <w:t xml:space="preserve">Кафедра </w:t>
      </w:r>
      <w:r w:rsidR="006439C4" w:rsidRPr="006439C4">
        <w:rPr>
          <w:sz w:val="28"/>
        </w:rPr>
        <w:t>вычислительных систем</w:t>
      </w:r>
    </w:p>
    <w:p w:rsidR="00324657" w:rsidRDefault="00324657">
      <w:pPr>
        <w:jc w:val="center"/>
        <w:rPr>
          <w:b/>
          <w:sz w:val="28"/>
        </w:rPr>
      </w:pPr>
    </w:p>
    <w:p w:rsidR="00324657" w:rsidRPr="002A1E86" w:rsidRDefault="00324657">
      <w:pPr>
        <w:jc w:val="center"/>
        <w:rPr>
          <w:b/>
          <w:sz w:val="28"/>
        </w:rPr>
      </w:pPr>
    </w:p>
    <w:p w:rsidR="00324657" w:rsidRPr="002A1E86" w:rsidRDefault="00324657">
      <w:pPr>
        <w:jc w:val="center"/>
        <w:rPr>
          <w:b/>
          <w:sz w:val="28"/>
        </w:rPr>
      </w:pPr>
    </w:p>
    <w:p w:rsidR="00324657" w:rsidRPr="002A1E86" w:rsidRDefault="00324657">
      <w:pPr>
        <w:jc w:val="center"/>
        <w:rPr>
          <w:b/>
          <w:sz w:val="28"/>
        </w:rPr>
      </w:pPr>
    </w:p>
    <w:p w:rsidR="00324657" w:rsidRPr="002A1E86" w:rsidRDefault="00324657">
      <w:pPr>
        <w:jc w:val="center"/>
        <w:rPr>
          <w:b/>
          <w:sz w:val="28"/>
        </w:rPr>
      </w:pPr>
    </w:p>
    <w:p w:rsidR="00324657" w:rsidRPr="002A1E86" w:rsidRDefault="00324657">
      <w:pPr>
        <w:jc w:val="center"/>
        <w:rPr>
          <w:b/>
          <w:sz w:val="28"/>
        </w:rPr>
      </w:pPr>
    </w:p>
    <w:p w:rsidR="00324657" w:rsidRPr="002A1E86" w:rsidRDefault="00324657">
      <w:pPr>
        <w:jc w:val="center"/>
        <w:rPr>
          <w:b/>
          <w:sz w:val="28"/>
        </w:rPr>
      </w:pPr>
    </w:p>
    <w:p w:rsidR="00324657" w:rsidRPr="002A1E86" w:rsidRDefault="00324657">
      <w:pPr>
        <w:jc w:val="center"/>
        <w:rPr>
          <w:b/>
          <w:sz w:val="28"/>
        </w:rPr>
      </w:pPr>
    </w:p>
    <w:p w:rsidR="00324657" w:rsidRPr="002A1E86" w:rsidRDefault="00324657">
      <w:pPr>
        <w:jc w:val="center"/>
        <w:rPr>
          <w:b/>
          <w:sz w:val="28"/>
        </w:rPr>
      </w:pPr>
    </w:p>
    <w:p w:rsidR="00324657" w:rsidRPr="002A1E86" w:rsidRDefault="00324657">
      <w:pPr>
        <w:jc w:val="center"/>
        <w:rPr>
          <w:b/>
          <w:sz w:val="28"/>
        </w:rPr>
      </w:pPr>
    </w:p>
    <w:p w:rsidR="002A1E86" w:rsidRPr="00BC553E" w:rsidRDefault="002A1E86" w:rsidP="00BC553E">
      <w:pPr>
        <w:pStyle w:val="1"/>
        <w:jc w:val="center"/>
        <w:rPr>
          <w:b w:val="0"/>
        </w:rPr>
      </w:pPr>
      <w:r w:rsidRPr="00BC553E">
        <w:rPr>
          <w:b w:val="0"/>
        </w:rPr>
        <w:t>Лабораторная работа №</w:t>
      </w:r>
      <w:r w:rsidR="00FF5919" w:rsidRPr="00BC553E">
        <w:rPr>
          <w:b w:val="0"/>
        </w:rPr>
        <w:t xml:space="preserve"> </w:t>
      </w:r>
      <w:r w:rsidR="00C66C2D">
        <w:rPr>
          <w:b w:val="0"/>
        </w:rPr>
        <w:t>5</w:t>
      </w:r>
    </w:p>
    <w:p w:rsidR="002A1E86" w:rsidRPr="006439C4" w:rsidRDefault="006439C4" w:rsidP="002A1E86">
      <w:pPr>
        <w:pStyle w:val="1"/>
        <w:jc w:val="center"/>
        <w:rPr>
          <w:b w:val="0"/>
        </w:rPr>
      </w:pPr>
      <w:r>
        <w:rPr>
          <w:b w:val="0"/>
        </w:rPr>
        <w:t>«</w:t>
      </w:r>
      <w:r w:rsidR="00CA309E">
        <w:rPr>
          <w:b w:val="0"/>
        </w:rPr>
        <w:t xml:space="preserve">Исследование </w:t>
      </w:r>
      <w:r w:rsidR="00C66C2D">
        <w:rPr>
          <w:b w:val="0"/>
        </w:rPr>
        <w:t>биполярного транзистора</w:t>
      </w:r>
      <w:r>
        <w:rPr>
          <w:b w:val="0"/>
        </w:rPr>
        <w:t>»</w:t>
      </w:r>
    </w:p>
    <w:p w:rsidR="00324657" w:rsidRDefault="00FF5919" w:rsidP="009E63FC">
      <w:pPr>
        <w:pStyle w:val="1"/>
        <w:rPr>
          <w:sz w:val="28"/>
        </w:rPr>
      </w:pPr>
      <w:r>
        <w:t xml:space="preserve">                             </w:t>
      </w:r>
    </w:p>
    <w:p w:rsidR="00324657" w:rsidRDefault="007A2421">
      <w:r>
        <w:t xml:space="preserve">                                   </w:t>
      </w:r>
    </w:p>
    <w:p w:rsidR="00324657" w:rsidRDefault="00324657">
      <w:pPr>
        <w:jc w:val="center"/>
        <w:rPr>
          <w:b/>
          <w:sz w:val="28"/>
        </w:rPr>
      </w:pPr>
    </w:p>
    <w:p w:rsidR="00324657" w:rsidRDefault="00324657">
      <w:pPr>
        <w:jc w:val="center"/>
        <w:rPr>
          <w:b/>
          <w:sz w:val="32"/>
        </w:rPr>
      </w:pPr>
    </w:p>
    <w:p w:rsidR="00324657" w:rsidRDefault="00324657">
      <w:pPr>
        <w:jc w:val="center"/>
        <w:rPr>
          <w:b/>
          <w:sz w:val="32"/>
        </w:rPr>
      </w:pPr>
    </w:p>
    <w:p w:rsidR="00324657" w:rsidRDefault="00324657">
      <w:pPr>
        <w:jc w:val="center"/>
        <w:rPr>
          <w:b/>
          <w:sz w:val="32"/>
        </w:rPr>
      </w:pPr>
    </w:p>
    <w:p w:rsidR="00324657" w:rsidRDefault="00324657" w:rsidP="006439C4">
      <w:pPr>
        <w:jc w:val="right"/>
        <w:rPr>
          <w:b/>
          <w:sz w:val="32"/>
        </w:rPr>
      </w:pPr>
    </w:p>
    <w:p w:rsidR="006439C4" w:rsidRDefault="007A2421" w:rsidP="006439C4">
      <w:pPr>
        <w:ind w:firstLine="4678"/>
        <w:jc w:val="right"/>
        <w:rPr>
          <w:sz w:val="28"/>
        </w:rPr>
      </w:pPr>
      <w:r w:rsidRPr="00BC553E">
        <w:rPr>
          <w:sz w:val="28"/>
        </w:rPr>
        <w:t>Выполнил</w:t>
      </w:r>
      <w:r w:rsidR="00D406E6" w:rsidRPr="00BC553E">
        <w:rPr>
          <w:sz w:val="28"/>
        </w:rPr>
        <w:t xml:space="preserve">: </w:t>
      </w:r>
    </w:p>
    <w:p w:rsidR="00324657" w:rsidRDefault="00FF5919" w:rsidP="006439C4">
      <w:pPr>
        <w:ind w:firstLine="4678"/>
        <w:jc w:val="right"/>
        <w:rPr>
          <w:sz w:val="28"/>
        </w:rPr>
      </w:pPr>
      <w:r>
        <w:rPr>
          <w:sz w:val="28"/>
        </w:rPr>
        <w:t xml:space="preserve">студент группы </w:t>
      </w:r>
      <w:r w:rsidR="00BC553E">
        <w:rPr>
          <w:sz w:val="28"/>
        </w:rPr>
        <w:t>ИВ-</w:t>
      </w:r>
    </w:p>
    <w:p w:rsidR="00324657" w:rsidRDefault="007A2421" w:rsidP="006439C4">
      <w:pPr>
        <w:ind w:firstLine="4678"/>
        <w:jc w:val="right"/>
        <w:rPr>
          <w:sz w:val="28"/>
        </w:rPr>
      </w:pPr>
      <w:r>
        <w:rPr>
          <w:b/>
          <w:sz w:val="28"/>
        </w:rPr>
        <w:t xml:space="preserve">     </w:t>
      </w:r>
    </w:p>
    <w:p w:rsidR="00324657" w:rsidRDefault="00324657" w:rsidP="006439C4">
      <w:pPr>
        <w:ind w:firstLine="4678"/>
        <w:jc w:val="right"/>
        <w:rPr>
          <w:sz w:val="28"/>
        </w:rPr>
      </w:pPr>
    </w:p>
    <w:p w:rsidR="00324657" w:rsidRDefault="00324657" w:rsidP="006439C4">
      <w:pPr>
        <w:ind w:firstLine="4678"/>
        <w:jc w:val="right"/>
        <w:rPr>
          <w:sz w:val="28"/>
        </w:rPr>
      </w:pPr>
    </w:p>
    <w:p w:rsidR="00987B7E" w:rsidRDefault="006439C4" w:rsidP="006439C4">
      <w:pPr>
        <w:ind w:firstLine="4678"/>
        <w:jc w:val="right"/>
        <w:rPr>
          <w:sz w:val="28"/>
        </w:rPr>
      </w:pPr>
      <w:r>
        <w:rPr>
          <w:sz w:val="28"/>
        </w:rPr>
        <w:t>Проверил</w:t>
      </w:r>
      <w:r w:rsidR="007A2421">
        <w:rPr>
          <w:sz w:val="28"/>
        </w:rPr>
        <w:t>:</w:t>
      </w:r>
      <w:r w:rsidR="00FF5919">
        <w:rPr>
          <w:sz w:val="28"/>
        </w:rPr>
        <w:t xml:space="preserve"> </w:t>
      </w:r>
    </w:p>
    <w:p w:rsidR="00324657" w:rsidRPr="00FC1BA2" w:rsidRDefault="00324657" w:rsidP="006439C4">
      <w:pPr>
        <w:ind w:firstLine="4678"/>
        <w:jc w:val="right"/>
        <w:rPr>
          <w:color w:val="FF0000"/>
          <w:sz w:val="28"/>
        </w:rPr>
      </w:pPr>
    </w:p>
    <w:p w:rsidR="00187D4D" w:rsidRDefault="00187D4D"/>
    <w:p w:rsidR="00187D4D" w:rsidRPr="009E63FC" w:rsidRDefault="00187D4D"/>
    <w:p w:rsidR="00324657" w:rsidRDefault="00324657">
      <w:pPr>
        <w:rPr>
          <w:i/>
          <w:color w:val="FF0000"/>
          <w:sz w:val="28"/>
        </w:rPr>
      </w:pPr>
    </w:p>
    <w:p w:rsidR="00BC553E" w:rsidRDefault="00BC553E"/>
    <w:p w:rsidR="00324657" w:rsidRDefault="00324657">
      <w:pPr>
        <w:rPr>
          <w:sz w:val="28"/>
        </w:rPr>
      </w:pPr>
    </w:p>
    <w:p w:rsidR="00FF5919" w:rsidRDefault="00FF5919">
      <w:pPr>
        <w:rPr>
          <w:sz w:val="28"/>
        </w:rPr>
      </w:pPr>
    </w:p>
    <w:p w:rsidR="00FF5919" w:rsidRDefault="00FF5919">
      <w:pPr>
        <w:rPr>
          <w:sz w:val="28"/>
        </w:rPr>
      </w:pPr>
    </w:p>
    <w:p w:rsidR="00FF5919" w:rsidRDefault="00FF5919">
      <w:pPr>
        <w:rPr>
          <w:sz w:val="28"/>
        </w:rPr>
      </w:pPr>
    </w:p>
    <w:p w:rsidR="00B75D5B" w:rsidRDefault="00B75D5B">
      <w:pPr>
        <w:rPr>
          <w:sz w:val="28"/>
        </w:rPr>
      </w:pPr>
    </w:p>
    <w:p w:rsidR="006439C4" w:rsidRDefault="006439C4">
      <w:pPr>
        <w:jc w:val="center"/>
        <w:rPr>
          <w:sz w:val="28"/>
        </w:rPr>
      </w:pPr>
      <w:r>
        <w:rPr>
          <w:sz w:val="28"/>
        </w:rPr>
        <w:t>Новосибирск</w:t>
      </w:r>
      <w:r w:rsidR="007A2421">
        <w:rPr>
          <w:sz w:val="28"/>
        </w:rPr>
        <w:t xml:space="preserve"> </w:t>
      </w:r>
    </w:p>
    <w:p w:rsidR="009E63FC" w:rsidRDefault="00D406E6" w:rsidP="006439C4">
      <w:pPr>
        <w:jc w:val="center"/>
        <w:rPr>
          <w:sz w:val="28"/>
        </w:rPr>
      </w:pPr>
      <w:r>
        <w:rPr>
          <w:sz w:val="28"/>
        </w:rPr>
        <w:t>201</w:t>
      </w:r>
      <w:r w:rsidR="00FF5919">
        <w:rPr>
          <w:sz w:val="28"/>
        </w:rPr>
        <w:t>6</w:t>
      </w:r>
    </w:p>
    <w:p w:rsidR="009E63FC" w:rsidRDefault="003F3266" w:rsidP="00CA309E">
      <w:pPr>
        <w:autoSpaceDE w:val="0"/>
        <w:autoSpaceDN w:val="0"/>
        <w:adjustRightInd w:val="0"/>
        <w:ind w:firstLine="708"/>
        <w:jc w:val="both"/>
        <w:rPr>
          <w:b/>
          <w:bCs/>
          <w:sz w:val="28"/>
          <w:szCs w:val="28"/>
        </w:rPr>
      </w:pPr>
      <w:r w:rsidRPr="006439C4">
        <w:rPr>
          <w:b/>
          <w:bCs/>
          <w:sz w:val="28"/>
          <w:szCs w:val="28"/>
        </w:rPr>
        <w:lastRenderedPageBreak/>
        <w:t>1</w:t>
      </w:r>
      <w:r w:rsidR="009E63FC" w:rsidRPr="006439C4">
        <w:rPr>
          <w:b/>
          <w:bCs/>
          <w:sz w:val="28"/>
          <w:szCs w:val="28"/>
        </w:rPr>
        <w:t xml:space="preserve"> Цель работы</w:t>
      </w:r>
    </w:p>
    <w:p w:rsidR="00C65109" w:rsidRDefault="00C66C2D" w:rsidP="00C66C2D">
      <w:pPr>
        <w:pStyle w:val="a7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 помощью учебного лабораторного стенда </w:t>
      </w:r>
      <w:r>
        <w:rPr>
          <w:rFonts w:eastAsiaTheme="majorEastAsia"/>
          <w:sz w:val="28"/>
          <w:szCs w:val="28"/>
          <w:lang w:val="en-US"/>
        </w:rPr>
        <w:t>LESO</w:t>
      </w:r>
      <w:r>
        <w:rPr>
          <w:rFonts w:eastAsiaTheme="majorEastAsia"/>
          <w:sz w:val="28"/>
          <w:szCs w:val="28"/>
        </w:rPr>
        <w:t xml:space="preserve"> 3</w:t>
      </w:r>
      <w:r>
        <w:rPr>
          <w:sz w:val="28"/>
          <w:szCs w:val="28"/>
        </w:rPr>
        <w:t xml:space="preserve"> ознакомиться с принципом действия биполярного транзистора (БТ). Изучить его вольтамперные характеристики в схемах включения с общей базой (ОБ) и общим эмиттером (ОЭ). Изучить особенности работы простейшего усилителя на биполярном транзисторе.</w:t>
      </w:r>
    </w:p>
    <w:p w:rsidR="00C66C2D" w:rsidRPr="003F3266" w:rsidRDefault="00C66C2D" w:rsidP="00C66C2D">
      <w:pPr>
        <w:pStyle w:val="a7"/>
        <w:ind w:firstLine="708"/>
        <w:rPr>
          <w:sz w:val="28"/>
          <w:szCs w:val="28"/>
        </w:rPr>
      </w:pPr>
    </w:p>
    <w:p w:rsidR="003F3266" w:rsidRDefault="00B46EA0" w:rsidP="00CA309E">
      <w:pPr>
        <w:autoSpaceDE w:val="0"/>
        <w:autoSpaceDN w:val="0"/>
        <w:adjustRightInd w:val="0"/>
        <w:spacing w:line="360" w:lineRule="auto"/>
        <w:ind w:firstLine="708"/>
        <w:contextualSpacing/>
        <w:rPr>
          <w:b/>
          <w:iCs/>
          <w:sz w:val="28"/>
          <w:szCs w:val="28"/>
        </w:rPr>
      </w:pPr>
      <w:r>
        <w:rPr>
          <w:b/>
          <w:sz w:val="28"/>
          <w:szCs w:val="28"/>
        </w:rPr>
        <w:t>2</w:t>
      </w:r>
      <w:r w:rsidR="00C65109" w:rsidRPr="003F3266">
        <w:rPr>
          <w:b/>
          <w:sz w:val="28"/>
          <w:szCs w:val="28"/>
        </w:rPr>
        <w:t xml:space="preserve"> </w:t>
      </w:r>
      <w:r>
        <w:rPr>
          <w:b/>
          <w:iCs/>
          <w:sz w:val="28"/>
          <w:szCs w:val="28"/>
        </w:rPr>
        <w:t>Выполнение работы</w:t>
      </w:r>
    </w:p>
    <w:p w:rsidR="00540559" w:rsidRPr="00540559" w:rsidRDefault="00540559" w:rsidP="00131777">
      <w:pPr>
        <w:pStyle w:val="aa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Исследование </w:t>
      </w:r>
      <w:r w:rsidR="00C66C2D">
        <w:rPr>
          <w:iCs/>
          <w:sz w:val="28"/>
          <w:szCs w:val="28"/>
        </w:rPr>
        <w:t>входных характеристик биполярного транзистора в схеме с общей базой.</w:t>
      </w:r>
    </w:p>
    <w:p w:rsidR="00540559" w:rsidRDefault="00C66C2D" w:rsidP="00540559">
      <w:pPr>
        <w:pStyle w:val="aa"/>
        <w:keepNext/>
        <w:autoSpaceDE w:val="0"/>
        <w:autoSpaceDN w:val="0"/>
        <w:adjustRightInd w:val="0"/>
        <w:ind w:left="0" w:firstLine="708"/>
      </w:pPr>
      <w:r>
        <w:rPr>
          <w:noProof/>
        </w:rPr>
        <w:drawing>
          <wp:inline distT="0" distB="0" distL="0" distR="0">
            <wp:extent cx="4455160" cy="1877695"/>
            <wp:effectExtent l="0" t="0" r="2540" b="8255"/>
            <wp:docPr id="1" name="Рисунок 35" descr="Схема исследования входных характеристик БТ в схеме с О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5" descr="Схема исследования входных характеристик БТ в схеме с ОБ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51" w:rsidRDefault="00540559" w:rsidP="00283A61">
      <w:pPr>
        <w:pStyle w:val="ab"/>
        <w:ind w:firstLine="708"/>
      </w:pPr>
      <w:r>
        <w:t xml:space="preserve">Рисунок </w:t>
      </w:r>
      <w:r w:rsidR="00A53EB5">
        <w:fldChar w:fldCharType="begin"/>
      </w:r>
      <w:r w:rsidR="000D56BC">
        <w:instrText xml:space="preserve"> SEQ Рисунок \* ARABIC </w:instrText>
      </w:r>
      <w:r w:rsidR="00A53EB5">
        <w:fldChar w:fldCharType="separate"/>
      </w:r>
      <w:r w:rsidR="004A6B29">
        <w:rPr>
          <w:noProof/>
        </w:rPr>
        <w:t>1</w:t>
      </w:r>
      <w:r w:rsidR="00A53EB5">
        <w:rPr>
          <w:noProof/>
        </w:rPr>
        <w:fldChar w:fldCharType="end"/>
      </w:r>
      <w:r>
        <w:t xml:space="preserve"> - Схема исследования </w:t>
      </w:r>
      <w:r w:rsidR="00C66C2D">
        <w:t>входных характеристик биполярного транзистора с общей базой</w:t>
      </w:r>
    </w:p>
    <w:p w:rsidR="00131777" w:rsidRDefault="00C66C2D" w:rsidP="0013177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Диапа</w:t>
      </w:r>
      <w:r w:rsidR="00131777">
        <w:rPr>
          <w:sz w:val="28"/>
          <w:szCs w:val="28"/>
        </w:rPr>
        <w:t>з</w:t>
      </w:r>
      <w:r>
        <w:rPr>
          <w:sz w:val="28"/>
          <w:szCs w:val="28"/>
        </w:rPr>
        <w:t xml:space="preserve">он регулирования источника E1: 0..-1 В, источника E2: 0..+5 В. Две входные характеристики </w:t>
      </w:r>
      <w:proofErr w:type="spellStart"/>
      <w:r>
        <w:rPr>
          <w:sz w:val="28"/>
          <w:szCs w:val="28"/>
        </w:rPr>
        <w:t>I</w:t>
      </w:r>
      <w:r w:rsidRPr="00131777">
        <w:rPr>
          <w:sz w:val="28"/>
          <w:szCs w:val="28"/>
          <w:vertAlign w:val="subscript"/>
        </w:rPr>
        <w:t>э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f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U</w:t>
      </w:r>
      <w:r w:rsidRPr="00131777">
        <w:rPr>
          <w:sz w:val="28"/>
          <w:szCs w:val="28"/>
          <w:vertAlign w:val="subscript"/>
        </w:rPr>
        <w:t>эб</w:t>
      </w:r>
      <w:proofErr w:type="spellEnd"/>
      <w:r>
        <w:rPr>
          <w:sz w:val="28"/>
          <w:szCs w:val="28"/>
        </w:rPr>
        <w:t>)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U</w:t>
      </w:r>
      <w:r w:rsidRPr="00131777">
        <w:rPr>
          <w:sz w:val="28"/>
          <w:szCs w:val="28"/>
          <w:vertAlign w:val="subscript"/>
        </w:rPr>
        <w:t>кб</w:t>
      </w:r>
      <w:proofErr w:type="spellEnd"/>
      <w:r>
        <w:rPr>
          <w:sz w:val="28"/>
          <w:szCs w:val="28"/>
        </w:rPr>
        <w:t xml:space="preserve"> = 0 и </w:t>
      </w:r>
      <w:proofErr w:type="spellStart"/>
      <w:r>
        <w:rPr>
          <w:sz w:val="28"/>
          <w:szCs w:val="28"/>
        </w:rPr>
        <w:t>U</w:t>
      </w:r>
      <w:r w:rsidRPr="00131777">
        <w:rPr>
          <w:sz w:val="28"/>
          <w:szCs w:val="28"/>
          <w:vertAlign w:val="subscript"/>
        </w:rPr>
        <w:t>кб</w:t>
      </w:r>
      <w:proofErr w:type="spellEnd"/>
      <w:r>
        <w:rPr>
          <w:sz w:val="28"/>
          <w:szCs w:val="28"/>
        </w:rPr>
        <w:t xml:space="preserve"> =5.</w:t>
      </w:r>
    </w:p>
    <w:p w:rsidR="00131777" w:rsidRPr="00131777" w:rsidRDefault="00131777" w:rsidP="00131777">
      <w:pPr>
        <w:ind w:firstLine="708"/>
        <w:jc w:val="both"/>
        <w:rPr>
          <w:sz w:val="28"/>
          <w:szCs w:val="28"/>
        </w:rPr>
      </w:pPr>
    </w:p>
    <w:p w:rsidR="00283A61" w:rsidRDefault="00283A61" w:rsidP="00283A61">
      <w:pPr>
        <w:ind w:firstLine="708"/>
        <w:rPr>
          <w:sz w:val="28"/>
        </w:rPr>
      </w:pPr>
      <w:r w:rsidRPr="00283A61">
        <w:rPr>
          <w:sz w:val="28"/>
        </w:rPr>
        <w:t>Результаты исследования:</w:t>
      </w:r>
    </w:p>
    <w:p w:rsidR="00283A61" w:rsidRPr="00131777" w:rsidRDefault="00131777" w:rsidP="00131777">
      <w:pPr>
        <w:ind w:firstLine="708"/>
        <w:rPr>
          <w:sz w:val="28"/>
        </w:rPr>
      </w:pPr>
      <w:r>
        <w:rPr>
          <w:noProof/>
        </w:rPr>
        <w:drawing>
          <wp:inline distT="0" distB="0" distL="0" distR="0">
            <wp:extent cx="5734050" cy="4495800"/>
            <wp:effectExtent l="0" t="0" r="0" b="0"/>
            <wp:docPr id="44" name="Рисунок 12" descr="C:\Users\Егор\Desktop\1231321321321\2 1 3\CT134767685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2" descr="C:\Users\Егор\Desktop\1231321321321\2 1 3\CT1347676851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61" w:rsidRDefault="00283A61" w:rsidP="00432DA9">
      <w:pPr>
        <w:pStyle w:val="ab"/>
        <w:ind w:left="360" w:firstLine="708"/>
      </w:pPr>
      <w:r>
        <w:t xml:space="preserve">Рисунок </w:t>
      </w:r>
      <w:r w:rsidR="00A53EB5">
        <w:fldChar w:fldCharType="begin"/>
      </w:r>
      <w:r w:rsidR="000D56BC">
        <w:instrText xml:space="preserve"> SEQ Рисунок \* ARABIC </w:instrText>
      </w:r>
      <w:r w:rsidR="00A53EB5">
        <w:fldChar w:fldCharType="separate"/>
      </w:r>
      <w:r w:rsidR="004A6B29">
        <w:rPr>
          <w:noProof/>
        </w:rPr>
        <w:t>2</w:t>
      </w:r>
      <w:r w:rsidR="00A53EB5">
        <w:rPr>
          <w:noProof/>
        </w:rPr>
        <w:fldChar w:fldCharType="end"/>
      </w:r>
      <w:r>
        <w:t xml:space="preserve"> </w:t>
      </w:r>
      <w:r w:rsidR="00131777">
        <w:t>–</w:t>
      </w:r>
      <w:r>
        <w:t xml:space="preserve"> </w:t>
      </w:r>
      <w:r w:rsidR="00131777">
        <w:t>Результат эксперимента 1</w:t>
      </w:r>
    </w:p>
    <w:p w:rsidR="00283A61" w:rsidRPr="00283A61" w:rsidRDefault="00283A61" w:rsidP="00131777">
      <w:pPr>
        <w:pStyle w:val="aa"/>
        <w:numPr>
          <w:ilvl w:val="0"/>
          <w:numId w:val="9"/>
        </w:numPr>
        <w:jc w:val="both"/>
      </w:pPr>
      <w:r>
        <w:rPr>
          <w:sz w:val="28"/>
        </w:rPr>
        <w:lastRenderedPageBreak/>
        <w:t xml:space="preserve">Исследование </w:t>
      </w:r>
      <w:r w:rsidR="00131777">
        <w:rPr>
          <w:iCs/>
          <w:sz w:val="28"/>
          <w:szCs w:val="28"/>
        </w:rPr>
        <w:t>выходных характеристик биполярного транзистора в схеме с общей базой.</w:t>
      </w:r>
    </w:p>
    <w:p w:rsidR="00283A61" w:rsidRDefault="00131777" w:rsidP="00283A61">
      <w:pPr>
        <w:keepNext/>
        <w:ind w:left="708"/>
      </w:pPr>
      <w:r>
        <w:rPr>
          <w:noProof/>
        </w:rPr>
        <w:drawing>
          <wp:inline distT="0" distB="0" distL="0" distR="0">
            <wp:extent cx="4377690" cy="1517650"/>
            <wp:effectExtent l="0" t="0" r="3810" b="6350"/>
            <wp:docPr id="3" name="Рисунок 38" descr="Схема исследования выходных характеристик БТ в схеме с О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8" descr="Схема исследования выходных характеристик БТ в схеме с ОБ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61" w:rsidRPr="00283A61" w:rsidRDefault="00283A61" w:rsidP="00283A61">
      <w:pPr>
        <w:pStyle w:val="ab"/>
        <w:ind w:firstLine="708"/>
      </w:pPr>
      <w:r>
        <w:t xml:space="preserve">Рисунок </w:t>
      </w:r>
      <w:r w:rsidR="00A53EB5">
        <w:fldChar w:fldCharType="begin"/>
      </w:r>
      <w:r w:rsidR="000D56BC">
        <w:instrText xml:space="preserve"> SEQ Рисунок \* ARABIC </w:instrText>
      </w:r>
      <w:r w:rsidR="00A53EB5">
        <w:fldChar w:fldCharType="separate"/>
      </w:r>
      <w:r w:rsidR="004A6B29">
        <w:rPr>
          <w:noProof/>
        </w:rPr>
        <w:t>3</w:t>
      </w:r>
      <w:r w:rsidR="00A53EB5">
        <w:rPr>
          <w:noProof/>
        </w:rPr>
        <w:fldChar w:fldCharType="end"/>
      </w:r>
      <w:r>
        <w:t xml:space="preserve"> - </w:t>
      </w:r>
      <w:r w:rsidRPr="000F4173">
        <w:t xml:space="preserve">Схема </w:t>
      </w:r>
      <w:r w:rsidR="00131777">
        <w:t>исследования выходных характеристик биполярного транзистора с общей базой</w:t>
      </w:r>
    </w:p>
    <w:p w:rsidR="00131777" w:rsidRDefault="00131777" w:rsidP="0013177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Снимем 5 выходных характеристик в схеме с ОБ: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  <w:vertAlign w:val="subscript"/>
        </w:rPr>
        <w:t>к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</w:rPr>
        <w:t>кб</w:t>
      </w:r>
      <w:r>
        <w:rPr>
          <w:sz w:val="28"/>
          <w:szCs w:val="28"/>
        </w:rPr>
        <w:t xml:space="preserve">) при фиксированных токах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  <w:vertAlign w:val="subscript"/>
        </w:rPr>
        <w:t>э</w:t>
      </w:r>
      <w:r>
        <w:rPr>
          <w:sz w:val="28"/>
          <w:szCs w:val="28"/>
        </w:rPr>
        <w:t>, равных 0, 2, 4, 6, 8 мА.</w:t>
      </w:r>
    </w:p>
    <w:p w:rsidR="00CA309E" w:rsidRPr="00540559" w:rsidRDefault="00CA309E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CA309E" w:rsidRDefault="00283A61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  <w:r>
        <w:rPr>
          <w:sz w:val="28"/>
          <w:szCs w:val="28"/>
        </w:rPr>
        <w:t>Результаты исследования:</w:t>
      </w:r>
    </w:p>
    <w:p w:rsidR="00283A61" w:rsidRDefault="00131777" w:rsidP="0048641B">
      <w:pPr>
        <w:pStyle w:val="aa"/>
        <w:keepNext/>
        <w:autoSpaceDE w:val="0"/>
        <w:autoSpaceDN w:val="0"/>
        <w:adjustRightInd w:val="0"/>
        <w:ind w:left="0" w:firstLine="142"/>
      </w:pPr>
      <w:r>
        <w:rPr>
          <w:noProof/>
        </w:rPr>
        <w:drawing>
          <wp:inline distT="0" distB="0" distL="0" distR="0">
            <wp:extent cx="6400800" cy="4387215"/>
            <wp:effectExtent l="0" t="0" r="0" b="0"/>
            <wp:docPr id="45" name="Рисунок 42" descr="C:\Users\Егор\Desktop\1231321321321\2 2 2\CT134767698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2" descr="C:\Users\Егор\Desktop\1231321321321\2 2 2\CT1347676989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61" w:rsidRPr="00540559" w:rsidRDefault="00283A61" w:rsidP="00432DA9">
      <w:pPr>
        <w:pStyle w:val="ab"/>
        <w:ind w:left="708" w:firstLine="708"/>
        <w:rPr>
          <w:sz w:val="28"/>
          <w:szCs w:val="28"/>
        </w:rPr>
      </w:pPr>
      <w:r>
        <w:t xml:space="preserve">Рисунок </w:t>
      </w:r>
      <w:r w:rsidR="00A53EB5">
        <w:fldChar w:fldCharType="begin"/>
      </w:r>
      <w:r w:rsidR="000D56BC">
        <w:instrText xml:space="preserve"> SEQ Рисунок \* ARABIC </w:instrText>
      </w:r>
      <w:r w:rsidR="00A53EB5">
        <w:fldChar w:fldCharType="separate"/>
      </w:r>
      <w:r w:rsidR="004A6B29">
        <w:rPr>
          <w:noProof/>
        </w:rPr>
        <w:t>4</w:t>
      </w:r>
      <w:r w:rsidR="00A53EB5">
        <w:rPr>
          <w:noProof/>
        </w:rPr>
        <w:fldChar w:fldCharType="end"/>
      </w:r>
      <w:r>
        <w:t xml:space="preserve"> - </w:t>
      </w:r>
      <w:r w:rsidR="00131777">
        <w:t>Результат эксперимента 2</w:t>
      </w:r>
    </w:p>
    <w:p w:rsidR="00CA309E" w:rsidRDefault="00CA309E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CA309E" w:rsidRDefault="00CA309E" w:rsidP="00131777">
      <w:pPr>
        <w:autoSpaceDE w:val="0"/>
        <w:autoSpaceDN w:val="0"/>
        <w:adjustRightInd w:val="0"/>
        <w:rPr>
          <w:sz w:val="28"/>
          <w:szCs w:val="28"/>
        </w:rPr>
      </w:pPr>
    </w:p>
    <w:p w:rsidR="00432DA9" w:rsidRDefault="00432DA9" w:rsidP="00131777">
      <w:pPr>
        <w:autoSpaceDE w:val="0"/>
        <w:autoSpaceDN w:val="0"/>
        <w:adjustRightInd w:val="0"/>
        <w:rPr>
          <w:sz w:val="28"/>
          <w:szCs w:val="28"/>
        </w:rPr>
      </w:pPr>
    </w:p>
    <w:p w:rsidR="00432DA9" w:rsidRDefault="00432DA9" w:rsidP="00131777">
      <w:pPr>
        <w:autoSpaceDE w:val="0"/>
        <w:autoSpaceDN w:val="0"/>
        <w:adjustRightInd w:val="0"/>
        <w:rPr>
          <w:sz w:val="28"/>
          <w:szCs w:val="28"/>
        </w:rPr>
      </w:pPr>
    </w:p>
    <w:p w:rsidR="00432DA9" w:rsidRDefault="00432DA9" w:rsidP="00131777">
      <w:pPr>
        <w:autoSpaceDE w:val="0"/>
        <w:autoSpaceDN w:val="0"/>
        <w:adjustRightInd w:val="0"/>
        <w:rPr>
          <w:sz w:val="28"/>
          <w:szCs w:val="28"/>
        </w:rPr>
      </w:pPr>
    </w:p>
    <w:p w:rsidR="00432DA9" w:rsidRDefault="00432DA9" w:rsidP="00131777">
      <w:pPr>
        <w:autoSpaceDE w:val="0"/>
        <w:autoSpaceDN w:val="0"/>
        <w:adjustRightInd w:val="0"/>
        <w:rPr>
          <w:sz w:val="28"/>
          <w:szCs w:val="28"/>
        </w:rPr>
      </w:pPr>
    </w:p>
    <w:p w:rsidR="00432DA9" w:rsidRDefault="00432DA9" w:rsidP="00131777">
      <w:pPr>
        <w:autoSpaceDE w:val="0"/>
        <w:autoSpaceDN w:val="0"/>
        <w:adjustRightInd w:val="0"/>
        <w:rPr>
          <w:sz w:val="28"/>
          <w:szCs w:val="28"/>
        </w:rPr>
      </w:pPr>
    </w:p>
    <w:p w:rsidR="00432DA9" w:rsidRDefault="00432DA9" w:rsidP="00131777">
      <w:pPr>
        <w:autoSpaceDE w:val="0"/>
        <w:autoSpaceDN w:val="0"/>
        <w:adjustRightInd w:val="0"/>
        <w:rPr>
          <w:sz w:val="28"/>
          <w:szCs w:val="28"/>
        </w:rPr>
      </w:pPr>
    </w:p>
    <w:p w:rsidR="00432DA9" w:rsidRPr="00131777" w:rsidRDefault="00432DA9" w:rsidP="00131777">
      <w:pPr>
        <w:autoSpaceDE w:val="0"/>
        <w:autoSpaceDN w:val="0"/>
        <w:adjustRightInd w:val="0"/>
        <w:rPr>
          <w:sz w:val="28"/>
          <w:szCs w:val="28"/>
        </w:rPr>
      </w:pPr>
    </w:p>
    <w:p w:rsidR="00283A61" w:rsidRPr="00283A61" w:rsidRDefault="00283A61" w:rsidP="0048641B">
      <w:pPr>
        <w:pStyle w:val="aa"/>
        <w:numPr>
          <w:ilvl w:val="0"/>
          <w:numId w:val="9"/>
        </w:numPr>
        <w:jc w:val="both"/>
      </w:pPr>
      <w:r>
        <w:rPr>
          <w:sz w:val="28"/>
        </w:rPr>
        <w:lastRenderedPageBreak/>
        <w:t xml:space="preserve">Исследование </w:t>
      </w:r>
      <w:r w:rsidR="00432DA9">
        <w:rPr>
          <w:iCs/>
          <w:sz w:val="28"/>
          <w:szCs w:val="28"/>
        </w:rPr>
        <w:t>входных характеристик биполярного транзистора в схеме с общим эмиттером.</w:t>
      </w:r>
    </w:p>
    <w:p w:rsidR="00283A61" w:rsidRDefault="00283A61" w:rsidP="00283A61"/>
    <w:p w:rsidR="00432DA9" w:rsidRDefault="00432DA9" w:rsidP="00432DA9">
      <w:pPr>
        <w:keepNext/>
        <w:ind w:firstLine="708"/>
      </w:pPr>
      <w:r>
        <w:rPr>
          <w:noProof/>
        </w:rPr>
        <w:drawing>
          <wp:inline distT="0" distB="0" distL="0" distR="0">
            <wp:extent cx="4669155" cy="1964690"/>
            <wp:effectExtent l="0" t="0" r="0" b="0"/>
            <wp:docPr id="5" name="Рисунок 41" descr="Схема исследования входной характеристики БТ в схеме с ОЭ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1" descr="Схема исследования входной характеристики БТ в схеме с ОЭ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61" w:rsidRDefault="00432DA9" w:rsidP="00432DA9">
      <w:pPr>
        <w:pStyle w:val="ab"/>
        <w:ind w:firstLine="708"/>
      </w:pPr>
      <w:r>
        <w:t xml:space="preserve">Рисунок </w:t>
      </w:r>
      <w:r w:rsidR="00A53EB5">
        <w:fldChar w:fldCharType="begin"/>
      </w:r>
      <w:r>
        <w:instrText xml:space="preserve"> SEQ Рисунок \* ARABIC </w:instrText>
      </w:r>
      <w:r w:rsidR="00A53EB5">
        <w:fldChar w:fldCharType="separate"/>
      </w:r>
      <w:r w:rsidR="004A6B29">
        <w:rPr>
          <w:noProof/>
        </w:rPr>
        <w:t>5</w:t>
      </w:r>
      <w:r w:rsidR="00A53EB5">
        <w:fldChar w:fldCharType="end"/>
      </w:r>
      <w:r>
        <w:t xml:space="preserve"> - Схема </w:t>
      </w:r>
      <w:r w:rsidRPr="00A049BF">
        <w:t>исследования входных характеристик биполярного транзистора с общ</w:t>
      </w:r>
      <w:r>
        <w:t>им эмиттером</w:t>
      </w:r>
    </w:p>
    <w:p w:rsidR="00432DA9" w:rsidRDefault="00432DA9" w:rsidP="00283A61"/>
    <w:p w:rsidR="00432DA9" w:rsidRPr="00432DA9" w:rsidRDefault="00432DA9" w:rsidP="0048641B">
      <w:pPr>
        <w:jc w:val="both"/>
        <w:rPr>
          <w:sz w:val="28"/>
        </w:rPr>
      </w:pPr>
      <w:r>
        <w:rPr>
          <w:sz w:val="28"/>
        </w:rPr>
        <w:tab/>
        <w:t xml:space="preserve">Переключим </w:t>
      </w:r>
      <w:r>
        <w:rPr>
          <w:sz w:val="28"/>
          <w:szCs w:val="28"/>
        </w:rPr>
        <w:t xml:space="preserve">шунт амперметра для измерения малых токов. Снимем две входные характеристики 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>б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f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U</w:t>
      </w:r>
      <w:r>
        <w:rPr>
          <w:sz w:val="28"/>
          <w:szCs w:val="28"/>
          <w:vertAlign w:val="subscript"/>
        </w:rPr>
        <w:t>бэ</w:t>
      </w:r>
      <w:proofErr w:type="spellEnd"/>
      <w:r>
        <w:rPr>
          <w:sz w:val="28"/>
          <w:szCs w:val="28"/>
        </w:rPr>
        <w:t xml:space="preserve">) при </w:t>
      </w:r>
      <w:proofErr w:type="spellStart"/>
      <w:r>
        <w:rPr>
          <w:sz w:val="28"/>
          <w:szCs w:val="28"/>
        </w:rPr>
        <w:t>U</w:t>
      </w:r>
      <w:r>
        <w:rPr>
          <w:sz w:val="28"/>
          <w:szCs w:val="28"/>
          <w:vertAlign w:val="subscript"/>
        </w:rPr>
        <w:t>кэ</w:t>
      </w:r>
      <w:proofErr w:type="spellEnd"/>
      <w:r>
        <w:rPr>
          <w:sz w:val="28"/>
          <w:szCs w:val="28"/>
        </w:rPr>
        <w:t xml:space="preserve"> = 0 В и </w:t>
      </w:r>
      <w:proofErr w:type="spellStart"/>
      <w:r>
        <w:rPr>
          <w:sz w:val="28"/>
          <w:szCs w:val="28"/>
        </w:rPr>
        <w:t>U</w:t>
      </w:r>
      <w:r>
        <w:rPr>
          <w:sz w:val="28"/>
          <w:szCs w:val="28"/>
          <w:vertAlign w:val="subscript"/>
        </w:rPr>
        <w:t>кэ</w:t>
      </w:r>
      <w:proofErr w:type="spellEnd"/>
      <w:r>
        <w:rPr>
          <w:sz w:val="28"/>
          <w:szCs w:val="28"/>
        </w:rPr>
        <w:t xml:space="preserve"> = +5 В.</w:t>
      </w:r>
    </w:p>
    <w:p w:rsidR="00432DA9" w:rsidRDefault="00432DA9" w:rsidP="00283A61"/>
    <w:p w:rsidR="00432DA9" w:rsidRDefault="00432DA9" w:rsidP="00432DA9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Результаты исследования:</w:t>
      </w:r>
    </w:p>
    <w:p w:rsidR="00432DA9" w:rsidRDefault="00432DA9" w:rsidP="00432DA9">
      <w:pPr>
        <w:keepNext/>
        <w:ind w:firstLine="708"/>
      </w:pPr>
      <w:r>
        <w:rPr>
          <w:noProof/>
        </w:rPr>
        <w:drawing>
          <wp:inline distT="0" distB="0" distL="0" distR="0">
            <wp:extent cx="6079490" cy="4775835"/>
            <wp:effectExtent l="0" t="0" r="0" b="5715"/>
            <wp:docPr id="6" name="Рисунок 47" descr="C:\Users\Егор\Desktop\1231321321321\23\CT134767722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7" descr="C:\Users\Егор\Desktop\1231321321321\23\CT1347677226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9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A9" w:rsidRDefault="00432DA9" w:rsidP="00432DA9">
      <w:pPr>
        <w:pStyle w:val="ab"/>
        <w:ind w:firstLine="708"/>
      </w:pPr>
      <w:r>
        <w:t xml:space="preserve">Рисунок </w:t>
      </w:r>
      <w:r w:rsidR="00A53EB5">
        <w:fldChar w:fldCharType="begin"/>
      </w:r>
      <w:r>
        <w:instrText xml:space="preserve"> SEQ Рисунок \* ARABIC </w:instrText>
      </w:r>
      <w:r w:rsidR="00A53EB5">
        <w:fldChar w:fldCharType="separate"/>
      </w:r>
      <w:r w:rsidR="004A6B29">
        <w:rPr>
          <w:noProof/>
        </w:rPr>
        <w:t>6</w:t>
      </w:r>
      <w:r w:rsidR="00A53EB5">
        <w:fldChar w:fldCharType="end"/>
      </w:r>
      <w:r>
        <w:t xml:space="preserve"> - Результат эксперимента 3</w:t>
      </w:r>
    </w:p>
    <w:p w:rsidR="00432DA9" w:rsidRDefault="00432DA9" w:rsidP="00283A61"/>
    <w:p w:rsidR="00432DA9" w:rsidRDefault="00432DA9" w:rsidP="00283A61"/>
    <w:p w:rsidR="00432DA9" w:rsidRDefault="00432DA9" w:rsidP="00283A61"/>
    <w:p w:rsidR="00432DA9" w:rsidRDefault="00432DA9" w:rsidP="00283A61"/>
    <w:p w:rsidR="00432DA9" w:rsidRDefault="00432DA9" w:rsidP="00283A61"/>
    <w:p w:rsidR="00432DA9" w:rsidRPr="00283A61" w:rsidRDefault="00432DA9" w:rsidP="00283A61"/>
    <w:p w:rsidR="00283A61" w:rsidRPr="00283A61" w:rsidRDefault="00283A61" w:rsidP="0048641B">
      <w:pPr>
        <w:pStyle w:val="aa"/>
        <w:numPr>
          <w:ilvl w:val="0"/>
          <w:numId w:val="9"/>
        </w:numPr>
        <w:jc w:val="both"/>
        <w:rPr>
          <w:sz w:val="28"/>
        </w:rPr>
      </w:pPr>
      <w:r w:rsidRPr="00283A61">
        <w:rPr>
          <w:sz w:val="28"/>
        </w:rPr>
        <w:lastRenderedPageBreak/>
        <w:t xml:space="preserve">Исследование </w:t>
      </w:r>
      <w:r w:rsidR="00546B77">
        <w:rPr>
          <w:iCs/>
          <w:sz w:val="28"/>
          <w:szCs w:val="28"/>
        </w:rPr>
        <w:t>выходных характеристик биполярного транзистора в схеме с общим эмиттером.</w:t>
      </w:r>
    </w:p>
    <w:p w:rsidR="00283A61" w:rsidRDefault="00546B77" w:rsidP="00283A61">
      <w:pPr>
        <w:pStyle w:val="aa"/>
        <w:keepNext/>
        <w:autoSpaceDE w:val="0"/>
        <w:autoSpaceDN w:val="0"/>
        <w:adjustRightInd w:val="0"/>
        <w:ind w:left="0" w:firstLine="708"/>
      </w:pPr>
      <w:r>
        <w:rPr>
          <w:noProof/>
        </w:rPr>
        <w:drawing>
          <wp:inline distT="0" distB="0" distL="0" distR="0">
            <wp:extent cx="4727575" cy="1848485"/>
            <wp:effectExtent l="0" t="0" r="0" b="0"/>
            <wp:docPr id="7" name="Рисунок 45" descr="Схема исследования выходных характеристик БТ в схеме с ОЭ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5" descr="Схема исследования выходных характеристик БТ в схеме с ОЭ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9E" w:rsidRDefault="00283A61" w:rsidP="00283A61">
      <w:pPr>
        <w:pStyle w:val="ab"/>
        <w:ind w:firstLine="708"/>
      </w:pPr>
      <w:r>
        <w:t xml:space="preserve">Рисунок </w:t>
      </w:r>
      <w:r w:rsidR="00A53EB5">
        <w:fldChar w:fldCharType="begin"/>
      </w:r>
      <w:r w:rsidR="000D56BC">
        <w:instrText xml:space="preserve"> SEQ Рисунок \* ARABIC </w:instrText>
      </w:r>
      <w:r w:rsidR="00A53EB5">
        <w:fldChar w:fldCharType="separate"/>
      </w:r>
      <w:r w:rsidR="004A6B29">
        <w:rPr>
          <w:noProof/>
        </w:rPr>
        <w:t>7</w:t>
      </w:r>
      <w:r w:rsidR="00A53EB5">
        <w:rPr>
          <w:noProof/>
        </w:rPr>
        <w:fldChar w:fldCharType="end"/>
      </w:r>
      <w:r>
        <w:t xml:space="preserve"> - Схема </w:t>
      </w:r>
      <w:r w:rsidR="0048641B" w:rsidRPr="00A049BF">
        <w:t>исследования в</w:t>
      </w:r>
      <w:r w:rsidR="0048641B">
        <w:t>ы</w:t>
      </w:r>
      <w:r w:rsidR="0048641B" w:rsidRPr="00A049BF">
        <w:t>ходных характеристик биполярного транзистора с общ</w:t>
      </w:r>
      <w:r w:rsidR="0048641B">
        <w:t>им эмиттером</w:t>
      </w:r>
    </w:p>
    <w:p w:rsidR="0048641B" w:rsidRDefault="0048641B" w:rsidP="0048641B">
      <w:pPr>
        <w:jc w:val="both"/>
        <w:rPr>
          <w:sz w:val="28"/>
          <w:szCs w:val="28"/>
        </w:rPr>
      </w:pPr>
      <w:r>
        <w:rPr>
          <w:sz w:val="28"/>
        </w:rPr>
        <w:tab/>
        <w:t xml:space="preserve">Снимем </w:t>
      </w:r>
      <w:r>
        <w:rPr>
          <w:sz w:val="28"/>
          <w:szCs w:val="28"/>
        </w:rPr>
        <w:t xml:space="preserve">семейство выходных характеристик в схеме с ОЭ и 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>к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f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U</w:t>
      </w:r>
      <w:r>
        <w:rPr>
          <w:sz w:val="28"/>
          <w:szCs w:val="28"/>
          <w:vertAlign w:val="subscript"/>
        </w:rPr>
        <w:t>кэ</w:t>
      </w:r>
      <w:proofErr w:type="spellEnd"/>
      <w:r>
        <w:rPr>
          <w:sz w:val="28"/>
          <w:szCs w:val="28"/>
        </w:rPr>
        <w:t>) для различных фиксированных токов базы.</w:t>
      </w:r>
    </w:p>
    <w:p w:rsidR="00D26E27" w:rsidRDefault="0048641B" w:rsidP="0048641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Устанавливая фиксированные значения тока базы в диапазоне 0 - 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>бmax</w:t>
      </w:r>
      <w:proofErr w:type="spellEnd"/>
      <w:r>
        <w:rPr>
          <w:sz w:val="28"/>
          <w:szCs w:val="28"/>
        </w:rPr>
        <w:t>, с равным шагом получим десять выходных характеристик.</w:t>
      </w:r>
      <w:r>
        <w:t xml:space="preserve"> </w:t>
      </w:r>
      <w:r>
        <w:rPr>
          <w:sz w:val="28"/>
          <w:szCs w:val="28"/>
        </w:rPr>
        <w:t>Выходная характеристика получается путем регулирования E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 от 0 до 10 В.</w:t>
      </w:r>
    </w:p>
    <w:p w:rsidR="0048641B" w:rsidRDefault="0048641B" w:rsidP="0048641B">
      <w:pPr>
        <w:rPr>
          <w:sz w:val="28"/>
        </w:rPr>
      </w:pPr>
    </w:p>
    <w:p w:rsidR="00D26E27" w:rsidRPr="00D26E27" w:rsidRDefault="00D26E27" w:rsidP="00D26E27">
      <w:pPr>
        <w:rPr>
          <w:sz w:val="28"/>
        </w:rPr>
      </w:pPr>
      <w:r>
        <w:rPr>
          <w:sz w:val="28"/>
        </w:rPr>
        <w:tab/>
        <w:t>Результаты исследования:</w:t>
      </w:r>
    </w:p>
    <w:p w:rsidR="00D26E27" w:rsidRDefault="0048641B" w:rsidP="0048641B">
      <w:pPr>
        <w:pStyle w:val="aa"/>
        <w:keepNext/>
        <w:autoSpaceDE w:val="0"/>
        <w:autoSpaceDN w:val="0"/>
        <w:adjustRightInd w:val="0"/>
        <w:ind w:left="0" w:firstLine="284"/>
      </w:pPr>
      <w:r>
        <w:rPr>
          <w:noProof/>
        </w:rPr>
        <w:drawing>
          <wp:inline distT="0" distB="0" distL="0" distR="0">
            <wp:extent cx="6216015" cy="4309110"/>
            <wp:effectExtent l="0" t="0" r="0" b="0"/>
            <wp:docPr id="8" name="Рисунок 48" descr="C:\Users\Егор\Desktop\Сапунов МЮ\CT134767696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8" descr="C:\Users\Егор\Desktop\Сапунов МЮ\CT1347676967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9E" w:rsidRPr="00540559" w:rsidRDefault="00D26E27" w:rsidP="00D26E27">
      <w:pPr>
        <w:pStyle w:val="ab"/>
        <w:ind w:firstLine="708"/>
        <w:rPr>
          <w:sz w:val="28"/>
          <w:szCs w:val="28"/>
        </w:rPr>
      </w:pPr>
      <w:r>
        <w:t xml:space="preserve">Рисунок </w:t>
      </w:r>
      <w:r w:rsidR="00A53EB5">
        <w:fldChar w:fldCharType="begin"/>
      </w:r>
      <w:r w:rsidR="000D56BC">
        <w:instrText xml:space="preserve"> SEQ Рисунок \* ARABIC </w:instrText>
      </w:r>
      <w:r w:rsidR="00A53EB5">
        <w:fldChar w:fldCharType="separate"/>
      </w:r>
      <w:r w:rsidR="004A6B29">
        <w:rPr>
          <w:noProof/>
        </w:rPr>
        <w:t>8</w:t>
      </w:r>
      <w:r w:rsidR="00A53EB5">
        <w:rPr>
          <w:noProof/>
        </w:rPr>
        <w:fldChar w:fldCharType="end"/>
      </w:r>
      <w:r>
        <w:t xml:space="preserve"> - </w:t>
      </w:r>
      <w:r w:rsidR="0048641B">
        <w:t>Результат эксперимента 4</w:t>
      </w:r>
    </w:p>
    <w:p w:rsidR="00CA309E" w:rsidRPr="00540559" w:rsidRDefault="00CA309E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CA309E" w:rsidRPr="00540559" w:rsidRDefault="00CA309E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CA309E" w:rsidRDefault="00CA309E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D26E27" w:rsidRDefault="00D26E27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D26E27" w:rsidRPr="00540559" w:rsidRDefault="00D26E27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Pr="00283A61" w:rsidRDefault="0048641B" w:rsidP="0048641B">
      <w:pPr>
        <w:pStyle w:val="aa"/>
        <w:numPr>
          <w:ilvl w:val="0"/>
          <w:numId w:val="9"/>
        </w:numPr>
        <w:jc w:val="both"/>
        <w:rPr>
          <w:sz w:val="28"/>
        </w:rPr>
      </w:pPr>
      <w:r w:rsidRPr="00283A61">
        <w:rPr>
          <w:sz w:val="28"/>
        </w:rPr>
        <w:lastRenderedPageBreak/>
        <w:t xml:space="preserve">Исследование </w:t>
      </w:r>
      <w:r>
        <w:rPr>
          <w:iCs/>
          <w:sz w:val="28"/>
          <w:szCs w:val="28"/>
        </w:rPr>
        <w:t>передаточной характеристики биполярного транзистора в схеме с общим эмиттером.</w:t>
      </w:r>
    </w:p>
    <w:p w:rsidR="00D26E27" w:rsidRDefault="00D26E27" w:rsidP="0048641B">
      <w:pPr>
        <w:pStyle w:val="aa"/>
        <w:keepNext/>
        <w:autoSpaceDE w:val="0"/>
        <w:autoSpaceDN w:val="0"/>
        <w:adjustRightInd w:val="0"/>
        <w:ind w:left="0" w:firstLine="708"/>
        <w:jc w:val="both"/>
      </w:pPr>
    </w:p>
    <w:p w:rsidR="00CA309E" w:rsidRDefault="0048641B" w:rsidP="0048641B">
      <w:pPr>
        <w:pStyle w:val="aa"/>
        <w:autoSpaceDE w:val="0"/>
        <w:autoSpaceDN w:val="0"/>
        <w:adjustRightInd w:val="0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С помощью источника E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 установим напряжение V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, равное 5 В. При необходимости переключим шунт mA1. Снимем передаточную характеристику 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>к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f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>б</w:t>
      </w:r>
      <w:proofErr w:type="spellEnd"/>
      <w:r>
        <w:rPr>
          <w:sz w:val="28"/>
          <w:szCs w:val="28"/>
        </w:rPr>
        <w:t xml:space="preserve">), при </w:t>
      </w:r>
      <w:proofErr w:type="spellStart"/>
      <w:r>
        <w:rPr>
          <w:sz w:val="28"/>
          <w:szCs w:val="28"/>
        </w:rPr>
        <w:t>U</w:t>
      </w:r>
      <w:r>
        <w:rPr>
          <w:sz w:val="28"/>
          <w:szCs w:val="28"/>
          <w:vertAlign w:val="subscript"/>
        </w:rPr>
        <w:t>кэ</w:t>
      </w:r>
      <w:proofErr w:type="spellEnd"/>
      <w:r>
        <w:rPr>
          <w:sz w:val="28"/>
          <w:szCs w:val="28"/>
        </w:rPr>
        <w:t xml:space="preserve"> = 5 В.</w:t>
      </w: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Pr="0048641B" w:rsidRDefault="0048641B" w:rsidP="0048641B">
      <w:pPr>
        <w:ind w:firstLine="708"/>
        <w:rPr>
          <w:sz w:val="28"/>
        </w:rPr>
      </w:pPr>
      <w:r>
        <w:rPr>
          <w:sz w:val="28"/>
        </w:rPr>
        <w:t>Результаты исследования:</w:t>
      </w:r>
    </w:p>
    <w:p w:rsidR="0048641B" w:rsidRDefault="0048641B" w:rsidP="0048641B">
      <w:pPr>
        <w:pStyle w:val="aa"/>
        <w:keepNext/>
        <w:autoSpaceDE w:val="0"/>
        <w:autoSpaceDN w:val="0"/>
        <w:adjustRightInd w:val="0"/>
        <w:ind w:left="0" w:firstLine="708"/>
      </w:pPr>
      <w:r>
        <w:rPr>
          <w:noProof/>
        </w:rPr>
        <w:drawing>
          <wp:inline distT="0" distB="0" distL="0" distR="0">
            <wp:extent cx="5369560" cy="4250690"/>
            <wp:effectExtent l="0" t="0" r="2540" b="0"/>
            <wp:docPr id="9" name="Рисунок 2" descr="C:\Users\Егор\Desktop\Сапунов МЮ\CT134767700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" descr="C:\Users\Егор\Desktop\Сапунов МЮ\CT1347677001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1B" w:rsidRDefault="0048641B" w:rsidP="0048641B">
      <w:pPr>
        <w:pStyle w:val="ab"/>
        <w:ind w:firstLine="708"/>
        <w:rPr>
          <w:sz w:val="28"/>
          <w:szCs w:val="28"/>
        </w:rPr>
      </w:pPr>
      <w:r>
        <w:t xml:space="preserve">Рисунок </w:t>
      </w:r>
      <w:r w:rsidR="00A53EB5">
        <w:fldChar w:fldCharType="begin"/>
      </w:r>
      <w:r>
        <w:instrText xml:space="preserve"> SEQ Рисунок \* ARABIC </w:instrText>
      </w:r>
      <w:r w:rsidR="00A53EB5">
        <w:fldChar w:fldCharType="separate"/>
      </w:r>
      <w:r w:rsidR="004A6B29">
        <w:rPr>
          <w:noProof/>
        </w:rPr>
        <w:t>9</w:t>
      </w:r>
      <w:r w:rsidR="00A53EB5">
        <w:fldChar w:fldCharType="end"/>
      </w:r>
      <w:r>
        <w:t xml:space="preserve"> - Результат эксперимента 5</w:t>
      </w: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Pr="00283A61" w:rsidRDefault="0048641B" w:rsidP="0048641B">
      <w:pPr>
        <w:pStyle w:val="aa"/>
        <w:numPr>
          <w:ilvl w:val="0"/>
          <w:numId w:val="9"/>
        </w:numPr>
        <w:jc w:val="both"/>
        <w:rPr>
          <w:sz w:val="28"/>
        </w:rPr>
      </w:pPr>
      <w:r w:rsidRPr="00283A61">
        <w:rPr>
          <w:sz w:val="28"/>
        </w:rPr>
        <w:t xml:space="preserve">Исследование </w:t>
      </w:r>
      <w:r>
        <w:rPr>
          <w:iCs/>
          <w:sz w:val="28"/>
          <w:szCs w:val="28"/>
        </w:rPr>
        <w:t>усилителя на биполярном транзисторе в схеме с общим эмиттером.</w:t>
      </w: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Default="0048641B" w:rsidP="0048641B">
      <w:pPr>
        <w:pStyle w:val="aa"/>
        <w:keepNext/>
        <w:autoSpaceDE w:val="0"/>
        <w:autoSpaceDN w:val="0"/>
        <w:adjustRightInd w:val="0"/>
        <w:ind w:left="0" w:firstLine="708"/>
      </w:pPr>
      <w:r>
        <w:rPr>
          <w:noProof/>
        </w:rPr>
        <w:drawing>
          <wp:inline distT="0" distB="0" distL="0" distR="0">
            <wp:extent cx="4698365" cy="1760855"/>
            <wp:effectExtent l="0" t="0" r="6985" b="0"/>
            <wp:docPr id="46" name="Рисунок 49" descr="Схема исследования усилителя на Б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49" descr="Схема исследования усилителя на БТ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1B" w:rsidRDefault="0048641B" w:rsidP="0048641B">
      <w:pPr>
        <w:pStyle w:val="ab"/>
        <w:ind w:firstLine="708"/>
        <w:rPr>
          <w:sz w:val="28"/>
          <w:szCs w:val="28"/>
        </w:rPr>
      </w:pPr>
      <w:r>
        <w:t xml:space="preserve">Рисунок </w:t>
      </w:r>
      <w:r w:rsidR="00A53EB5">
        <w:fldChar w:fldCharType="begin"/>
      </w:r>
      <w:r>
        <w:instrText xml:space="preserve"> SEQ Рисунок \* ARABIC </w:instrText>
      </w:r>
      <w:r w:rsidR="00A53EB5">
        <w:fldChar w:fldCharType="separate"/>
      </w:r>
      <w:r w:rsidR="004A6B29">
        <w:rPr>
          <w:noProof/>
        </w:rPr>
        <w:t>10</w:t>
      </w:r>
      <w:r w:rsidR="00A53EB5">
        <w:fldChar w:fldCharType="end"/>
      </w:r>
      <w:r>
        <w:t xml:space="preserve"> - </w:t>
      </w:r>
      <w:r w:rsidRPr="008A4F23">
        <w:t xml:space="preserve">Схема исследования </w:t>
      </w:r>
      <w:r>
        <w:t>усилителя на биполярном транзисторе</w:t>
      </w:r>
      <w:r w:rsidRPr="008A4F23">
        <w:t xml:space="preserve"> с общим эмиттером</w:t>
      </w: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Pr="00D26E27" w:rsidRDefault="0048641B" w:rsidP="0048641B">
      <w:pPr>
        <w:ind w:firstLine="708"/>
        <w:rPr>
          <w:sz w:val="28"/>
        </w:rPr>
      </w:pPr>
      <w:r>
        <w:rPr>
          <w:sz w:val="28"/>
        </w:rPr>
        <w:t>Результаты исследования:</w:t>
      </w: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Default="0048641B" w:rsidP="0048641B">
      <w:pPr>
        <w:pStyle w:val="aa"/>
        <w:autoSpaceDE w:val="0"/>
        <w:autoSpaceDN w:val="0"/>
        <w:adjustRightInd w:val="0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Неискаженный синусоидальный сигнал:</w:t>
      </w:r>
    </w:p>
    <w:p w:rsidR="0048641B" w:rsidRDefault="0048641B" w:rsidP="0048641B">
      <w:pPr>
        <w:pStyle w:val="aa"/>
        <w:keepNext/>
        <w:autoSpaceDE w:val="0"/>
        <w:autoSpaceDN w:val="0"/>
        <w:adjustRightInd w:val="0"/>
        <w:ind w:left="0" w:firstLine="708"/>
        <w:jc w:val="both"/>
      </w:pPr>
      <w:r>
        <w:rPr>
          <w:noProof/>
        </w:rPr>
        <w:drawing>
          <wp:inline distT="0" distB="0" distL="0" distR="0">
            <wp:extent cx="5807710" cy="4795520"/>
            <wp:effectExtent l="0" t="0" r="2540" b="5080"/>
            <wp:docPr id="47" name="Рисунок 6" descr="C:\Users\Егор\Desktop\Сапунов МЮ\CT134767445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" descr="C:\Users\Егор\Desktop\Сапунов МЮ\CT1347674452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1B" w:rsidRDefault="0048641B" w:rsidP="0048641B">
      <w:pPr>
        <w:pStyle w:val="ab"/>
        <w:ind w:firstLine="708"/>
        <w:jc w:val="both"/>
        <w:rPr>
          <w:sz w:val="28"/>
          <w:szCs w:val="28"/>
        </w:rPr>
      </w:pPr>
      <w:r>
        <w:t xml:space="preserve">Рисунок </w:t>
      </w:r>
      <w:r w:rsidR="00A53EB5">
        <w:fldChar w:fldCharType="begin"/>
      </w:r>
      <w:r>
        <w:instrText xml:space="preserve"> SEQ Рисунок \* ARABIC </w:instrText>
      </w:r>
      <w:r w:rsidR="00A53EB5">
        <w:fldChar w:fldCharType="separate"/>
      </w:r>
      <w:r w:rsidR="004A6B29">
        <w:rPr>
          <w:noProof/>
        </w:rPr>
        <w:t>11</w:t>
      </w:r>
      <w:r w:rsidR="00A53EB5">
        <w:fldChar w:fldCharType="end"/>
      </w:r>
      <w:r>
        <w:t xml:space="preserve"> - Результат эксперимента 6</w:t>
      </w:r>
      <w:r w:rsidR="001B727D">
        <w:t xml:space="preserve"> (часть 1)</w:t>
      </w: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  <w:r>
        <w:rPr>
          <w:sz w:val="28"/>
          <w:szCs w:val="28"/>
        </w:rPr>
        <w:t>Осциллограмма входного тока усилителя:</w:t>
      </w:r>
    </w:p>
    <w:p w:rsidR="001B727D" w:rsidRDefault="0048641B" w:rsidP="001B727D">
      <w:pPr>
        <w:pStyle w:val="aa"/>
        <w:keepNext/>
        <w:autoSpaceDE w:val="0"/>
        <w:autoSpaceDN w:val="0"/>
        <w:adjustRightInd w:val="0"/>
        <w:ind w:left="0" w:firstLine="708"/>
      </w:pPr>
      <w:r>
        <w:rPr>
          <w:noProof/>
        </w:rPr>
        <w:drawing>
          <wp:inline distT="0" distB="0" distL="0" distR="0">
            <wp:extent cx="5155565" cy="4065905"/>
            <wp:effectExtent l="0" t="0" r="6985" b="0"/>
            <wp:docPr id="48" name="Рисунок 7" descr="C:\Users\Егор\Desktop\Сапунов МЮ\CT1347674452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7" descr="C:\Users\Егор\Desktop\Сапунов МЮ\CT13476744528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1B" w:rsidRDefault="001B727D" w:rsidP="001B727D">
      <w:pPr>
        <w:pStyle w:val="ab"/>
        <w:ind w:firstLine="708"/>
        <w:rPr>
          <w:sz w:val="28"/>
          <w:szCs w:val="28"/>
        </w:rPr>
      </w:pPr>
      <w:r>
        <w:t xml:space="preserve">Рисунок </w:t>
      </w:r>
      <w:r w:rsidR="00A53EB5">
        <w:fldChar w:fldCharType="begin"/>
      </w:r>
      <w:r>
        <w:instrText xml:space="preserve"> SEQ Рисунок \* ARABIC </w:instrText>
      </w:r>
      <w:r w:rsidR="00A53EB5">
        <w:fldChar w:fldCharType="separate"/>
      </w:r>
      <w:r w:rsidR="004A6B29">
        <w:rPr>
          <w:noProof/>
        </w:rPr>
        <w:t>12</w:t>
      </w:r>
      <w:r w:rsidR="00A53EB5">
        <w:fldChar w:fldCharType="end"/>
      </w:r>
      <w:r>
        <w:t xml:space="preserve"> - </w:t>
      </w:r>
      <w:r w:rsidRPr="00DF6DFB">
        <w:t>Р</w:t>
      </w:r>
      <w:r>
        <w:t>езультат эксперимента 6 (часть 2</w:t>
      </w:r>
      <w:r w:rsidRPr="00DF6DFB">
        <w:t>)</w:t>
      </w:r>
    </w:p>
    <w:p w:rsidR="0048641B" w:rsidRDefault="001B727D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Осциллограмма выходного тока усилителя:</w:t>
      </w:r>
    </w:p>
    <w:p w:rsidR="001B727D" w:rsidRDefault="001B727D" w:rsidP="001B727D">
      <w:pPr>
        <w:pStyle w:val="aa"/>
        <w:keepNext/>
        <w:autoSpaceDE w:val="0"/>
        <w:autoSpaceDN w:val="0"/>
        <w:adjustRightInd w:val="0"/>
        <w:ind w:left="0" w:firstLine="708"/>
      </w:pPr>
      <w:r>
        <w:rPr>
          <w:noProof/>
        </w:rPr>
        <w:drawing>
          <wp:inline distT="0" distB="0" distL="0" distR="0">
            <wp:extent cx="5163820" cy="2082165"/>
            <wp:effectExtent l="0" t="0" r="0" b="0"/>
            <wp:docPr id="49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7D" w:rsidRDefault="001B727D" w:rsidP="001B727D">
      <w:pPr>
        <w:pStyle w:val="ab"/>
        <w:ind w:firstLine="708"/>
        <w:rPr>
          <w:sz w:val="28"/>
          <w:szCs w:val="28"/>
        </w:rPr>
      </w:pPr>
      <w:r>
        <w:t xml:space="preserve">Рисунок </w:t>
      </w:r>
      <w:r w:rsidR="00A53EB5">
        <w:fldChar w:fldCharType="begin"/>
      </w:r>
      <w:r>
        <w:instrText xml:space="preserve"> SEQ Рисунок \* ARABIC </w:instrText>
      </w:r>
      <w:r w:rsidR="00A53EB5">
        <w:fldChar w:fldCharType="separate"/>
      </w:r>
      <w:r w:rsidR="004A6B29">
        <w:rPr>
          <w:noProof/>
        </w:rPr>
        <w:t>13</w:t>
      </w:r>
      <w:r w:rsidR="00A53EB5">
        <w:fldChar w:fldCharType="end"/>
      </w:r>
      <w:r>
        <w:t xml:space="preserve"> - </w:t>
      </w:r>
      <w:r w:rsidRPr="002C439B">
        <w:t>Р</w:t>
      </w:r>
      <w:r>
        <w:t>езультат эксперимента 6 (часть 3</w:t>
      </w:r>
      <w:r w:rsidRPr="002C439B">
        <w:t>)</w:t>
      </w: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1B727D" w:rsidRDefault="001B727D" w:rsidP="001B727D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  <w:r>
        <w:rPr>
          <w:sz w:val="28"/>
          <w:szCs w:val="28"/>
        </w:rPr>
        <w:t>Осциллограмма при ограничениях тока усилителя:</w:t>
      </w:r>
    </w:p>
    <w:p w:rsidR="004A6B29" w:rsidRDefault="001B727D" w:rsidP="004A6B29">
      <w:pPr>
        <w:pStyle w:val="aa"/>
        <w:keepNext/>
        <w:autoSpaceDE w:val="0"/>
        <w:autoSpaceDN w:val="0"/>
        <w:adjustRightInd w:val="0"/>
        <w:ind w:left="0" w:firstLine="708"/>
      </w:pPr>
      <w:r>
        <w:rPr>
          <w:noProof/>
        </w:rPr>
        <w:drawing>
          <wp:inline distT="0" distB="0" distL="0" distR="0">
            <wp:extent cx="5238750" cy="2038350"/>
            <wp:effectExtent l="0" t="0" r="0" b="0"/>
            <wp:docPr id="50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7D" w:rsidRPr="004A6B29" w:rsidRDefault="004A6B29" w:rsidP="004A6B29">
      <w:pPr>
        <w:pStyle w:val="ab"/>
        <w:ind w:firstLine="708"/>
        <w:rPr>
          <w:sz w:val="28"/>
          <w:szCs w:val="28"/>
        </w:rPr>
      </w:pPr>
      <w:r>
        <w:t xml:space="preserve">Рисунок </w:t>
      </w:r>
      <w:r w:rsidR="00A53EB5">
        <w:fldChar w:fldCharType="begin"/>
      </w:r>
      <w:r>
        <w:instrText xml:space="preserve"> SEQ Рисунок \* ARABIC </w:instrText>
      </w:r>
      <w:r w:rsidR="00A53EB5">
        <w:fldChar w:fldCharType="separate"/>
      </w:r>
      <w:r>
        <w:rPr>
          <w:noProof/>
        </w:rPr>
        <w:t>14</w:t>
      </w:r>
      <w:r w:rsidR="00A53EB5">
        <w:fldChar w:fldCharType="end"/>
      </w:r>
      <w:r>
        <w:t xml:space="preserve"> - </w:t>
      </w:r>
      <w:r w:rsidRPr="00E053A8">
        <w:t>Р</w:t>
      </w:r>
      <w:r>
        <w:t>езультат эксперимента 6 (часть 4</w:t>
      </w:r>
      <w:r w:rsidRPr="00E053A8">
        <w:t>)</w:t>
      </w:r>
    </w:p>
    <w:p w:rsidR="004A6B29" w:rsidRDefault="001B727D" w:rsidP="004A6B29">
      <w:pPr>
        <w:pStyle w:val="aa"/>
        <w:keepNext/>
        <w:autoSpaceDE w:val="0"/>
        <w:autoSpaceDN w:val="0"/>
        <w:adjustRightInd w:val="0"/>
        <w:ind w:left="0" w:firstLine="708"/>
      </w:pPr>
      <w:r>
        <w:rPr>
          <w:noProof/>
        </w:rPr>
        <w:drawing>
          <wp:inline distT="0" distB="0" distL="0" distR="0">
            <wp:extent cx="5248275" cy="1885950"/>
            <wp:effectExtent l="0" t="0" r="9525" b="0"/>
            <wp:docPr id="51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1B" w:rsidRPr="001B727D" w:rsidRDefault="004A6B29" w:rsidP="004A6B29">
      <w:pPr>
        <w:pStyle w:val="ab"/>
        <w:ind w:firstLine="708"/>
        <w:rPr>
          <w:sz w:val="28"/>
          <w:szCs w:val="28"/>
        </w:rPr>
      </w:pPr>
      <w:r>
        <w:t xml:space="preserve">Рисунок </w:t>
      </w:r>
      <w:r w:rsidR="00A53EB5">
        <w:fldChar w:fldCharType="begin"/>
      </w:r>
      <w:r>
        <w:instrText xml:space="preserve"> SEQ Рисунок \* ARABIC </w:instrText>
      </w:r>
      <w:r w:rsidR="00A53EB5">
        <w:fldChar w:fldCharType="separate"/>
      </w:r>
      <w:r>
        <w:rPr>
          <w:noProof/>
        </w:rPr>
        <w:t>15</w:t>
      </w:r>
      <w:r w:rsidR="00A53EB5">
        <w:fldChar w:fldCharType="end"/>
      </w:r>
      <w:r>
        <w:t xml:space="preserve"> - </w:t>
      </w:r>
      <w:r w:rsidRPr="00FF2756">
        <w:t>Р</w:t>
      </w:r>
      <w:r>
        <w:t>езультат эксперимента 6 (часть 5</w:t>
      </w:r>
      <w:r w:rsidRPr="00FF2756">
        <w:t>)</w:t>
      </w:r>
    </w:p>
    <w:p w:rsidR="004A6B29" w:rsidRDefault="001B727D" w:rsidP="004A6B29">
      <w:pPr>
        <w:pStyle w:val="aa"/>
        <w:keepNext/>
        <w:autoSpaceDE w:val="0"/>
        <w:autoSpaceDN w:val="0"/>
        <w:adjustRightInd w:val="0"/>
        <w:ind w:left="0" w:firstLine="708"/>
      </w:pPr>
      <w:r>
        <w:rPr>
          <w:noProof/>
        </w:rPr>
        <w:drawing>
          <wp:inline distT="0" distB="0" distL="0" distR="0">
            <wp:extent cx="5257800" cy="1962150"/>
            <wp:effectExtent l="0" t="0" r="0" b="0"/>
            <wp:docPr id="52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1B" w:rsidRDefault="004A6B29" w:rsidP="004A6B29">
      <w:pPr>
        <w:pStyle w:val="ab"/>
        <w:ind w:firstLine="708"/>
        <w:rPr>
          <w:sz w:val="28"/>
          <w:szCs w:val="28"/>
        </w:rPr>
      </w:pPr>
      <w:r>
        <w:t xml:space="preserve">Рисунок </w:t>
      </w:r>
      <w:r w:rsidR="00A53EB5">
        <w:fldChar w:fldCharType="begin"/>
      </w:r>
      <w:r>
        <w:instrText xml:space="preserve"> SEQ Рисунок \* ARABIC </w:instrText>
      </w:r>
      <w:r w:rsidR="00A53EB5">
        <w:fldChar w:fldCharType="separate"/>
      </w:r>
      <w:r>
        <w:rPr>
          <w:noProof/>
        </w:rPr>
        <w:t>16</w:t>
      </w:r>
      <w:r w:rsidR="00A53EB5">
        <w:fldChar w:fldCharType="end"/>
      </w:r>
      <w:r>
        <w:t xml:space="preserve"> - </w:t>
      </w:r>
      <w:r w:rsidRPr="00F77A0D">
        <w:t>Результат эксперимент</w:t>
      </w:r>
      <w:r>
        <w:t>а 6 (часть 6</w:t>
      </w:r>
      <w:r w:rsidRPr="00F77A0D">
        <w:t>)</w:t>
      </w: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Pr="000D56BC" w:rsidRDefault="00CB5560" w:rsidP="00A62151">
      <w:pPr>
        <w:pStyle w:val="aa"/>
        <w:autoSpaceDE w:val="0"/>
        <w:autoSpaceDN w:val="0"/>
        <w:adjustRightInd w:val="0"/>
        <w:ind w:left="0" w:firstLine="708"/>
        <w:rPr>
          <w:b/>
          <w:sz w:val="28"/>
          <w:szCs w:val="28"/>
        </w:rPr>
      </w:pPr>
      <w:r w:rsidRPr="000D56BC">
        <w:rPr>
          <w:b/>
          <w:sz w:val="28"/>
          <w:szCs w:val="28"/>
        </w:rPr>
        <w:lastRenderedPageBreak/>
        <w:t xml:space="preserve">Расчет </w:t>
      </w:r>
      <w:r w:rsidRPr="000D56BC">
        <w:rPr>
          <w:b/>
          <w:sz w:val="28"/>
          <w:szCs w:val="28"/>
          <w:lang w:val="en-US"/>
        </w:rPr>
        <w:t>H</w:t>
      </w:r>
      <w:r w:rsidRPr="000D56BC">
        <w:rPr>
          <w:b/>
          <w:sz w:val="28"/>
          <w:szCs w:val="28"/>
        </w:rPr>
        <w:t>-</w:t>
      </w:r>
      <w:r w:rsidR="000D56BC" w:rsidRPr="000D56BC">
        <w:rPr>
          <w:b/>
          <w:sz w:val="28"/>
          <w:szCs w:val="28"/>
        </w:rPr>
        <w:t>параметров</w:t>
      </w:r>
    </w:p>
    <w:p w:rsidR="000D56BC" w:rsidRDefault="000D56BC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CB5560" w:rsidRPr="000D56BC" w:rsidRDefault="00CB5560" w:rsidP="000D56BC">
      <w:pPr>
        <w:pStyle w:val="aa"/>
        <w:numPr>
          <w:ilvl w:val="0"/>
          <w:numId w:val="15"/>
        </w:numPr>
        <w:rPr>
          <w:sz w:val="28"/>
          <w:szCs w:val="28"/>
          <w:u w:val="single"/>
        </w:rPr>
      </w:pPr>
      <w:r w:rsidRPr="000D56BC">
        <w:rPr>
          <w:sz w:val="28"/>
          <w:szCs w:val="28"/>
          <w:u w:val="single"/>
        </w:rPr>
        <w:t>Для схемы с ОЭ:</w:t>
      </w:r>
    </w:p>
    <w:p w:rsidR="00CB5560" w:rsidRDefault="00CB5560" w:rsidP="00CB5560">
      <w:pPr>
        <w:rPr>
          <w:sz w:val="28"/>
          <w:szCs w:val="28"/>
          <w:highlight w:val="yellow"/>
          <w:u w:val="single"/>
        </w:rPr>
      </w:pPr>
    </w:p>
    <w:p w:rsidR="00CB5560" w:rsidRDefault="00CB5560" w:rsidP="00CB5560">
      <w:pPr>
        <w:rPr>
          <w:i/>
          <w:sz w:val="28"/>
          <w:szCs w:val="28"/>
          <w:highlight w:val="yellow"/>
        </w:rPr>
      </w:pPr>
    </w:p>
    <w:p w:rsidR="00CB5560" w:rsidRDefault="00A53EB5" w:rsidP="00CB5560">
      <w:pPr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11Э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</w:rPr>
                    <m:t>бэ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∆I</m:t>
                  </m:r>
                </m:e>
                <m:sub>
                  <m:r>
                    <w:rPr>
                      <w:rFonts w:ascii="Cambria Math" w:hAnsi="Cambria Math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0.16-0.15</m:t>
              </m:r>
            </m:num>
            <m:den>
              <m:d>
                <m:d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0.06-0.04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0.01</m:t>
              </m:r>
            </m:num>
            <m:den>
              <m:r>
                <w:rPr>
                  <w:rFonts w:ascii="Cambria Math" w:hAnsi="Cambria Math"/>
                </w:rPr>
                <m:t>0.02*</m:t>
              </m:r>
              <m:sSup>
                <m:sSup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=0.5*</m:t>
          </m:r>
          <m:sSup>
            <m:sSup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:rsidR="00CB5560" w:rsidRDefault="00A53EB5" w:rsidP="00CB5560">
      <w:pPr>
        <w:rPr>
          <w:i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12Э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</w:rPr>
                    <m:t>бэ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</w:rPr>
                    <m:t>кэ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0.14-0.06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0.08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=0.016</m:t>
          </m:r>
        </m:oMath>
      </m:oMathPara>
    </w:p>
    <w:p w:rsidR="00CB5560" w:rsidRDefault="00A53EB5" w:rsidP="00CB5560">
      <w:pPr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21Э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∆I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∆I</m:t>
                  </m:r>
                </m:e>
                <m:sub>
                  <m:r>
                    <w:rPr>
                      <w:rFonts w:ascii="Cambria Math" w:hAnsi="Cambria Math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2.2-1.6</m:t>
              </m:r>
            </m:num>
            <m:den>
              <m:r>
                <w:rPr>
                  <w:rFonts w:ascii="Cambria Math" w:hAnsi="Cambria Math"/>
                </w:rPr>
                <m:t>0.01</m:t>
              </m:r>
            </m:den>
          </m:f>
          <m:r>
            <w:rPr>
              <w:rFonts w:ascii="Cambria Math" w:hAnsi="Cambria Math"/>
            </w:rPr>
            <m:t>=60</m:t>
          </m:r>
        </m:oMath>
      </m:oMathPara>
    </w:p>
    <w:p w:rsidR="00CB5560" w:rsidRDefault="00A53EB5" w:rsidP="00CB5560">
      <w:pPr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22Э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∆I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</w:rPr>
                    <m:t>кэ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5-4.4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5.25-0.5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0.6*</m:t>
              </m:r>
              <m:sSup>
                <m:sSup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4.75</m:t>
              </m:r>
            </m:den>
          </m:f>
          <m:r>
            <w:rPr>
              <w:rFonts w:ascii="Cambria Math" w:hAnsi="Cambria Math"/>
            </w:rPr>
            <m:t>≈0.13*</m:t>
          </m:r>
          <m:sSup>
            <m:sSup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</m:oMath>
      </m:oMathPara>
    </w:p>
    <w:p w:rsidR="00CB5560" w:rsidRDefault="00CB5560" w:rsidP="00CB5560">
      <w:pPr>
        <w:rPr>
          <w:sz w:val="28"/>
          <w:szCs w:val="28"/>
          <w:highlight w:val="yellow"/>
        </w:rPr>
      </w:pPr>
    </w:p>
    <w:p w:rsidR="00CB5560" w:rsidRDefault="00CB5560" w:rsidP="00CB5560">
      <w:pPr>
        <w:rPr>
          <w:sz w:val="28"/>
          <w:szCs w:val="28"/>
          <w:highlight w:val="yellow"/>
          <w:lang w:val="en-US"/>
        </w:rPr>
      </w:pPr>
    </w:p>
    <w:p w:rsidR="00CB5560" w:rsidRPr="000D56BC" w:rsidRDefault="00CB5560" w:rsidP="000D56BC">
      <w:pPr>
        <w:pStyle w:val="aa"/>
        <w:numPr>
          <w:ilvl w:val="0"/>
          <w:numId w:val="15"/>
        </w:numPr>
        <w:rPr>
          <w:sz w:val="28"/>
          <w:szCs w:val="28"/>
          <w:u w:val="single"/>
        </w:rPr>
      </w:pPr>
      <w:r w:rsidRPr="000D56BC">
        <w:rPr>
          <w:sz w:val="28"/>
          <w:szCs w:val="28"/>
          <w:u w:val="single"/>
        </w:rPr>
        <w:t>Для схемы с ОБ:</w:t>
      </w:r>
    </w:p>
    <w:p w:rsidR="00CB5560" w:rsidRPr="000D56BC" w:rsidRDefault="00CB5560" w:rsidP="00CB5560">
      <w:pPr>
        <w:rPr>
          <w:i/>
          <w:sz w:val="28"/>
          <w:szCs w:val="28"/>
        </w:rPr>
      </w:pPr>
    </w:p>
    <w:p w:rsidR="00CB5560" w:rsidRPr="000D56BC" w:rsidRDefault="00CB5560" w:rsidP="00CB5560">
      <w:pPr>
        <w:rPr>
          <w:i/>
          <w:sz w:val="28"/>
          <w:szCs w:val="28"/>
        </w:rPr>
      </w:pPr>
    </w:p>
    <w:p w:rsidR="00CB5560" w:rsidRPr="000D56BC" w:rsidRDefault="00A53EB5" w:rsidP="00CB5560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11Б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</w:rPr>
                    <m:t>эб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∆I</m:t>
                  </m:r>
                </m:e>
                <m:sub>
                  <m:r>
                    <w:rPr>
                      <w:rFonts w:ascii="Cambria Math" w:hAnsi="Cambria Math"/>
                    </w:rPr>
                    <m:t>э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-0.2-</m:t>
              </m:r>
              <m:d>
                <m:d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-1.8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6-4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-0.02</m:t>
              </m:r>
            </m:num>
            <m:den>
              <m:r>
                <w:rPr>
                  <w:rFonts w:ascii="Cambria Math" w:hAnsi="Cambria Math"/>
                </w:rPr>
                <m:t>2*</m:t>
              </m:r>
              <m:sSup>
                <m:sSup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=-10</m:t>
          </m:r>
        </m:oMath>
      </m:oMathPara>
    </w:p>
    <w:p w:rsidR="00CB5560" w:rsidRPr="000D56BC" w:rsidRDefault="00A53EB5" w:rsidP="00CB5560">
      <w:pPr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12Б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</w:rPr>
                    <m:t>эб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</w:rPr>
                    <m:t>кб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-0.21-</m:t>
              </m:r>
              <m:d>
                <m:d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-0.23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0.02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=0.004</m:t>
          </m:r>
        </m:oMath>
      </m:oMathPara>
    </w:p>
    <w:p w:rsidR="00CB5560" w:rsidRPr="000D56BC" w:rsidRDefault="00A53EB5" w:rsidP="00CB5560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21Б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∆I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∆I</m:t>
                  </m:r>
                </m:e>
                <m:sub>
                  <m:r>
                    <w:rPr>
                      <w:rFonts w:ascii="Cambria Math" w:hAnsi="Cambria Math"/>
                    </w:rPr>
                    <m:t>э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3.8-1.8</m:t>
              </m:r>
            </m:num>
            <m:den>
              <m:r>
                <w:rPr>
                  <w:rFonts w:ascii="Cambria Math" w:hAnsi="Cambria Math"/>
                </w:rPr>
                <m:t>4-2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=1</m:t>
          </m:r>
        </m:oMath>
      </m:oMathPara>
    </w:p>
    <w:p w:rsidR="00CB5560" w:rsidRPr="000D56BC" w:rsidRDefault="00A53EB5" w:rsidP="00CB5560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22Б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∆I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</w:rPr>
                    <m:t>кб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7,65-7,6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10-0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0,05*</m:t>
              </m:r>
              <m:sSup>
                <m:sSupPr>
                  <m:ctrlPr>
                    <w:rPr>
                      <w:rFonts w:ascii="Cambria Math" w:hAnsi="Cambria Math"/>
                      <w:color w:val="00000A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=0,005*</m:t>
          </m:r>
          <m:sSup>
            <m:sSupPr>
              <m:ctrlPr>
                <w:rPr>
                  <w:rFonts w:ascii="Cambria Math" w:hAnsi="Cambria Math"/>
                  <w:color w:val="00000A"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</m:oMath>
      </m:oMathPara>
    </w:p>
    <w:p w:rsidR="00CB5560" w:rsidRPr="000D56BC" w:rsidRDefault="00CB5560" w:rsidP="00CB5560">
      <w:pPr>
        <w:rPr>
          <w:sz w:val="22"/>
          <w:szCs w:val="22"/>
        </w:rPr>
      </w:pPr>
    </w:p>
    <w:p w:rsidR="00CB5560" w:rsidRPr="000D56BC" w:rsidRDefault="00CB5560" w:rsidP="00CB5560"/>
    <w:p w:rsidR="00CB5560" w:rsidRPr="000D56BC" w:rsidRDefault="00CB5560" w:rsidP="00CB5560">
      <w:pPr>
        <w:rPr>
          <w:b/>
          <w:sz w:val="28"/>
          <w:szCs w:val="28"/>
          <w:u w:val="single"/>
        </w:rPr>
      </w:pPr>
      <w:r w:rsidRPr="000D56BC">
        <w:rPr>
          <w:b/>
          <w:sz w:val="28"/>
          <w:szCs w:val="28"/>
          <w:u w:val="single"/>
        </w:rPr>
        <w:t>Коэффициенты усиления усилителя:</w:t>
      </w:r>
    </w:p>
    <w:p w:rsidR="00CB5560" w:rsidRPr="000D56BC" w:rsidRDefault="00CB5560" w:rsidP="00CB5560">
      <w:pPr>
        <w:rPr>
          <w:sz w:val="28"/>
          <w:szCs w:val="28"/>
        </w:rPr>
      </w:pPr>
    </w:p>
    <w:p w:rsidR="00CB5560" w:rsidRPr="000D56BC" w:rsidRDefault="000D56BC" w:rsidP="000D56BC">
      <w:pPr>
        <w:pStyle w:val="aa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  <w:u w:val="single"/>
        </w:rPr>
        <w:t>По току</w:t>
      </w:r>
      <w:r w:rsidRPr="000D56BC">
        <w:rPr>
          <w:sz w:val="28"/>
          <w:szCs w:val="28"/>
          <w:u w:val="single"/>
        </w:rPr>
        <w:t>:</w:t>
      </w:r>
      <w:r w:rsidRPr="000D56B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A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color w:val="00000A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000A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color w:val="00000A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color w:val="00000A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</w:rPr>
              <m:t>4.5</m:t>
            </m:r>
          </m:num>
          <m:den>
            <m:r>
              <w:rPr>
                <w:rFonts w:ascii="Cambria Math" w:hAnsi="Cambria Math"/>
              </w:rPr>
              <m:t>0.075</m:t>
            </m:r>
          </m:den>
        </m:f>
        <m:r>
          <w:rPr>
            <w:rFonts w:ascii="Cambria Math" w:hAnsi="Cambria Math"/>
          </w:rPr>
          <m:t>=60</m:t>
        </m:r>
      </m:oMath>
    </w:p>
    <w:p w:rsidR="00CB5560" w:rsidRPr="000D56BC" w:rsidRDefault="00CB5560" w:rsidP="00CB5560">
      <w:pPr>
        <w:rPr>
          <w:sz w:val="28"/>
          <w:szCs w:val="28"/>
        </w:rPr>
      </w:pPr>
    </w:p>
    <w:p w:rsidR="00CB5560" w:rsidRPr="000D56BC" w:rsidRDefault="00CB5560" w:rsidP="000D56BC">
      <w:pPr>
        <w:pStyle w:val="aa"/>
        <w:numPr>
          <w:ilvl w:val="0"/>
          <w:numId w:val="16"/>
        </w:numPr>
        <w:rPr>
          <w:sz w:val="28"/>
          <w:szCs w:val="28"/>
        </w:rPr>
      </w:pPr>
      <w:r w:rsidRPr="000D56BC">
        <w:rPr>
          <w:sz w:val="28"/>
          <w:szCs w:val="28"/>
          <w:u w:val="single"/>
        </w:rPr>
        <w:t>По напряжению:</w:t>
      </w:r>
      <w:r w:rsidR="000D56B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A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color w:val="00000A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000A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color w:val="00000A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color w:val="00000A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</w:rPr>
              <m:t>4,5</m:t>
            </m:r>
          </m:num>
          <m:den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=4,5</m:t>
        </m:r>
      </m:oMath>
    </w:p>
    <w:p w:rsidR="00CB5560" w:rsidRPr="000D56BC" w:rsidRDefault="00CB5560" w:rsidP="00CB5560">
      <w:pPr>
        <w:rPr>
          <w:sz w:val="28"/>
          <w:szCs w:val="28"/>
          <w:u w:val="single"/>
        </w:rPr>
      </w:pPr>
    </w:p>
    <w:p w:rsidR="00CB5560" w:rsidRPr="000D56BC" w:rsidRDefault="000D56BC" w:rsidP="000D56BC">
      <w:pPr>
        <w:pStyle w:val="aa"/>
        <w:numPr>
          <w:ilvl w:val="0"/>
          <w:numId w:val="16"/>
        </w:numPr>
        <w:rPr>
          <w:sz w:val="32"/>
          <w:szCs w:val="32"/>
        </w:rPr>
      </w:pPr>
      <w:r>
        <w:rPr>
          <w:sz w:val="28"/>
          <w:szCs w:val="28"/>
          <w:u w:val="single"/>
        </w:rPr>
        <w:t>По мощности:</w:t>
      </w:r>
      <w:r w:rsidRPr="000D56B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A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color w:val="00000A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color w:val="00000A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=60*4.5=270</m:t>
        </m:r>
      </m:oMath>
    </w:p>
    <w:p w:rsidR="00CB5560" w:rsidRPr="00CB5560" w:rsidRDefault="00CB5560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48641B" w:rsidRPr="00540559" w:rsidRDefault="0048641B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CA309E" w:rsidRPr="00540559" w:rsidRDefault="00CA309E" w:rsidP="00A62151">
      <w:pPr>
        <w:pStyle w:val="aa"/>
        <w:autoSpaceDE w:val="0"/>
        <w:autoSpaceDN w:val="0"/>
        <w:adjustRightInd w:val="0"/>
        <w:ind w:left="0" w:firstLine="708"/>
        <w:rPr>
          <w:sz w:val="28"/>
          <w:szCs w:val="28"/>
        </w:rPr>
      </w:pPr>
    </w:p>
    <w:p w:rsidR="00CA309E" w:rsidRPr="00D26E27" w:rsidRDefault="00CA309E" w:rsidP="00D26E27">
      <w:pPr>
        <w:autoSpaceDE w:val="0"/>
        <w:autoSpaceDN w:val="0"/>
        <w:adjustRightInd w:val="0"/>
        <w:rPr>
          <w:sz w:val="28"/>
          <w:szCs w:val="28"/>
        </w:rPr>
      </w:pPr>
    </w:p>
    <w:p w:rsidR="00C65109" w:rsidRPr="00283A61" w:rsidRDefault="003F3266" w:rsidP="00D26E27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</w:t>
      </w:r>
    </w:p>
    <w:p w:rsidR="000D56BC" w:rsidRDefault="000D56BC" w:rsidP="000D56BC">
      <w:pPr>
        <w:pStyle w:val="a7"/>
        <w:ind w:firstLine="708"/>
        <w:rPr>
          <w:sz w:val="28"/>
          <w:szCs w:val="28"/>
        </w:rPr>
      </w:pPr>
      <w:r>
        <w:rPr>
          <w:sz w:val="28"/>
          <w:szCs w:val="28"/>
        </w:rPr>
        <w:t>В результате выполнения данной лабораторной работы мы ознакомились с принципом действия биполярного транзистора (БТ). Изучили его вольтамперные характеристики в схемах включения с общей базой (ОБ) и общим эмиттером (ОЭ). Изучили особенности работы простейшего усилителя на биполярном транзисторе.</w:t>
      </w:r>
    </w:p>
    <w:p w:rsidR="00C65109" w:rsidRPr="003F3266" w:rsidRDefault="00C65109" w:rsidP="00C65109">
      <w:pPr>
        <w:rPr>
          <w:color w:val="FF0000"/>
          <w:sz w:val="28"/>
          <w:szCs w:val="28"/>
        </w:rPr>
      </w:pPr>
      <w:bookmarkStart w:id="0" w:name="_GoBack"/>
      <w:bookmarkEnd w:id="0"/>
    </w:p>
    <w:p w:rsidR="007A2421" w:rsidRDefault="0045347A" w:rsidP="00D26E27">
      <w:pPr>
        <w:pStyle w:val="2"/>
        <w:spacing w:after="120"/>
        <w:ind w:firstLine="708"/>
        <w:rPr>
          <w:rFonts w:ascii="Times New Roman" w:hAnsi="Times New Roman"/>
          <w:color w:val="000000"/>
          <w:sz w:val="28"/>
          <w:szCs w:val="28"/>
        </w:rPr>
      </w:pPr>
      <w:r w:rsidRPr="003F3266">
        <w:rPr>
          <w:rFonts w:ascii="Times New Roman" w:hAnsi="Times New Roman"/>
          <w:color w:val="000000"/>
          <w:sz w:val="28"/>
          <w:szCs w:val="28"/>
        </w:rPr>
        <w:t>Ответы на к</w:t>
      </w:r>
      <w:r w:rsidR="00C65109" w:rsidRPr="003F3266">
        <w:rPr>
          <w:rFonts w:ascii="Times New Roman" w:hAnsi="Times New Roman"/>
          <w:color w:val="000000"/>
          <w:sz w:val="28"/>
          <w:szCs w:val="28"/>
        </w:rPr>
        <w:t>онтрольные вопросы</w:t>
      </w:r>
    </w:p>
    <w:p w:rsidR="0050642A" w:rsidRPr="006D5EC6" w:rsidRDefault="0050642A" w:rsidP="0050642A">
      <w:pPr>
        <w:ind w:left="360" w:firstLine="348"/>
        <w:jc w:val="both"/>
        <w:rPr>
          <w:sz w:val="28"/>
          <w:szCs w:val="28"/>
        </w:rPr>
      </w:pPr>
    </w:p>
    <w:sectPr w:rsidR="0050642A" w:rsidRPr="006D5EC6" w:rsidSect="00324657">
      <w:pgSz w:w="11906" w:h="16838"/>
      <w:pgMar w:top="719" w:right="566" w:bottom="540" w:left="126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92C09"/>
    <w:multiLevelType w:val="hybridMultilevel"/>
    <w:tmpl w:val="FC447B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C9C6E9C"/>
    <w:multiLevelType w:val="hybridMultilevel"/>
    <w:tmpl w:val="228CCC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907C3B"/>
    <w:multiLevelType w:val="multilevel"/>
    <w:tmpl w:val="835C0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5C37315"/>
    <w:multiLevelType w:val="multilevel"/>
    <w:tmpl w:val="65945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09D4005"/>
    <w:multiLevelType w:val="hybridMultilevel"/>
    <w:tmpl w:val="C450E1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7D7021"/>
    <w:multiLevelType w:val="hybridMultilevel"/>
    <w:tmpl w:val="42EA8B1C"/>
    <w:lvl w:ilvl="0" w:tplc="4B08CA02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012406"/>
    <w:multiLevelType w:val="hybridMultilevel"/>
    <w:tmpl w:val="D3A87016"/>
    <w:lvl w:ilvl="0" w:tplc="5920B84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5AC34366"/>
    <w:multiLevelType w:val="hybridMultilevel"/>
    <w:tmpl w:val="C8E6D226"/>
    <w:lvl w:ilvl="0" w:tplc="55F646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E8307B5"/>
    <w:multiLevelType w:val="hybridMultilevel"/>
    <w:tmpl w:val="F96E8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DC1AE5"/>
    <w:multiLevelType w:val="hybridMultilevel"/>
    <w:tmpl w:val="C2AA9E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654978F5"/>
    <w:multiLevelType w:val="hybridMultilevel"/>
    <w:tmpl w:val="2AF8E24A"/>
    <w:lvl w:ilvl="0" w:tplc="F140C894">
      <w:start w:val="1"/>
      <w:numFmt w:val="decimal"/>
      <w:lvlText w:val="%1)"/>
      <w:lvlJc w:val="left"/>
      <w:pPr>
        <w:ind w:left="106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6B5C0322"/>
    <w:multiLevelType w:val="hybridMultilevel"/>
    <w:tmpl w:val="99C6F0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EC53E63"/>
    <w:multiLevelType w:val="hybridMultilevel"/>
    <w:tmpl w:val="32C87258"/>
    <w:lvl w:ilvl="0" w:tplc="BBF646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102F6F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202854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B5662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AE7A3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3C2570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4A65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2C0D65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FB8305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78FB156C"/>
    <w:multiLevelType w:val="hybridMultilevel"/>
    <w:tmpl w:val="644296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FD1094"/>
    <w:multiLevelType w:val="hybridMultilevel"/>
    <w:tmpl w:val="814A94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CF17980"/>
    <w:multiLevelType w:val="multilevel"/>
    <w:tmpl w:val="D0B2C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5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11"/>
  </w:num>
  <w:num w:numId="8">
    <w:abstractNumId w:val="8"/>
  </w:num>
  <w:num w:numId="9">
    <w:abstractNumId w:val="10"/>
  </w:num>
  <w:num w:numId="10">
    <w:abstractNumId w:val="7"/>
  </w:num>
  <w:num w:numId="11">
    <w:abstractNumId w:val="13"/>
  </w:num>
  <w:num w:numId="12">
    <w:abstractNumId w:val="0"/>
  </w:num>
  <w:num w:numId="13">
    <w:abstractNumId w:val="9"/>
  </w:num>
  <w:num w:numId="14">
    <w:abstractNumId w:val="14"/>
  </w:num>
  <w:num w:numId="15">
    <w:abstractNumId w:val="4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noPunctuationKerning/>
  <w:characterSpacingControl w:val="doNotCompress"/>
  <w:compat/>
  <w:rsids>
    <w:rsidRoot w:val="002A1E86"/>
    <w:rsid w:val="000030FC"/>
    <w:rsid w:val="000327AC"/>
    <w:rsid w:val="000344BE"/>
    <w:rsid w:val="00045CF7"/>
    <w:rsid w:val="000518B8"/>
    <w:rsid w:val="00061601"/>
    <w:rsid w:val="00071248"/>
    <w:rsid w:val="00083F9F"/>
    <w:rsid w:val="000A35C4"/>
    <w:rsid w:val="000B4524"/>
    <w:rsid w:val="000B4DAF"/>
    <w:rsid w:val="000D56BC"/>
    <w:rsid w:val="000D579B"/>
    <w:rsid w:val="000D7B13"/>
    <w:rsid w:val="000E6D78"/>
    <w:rsid w:val="000E7BB2"/>
    <w:rsid w:val="000F4AEE"/>
    <w:rsid w:val="001245FF"/>
    <w:rsid w:val="00131777"/>
    <w:rsid w:val="00173865"/>
    <w:rsid w:val="00176568"/>
    <w:rsid w:val="00187D4D"/>
    <w:rsid w:val="00192B2D"/>
    <w:rsid w:val="001B727D"/>
    <w:rsid w:val="001C1603"/>
    <w:rsid w:val="001F7A20"/>
    <w:rsid w:val="00203CD1"/>
    <w:rsid w:val="00213304"/>
    <w:rsid w:val="002162A8"/>
    <w:rsid w:val="00216A12"/>
    <w:rsid w:val="00222ABB"/>
    <w:rsid w:val="002355EB"/>
    <w:rsid w:val="00264897"/>
    <w:rsid w:val="002676A5"/>
    <w:rsid w:val="00283A61"/>
    <w:rsid w:val="002A1E86"/>
    <w:rsid w:val="002C67CB"/>
    <w:rsid w:val="002E0BA1"/>
    <w:rsid w:val="002E3AFE"/>
    <w:rsid w:val="002E404F"/>
    <w:rsid w:val="002F4B7F"/>
    <w:rsid w:val="00321293"/>
    <w:rsid w:val="003229E0"/>
    <w:rsid w:val="00323350"/>
    <w:rsid w:val="00324657"/>
    <w:rsid w:val="00330730"/>
    <w:rsid w:val="003715C7"/>
    <w:rsid w:val="003B6B0D"/>
    <w:rsid w:val="003C75B6"/>
    <w:rsid w:val="003D729F"/>
    <w:rsid w:val="003E09F3"/>
    <w:rsid w:val="003F00D3"/>
    <w:rsid w:val="003F3266"/>
    <w:rsid w:val="00421F9B"/>
    <w:rsid w:val="00432DA9"/>
    <w:rsid w:val="0045347A"/>
    <w:rsid w:val="00486284"/>
    <w:rsid w:val="0048641B"/>
    <w:rsid w:val="004A6B29"/>
    <w:rsid w:val="004B3797"/>
    <w:rsid w:val="004B7358"/>
    <w:rsid w:val="0050642A"/>
    <w:rsid w:val="00513477"/>
    <w:rsid w:val="00540559"/>
    <w:rsid w:val="00545750"/>
    <w:rsid w:val="00546B77"/>
    <w:rsid w:val="0057438A"/>
    <w:rsid w:val="00585453"/>
    <w:rsid w:val="005A2006"/>
    <w:rsid w:val="005A465F"/>
    <w:rsid w:val="005B189B"/>
    <w:rsid w:val="005D2B8D"/>
    <w:rsid w:val="005E4B88"/>
    <w:rsid w:val="00600CE2"/>
    <w:rsid w:val="00605891"/>
    <w:rsid w:val="00612857"/>
    <w:rsid w:val="00612A13"/>
    <w:rsid w:val="00614257"/>
    <w:rsid w:val="006439C4"/>
    <w:rsid w:val="006920B2"/>
    <w:rsid w:val="006A0B07"/>
    <w:rsid w:val="006A7D0A"/>
    <w:rsid w:val="006B052B"/>
    <w:rsid w:val="006D5EC6"/>
    <w:rsid w:val="006E7ACF"/>
    <w:rsid w:val="007012EE"/>
    <w:rsid w:val="007324E0"/>
    <w:rsid w:val="00746E91"/>
    <w:rsid w:val="0076602F"/>
    <w:rsid w:val="007870DD"/>
    <w:rsid w:val="007A1015"/>
    <w:rsid w:val="007A23DA"/>
    <w:rsid w:val="007A2421"/>
    <w:rsid w:val="007A33BC"/>
    <w:rsid w:val="007A739B"/>
    <w:rsid w:val="007A7884"/>
    <w:rsid w:val="007D5D38"/>
    <w:rsid w:val="007E2207"/>
    <w:rsid w:val="0080776F"/>
    <w:rsid w:val="00817CC6"/>
    <w:rsid w:val="008C1E9C"/>
    <w:rsid w:val="008D0879"/>
    <w:rsid w:val="008E61DC"/>
    <w:rsid w:val="008F5A55"/>
    <w:rsid w:val="009030D4"/>
    <w:rsid w:val="00915F28"/>
    <w:rsid w:val="00922006"/>
    <w:rsid w:val="00925051"/>
    <w:rsid w:val="00945E3D"/>
    <w:rsid w:val="009631C7"/>
    <w:rsid w:val="00975626"/>
    <w:rsid w:val="00987B7E"/>
    <w:rsid w:val="00995075"/>
    <w:rsid w:val="009E63FC"/>
    <w:rsid w:val="009F40FD"/>
    <w:rsid w:val="00A058A9"/>
    <w:rsid w:val="00A53EB5"/>
    <w:rsid w:val="00A62151"/>
    <w:rsid w:val="00A71B39"/>
    <w:rsid w:val="00A86324"/>
    <w:rsid w:val="00AA3354"/>
    <w:rsid w:val="00AA666C"/>
    <w:rsid w:val="00AB56D9"/>
    <w:rsid w:val="00AB6D7D"/>
    <w:rsid w:val="00AF0BCC"/>
    <w:rsid w:val="00B2133D"/>
    <w:rsid w:val="00B31593"/>
    <w:rsid w:val="00B46EA0"/>
    <w:rsid w:val="00B671E3"/>
    <w:rsid w:val="00B75D5B"/>
    <w:rsid w:val="00BC553E"/>
    <w:rsid w:val="00BE472D"/>
    <w:rsid w:val="00C02CAD"/>
    <w:rsid w:val="00C142B8"/>
    <w:rsid w:val="00C17907"/>
    <w:rsid w:val="00C41C66"/>
    <w:rsid w:val="00C65109"/>
    <w:rsid w:val="00C66C2D"/>
    <w:rsid w:val="00C73BD1"/>
    <w:rsid w:val="00C852B2"/>
    <w:rsid w:val="00C9603F"/>
    <w:rsid w:val="00CA0A05"/>
    <w:rsid w:val="00CA309E"/>
    <w:rsid w:val="00CB115E"/>
    <w:rsid w:val="00CB5560"/>
    <w:rsid w:val="00CD5B2E"/>
    <w:rsid w:val="00CE6482"/>
    <w:rsid w:val="00D26E27"/>
    <w:rsid w:val="00D406E6"/>
    <w:rsid w:val="00D44382"/>
    <w:rsid w:val="00DD0ABA"/>
    <w:rsid w:val="00E208BD"/>
    <w:rsid w:val="00E30F63"/>
    <w:rsid w:val="00E44553"/>
    <w:rsid w:val="00E51DAA"/>
    <w:rsid w:val="00E87B55"/>
    <w:rsid w:val="00EA39E7"/>
    <w:rsid w:val="00EC08A3"/>
    <w:rsid w:val="00EE777D"/>
    <w:rsid w:val="00F26AA2"/>
    <w:rsid w:val="00F452BF"/>
    <w:rsid w:val="00F93F0B"/>
    <w:rsid w:val="00FC1BA2"/>
    <w:rsid w:val="00FD4FBB"/>
    <w:rsid w:val="00FE7363"/>
    <w:rsid w:val="00FF59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657"/>
    <w:rPr>
      <w:sz w:val="24"/>
      <w:szCs w:val="24"/>
    </w:rPr>
  </w:style>
  <w:style w:type="paragraph" w:styleId="1">
    <w:name w:val="heading 1"/>
    <w:basedOn w:val="a"/>
    <w:next w:val="a"/>
    <w:qFormat/>
    <w:rsid w:val="003246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E63FC"/>
    <w:pPr>
      <w:keepNext/>
      <w:keepLines/>
      <w:spacing w:before="200"/>
      <w:outlineLvl w:val="1"/>
    </w:pPr>
    <w:rPr>
      <w:rFonts w:ascii="Cambria" w:hAnsi="Cambria"/>
      <w:b/>
      <w:bCs/>
      <w:iCs/>
      <w:color w:val="4F81BD"/>
      <w:sz w:val="26"/>
      <w:szCs w:val="26"/>
    </w:rPr>
  </w:style>
  <w:style w:type="paragraph" w:styleId="4">
    <w:name w:val="heading 4"/>
    <w:basedOn w:val="a"/>
    <w:qFormat/>
    <w:rsid w:val="00324657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3246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18"/>
      <w:szCs w:val="18"/>
    </w:rPr>
  </w:style>
  <w:style w:type="paragraph" w:customStyle="1" w:styleId="11">
    <w:name w:val="Заголовок 11"/>
    <w:basedOn w:val="a"/>
    <w:rsid w:val="00324657"/>
    <w:pPr>
      <w:outlineLvl w:val="1"/>
    </w:pPr>
    <w:rPr>
      <w:b/>
      <w:bCs/>
      <w:kern w:val="36"/>
    </w:rPr>
  </w:style>
  <w:style w:type="character" w:customStyle="1" w:styleId="20">
    <w:name w:val="Заголовок 2 Знак"/>
    <w:basedOn w:val="a0"/>
    <w:link w:val="2"/>
    <w:uiPriority w:val="9"/>
    <w:rsid w:val="009E63FC"/>
    <w:rPr>
      <w:rFonts w:ascii="Cambria" w:eastAsia="Times New Roman" w:hAnsi="Cambria" w:cs="Times New Roman"/>
      <w:b/>
      <w:bCs/>
      <w:iCs/>
      <w:color w:val="4F81BD"/>
      <w:sz w:val="26"/>
      <w:szCs w:val="26"/>
    </w:rPr>
  </w:style>
  <w:style w:type="paragraph" w:styleId="a3">
    <w:name w:val="Normal (Web)"/>
    <w:basedOn w:val="a"/>
    <w:uiPriority w:val="99"/>
    <w:rsid w:val="00324657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324657"/>
    <w:rPr>
      <w:b/>
      <w:bCs/>
    </w:rPr>
  </w:style>
  <w:style w:type="paragraph" w:styleId="a5">
    <w:name w:val="Balloon Text"/>
    <w:basedOn w:val="a"/>
    <w:semiHidden/>
    <w:rsid w:val="00324657"/>
    <w:rPr>
      <w:rFonts w:ascii="Tahoma" w:hAnsi="Tahoma" w:cs="Tahoma"/>
      <w:sz w:val="16"/>
      <w:szCs w:val="16"/>
    </w:rPr>
  </w:style>
  <w:style w:type="character" w:styleId="a6">
    <w:name w:val="Hyperlink"/>
    <w:basedOn w:val="a0"/>
    <w:semiHidden/>
    <w:rsid w:val="00324657"/>
    <w:rPr>
      <w:color w:val="0000FF"/>
      <w:u w:val="single"/>
    </w:rPr>
  </w:style>
  <w:style w:type="paragraph" w:styleId="a7">
    <w:name w:val="Body Text"/>
    <w:basedOn w:val="a"/>
    <w:semiHidden/>
    <w:rsid w:val="00324657"/>
    <w:pPr>
      <w:jc w:val="both"/>
    </w:pPr>
  </w:style>
  <w:style w:type="paragraph" w:styleId="21">
    <w:name w:val="Body Text Indent 2"/>
    <w:basedOn w:val="a"/>
    <w:semiHidden/>
    <w:rsid w:val="00324657"/>
    <w:pPr>
      <w:ind w:left="851"/>
      <w:jc w:val="both"/>
    </w:pPr>
  </w:style>
  <w:style w:type="paragraph" w:styleId="22">
    <w:name w:val="Body Text 2"/>
    <w:basedOn w:val="a"/>
    <w:semiHidden/>
    <w:rsid w:val="00324657"/>
    <w:pPr>
      <w:spacing w:after="120" w:line="480" w:lineRule="auto"/>
    </w:pPr>
  </w:style>
  <w:style w:type="paragraph" w:styleId="23">
    <w:name w:val="List 2"/>
    <w:basedOn w:val="a"/>
    <w:semiHidden/>
    <w:rsid w:val="009E63FC"/>
    <w:pPr>
      <w:ind w:left="566" w:hanging="283"/>
    </w:pPr>
    <w:rPr>
      <w:rFonts w:ascii="Arial" w:hAnsi="Arial"/>
      <w:iCs/>
      <w:szCs w:val="20"/>
    </w:rPr>
  </w:style>
  <w:style w:type="character" w:styleId="a8">
    <w:name w:val="Placeholder Text"/>
    <w:basedOn w:val="a0"/>
    <w:uiPriority w:val="99"/>
    <w:semiHidden/>
    <w:rsid w:val="003E09F3"/>
    <w:rPr>
      <w:color w:val="808080"/>
    </w:rPr>
  </w:style>
  <w:style w:type="table" w:styleId="a9">
    <w:name w:val="Table Grid"/>
    <w:basedOn w:val="a1"/>
    <w:uiPriority w:val="59"/>
    <w:rsid w:val="00071248"/>
    <w:rPr>
      <w:iCs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qFormat/>
    <w:rsid w:val="00187D4D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B46EA0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a0"/>
    <w:rsid w:val="00AA666C"/>
  </w:style>
  <w:style w:type="character" w:customStyle="1" w:styleId="mi">
    <w:name w:val="mi"/>
    <w:basedOn w:val="a0"/>
    <w:rsid w:val="0050642A"/>
  </w:style>
  <w:style w:type="character" w:customStyle="1" w:styleId="mo">
    <w:name w:val="mo"/>
    <w:basedOn w:val="a0"/>
    <w:rsid w:val="0050642A"/>
  </w:style>
  <w:style w:type="character" w:customStyle="1" w:styleId="mjxassistivemathml">
    <w:name w:val="mjx_assistive_mathml"/>
    <w:basedOn w:val="a0"/>
    <w:rsid w:val="0050642A"/>
  </w:style>
  <w:style w:type="character" w:styleId="ac">
    <w:name w:val="Emphasis"/>
    <w:basedOn w:val="a0"/>
    <w:uiPriority w:val="20"/>
    <w:qFormat/>
    <w:rsid w:val="0050642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FF4391-4ED2-4E0E-BC7C-4849CF5CC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10</Pages>
  <Words>737</Words>
  <Characters>4206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ЦПС</Company>
  <LinksUpToDate>false</LinksUpToDate>
  <CharactersWithSpaces>4934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</dc:creator>
  <cp:keywords/>
  <dc:description/>
  <cp:lastModifiedBy>DSG</cp:lastModifiedBy>
  <cp:revision>57</cp:revision>
  <cp:lastPrinted>2009-04-10T06:20:00Z</cp:lastPrinted>
  <dcterms:created xsi:type="dcterms:W3CDTF">2016-10-04T19:14:00Z</dcterms:created>
  <dcterms:modified xsi:type="dcterms:W3CDTF">2016-12-25T11:54:00Z</dcterms:modified>
</cp:coreProperties>
</file>