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2EE1" w:rsidRPr="009201D0" w:rsidRDefault="00C66A6D">
      <w:pPr>
        <w:ind w:firstLine="720"/>
        <w:jc w:val="center"/>
        <w:rPr>
          <w:lang w:val="en-US"/>
        </w:rPr>
      </w:pPr>
      <w:r w:rsidRPr="009201D0">
        <w:rPr>
          <w:rFonts w:ascii="Verdana" w:eastAsia="Verdana" w:hAnsi="Verdana" w:cs="Verdana"/>
          <w:b/>
          <w:noProof/>
          <w:sz w:val="48"/>
          <w:lang w:val="en-US"/>
        </w:rPr>
        <w:t>Change</w:t>
      </w:r>
      <w:r w:rsidRPr="009201D0">
        <w:rPr>
          <w:rFonts w:ascii="Verdana" w:eastAsia="Verdana" w:hAnsi="Verdana" w:cs="Verdana"/>
          <w:b/>
          <w:sz w:val="48"/>
          <w:lang w:val="en-US"/>
        </w:rPr>
        <w:t xml:space="preserve"> log</w:t>
      </w:r>
    </w:p>
    <w:p w:rsidR="00C92EE1" w:rsidRPr="009201D0" w:rsidRDefault="00C92EE1">
      <w:pPr>
        <w:ind w:firstLine="720"/>
        <w:jc w:val="both"/>
        <w:rPr>
          <w:lang w:val="en-US"/>
        </w:rPr>
      </w:pPr>
    </w:p>
    <w:p w:rsidR="00C92EE1" w:rsidRPr="009201D0" w:rsidRDefault="00C66A6D">
      <w:pPr>
        <w:ind w:firstLine="720"/>
        <w:jc w:val="both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The following document describes the changes, made to the project “Minesweeper-1”.</w:t>
      </w:r>
    </w:p>
    <w:p w:rsidR="00C92EE1" w:rsidRPr="009201D0" w:rsidRDefault="00C92EE1">
      <w:pPr>
        <w:rPr>
          <w:lang w:val="en-US"/>
        </w:rPr>
      </w:pPr>
    </w:p>
    <w:p w:rsidR="00C92EE1" w:rsidRPr="009201D0" w:rsidRDefault="00C66A6D">
      <w:pPr>
        <w:rPr>
          <w:lang w:val="en-US"/>
        </w:rPr>
      </w:pPr>
      <w:r w:rsidRPr="009201D0">
        <w:rPr>
          <w:rFonts w:ascii="Verdana" w:eastAsia="Verdana" w:hAnsi="Verdana" w:cs="Verdana"/>
          <w:b/>
          <w:sz w:val="28"/>
          <w:lang w:val="en-US"/>
        </w:rPr>
        <w:t>I. Refactoring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1) Bad variable names have been replaced by comprehensive ones;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2) Large classes have been split into smaller ones;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3) Long methods have been split into smaller ones;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4) Bad comments have been removed;</w:t>
      </w:r>
    </w:p>
    <w:p w:rsidR="00C92EE1" w:rsidRPr="009201D0" w:rsidRDefault="00C66A6D">
      <w:pPr>
        <w:ind w:left="720"/>
        <w:rPr>
          <w:rFonts w:ascii="Verdana" w:eastAsia="Verdana" w:hAnsi="Verdana" w:cs="Verdana"/>
          <w:sz w:val="28"/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5) Magic numbers replaced by constants;</w:t>
      </w:r>
    </w:p>
    <w:p w:rsidR="00C66A6D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6) Extracted interfaces</w:t>
      </w:r>
    </w:p>
    <w:p w:rsidR="00C92EE1" w:rsidRPr="009201D0" w:rsidRDefault="00C92EE1">
      <w:pPr>
        <w:rPr>
          <w:lang w:val="en-US"/>
        </w:rPr>
      </w:pPr>
    </w:p>
    <w:p w:rsidR="00C92EE1" w:rsidRPr="009201D0" w:rsidRDefault="00C66A6D">
      <w:pPr>
        <w:rPr>
          <w:lang w:val="en-US"/>
        </w:rPr>
      </w:pPr>
      <w:r w:rsidRPr="009201D0">
        <w:rPr>
          <w:rFonts w:ascii="Verdana" w:eastAsia="Verdana" w:hAnsi="Verdana" w:cs="Verdana"/>
          <w:b/>
          <w:sz w:val="28"/>
          <w:lang w:val="en-US"/>
        </w:rPr>
        <w:t>II. Design patterns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1) Creational: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Abstract Factory;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Singleton;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2) Structural: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Facade;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Bridge;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 xml:space="preserve">3) </w:t>
      </w:r>
      <w:r w:rsidR="009201D0" w:rsidRPr="009201D0">
        <w:rPr>
          <w:rFonts w:ascii="Verdana" w:eastAsia="Verdana" w:hAnsi="Verdana" w:cs="Verdana"/>
          <w:sz w:val="28"/>
          <w:lang w:val="en-US"/>
        </w:rPr>
        <w:t>Behavioral</w:t>
      </w:r>
      <w:r w:rsidRPr="009201D0">
        <w:rPr>
          <w:rFonts w:ascii="Verdana" w:eastAsia="Verdana" w:hAnsi="Verdana" w:cs="Verdana"/>
          <w:sz w:val="28"/>
          <w:lang w:val="en-US"/>
        </w:rPr>
        <w:t>: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Visitor;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ab/>
        <w:t>- Memento;</w:t>
      </w:r>
    </w:p>
    <w:p w:rsidR="00C92EE1" w:rsidRPr="009201D0" w:rsidRDefault="00C92EE1">
      <w:pPr>
        <w:rPr>
          <w:lang w:val="en-US"/>
        </w:rPr>
      </w:pPr>
    </w:p>
    <w:p w:rsidR="00C92EE1" w:rsidRPr="009201D0" w:rsidRDefault="00C66A6D">
      <w:pPr>
        <w:rPr>
          <w:lang w:val="en-US"/>
        </w:rPr>
      </w:pPr>
      <w:r w:rsidRPr="009201D0">
        <w:rPr>
          <w:rFonts w:ascii="Verdana" w:eastAsia="Verdana" w:hAnsi="Verdana" w:cs="Verdana"/>
          <w:b/>
          <w:sz w:val="28"/>
          <w:lang w:val="en-US"/>
        </w:rPr>
        <w:t>III. SOLID principles followed</w:t>
      </w:r>
    </w:p>
    <w:p w:rsidR="00C92EE1" w:rsidRPr="009201D0" w:rsidRDefault="00C92EE1">
      <w:pPr>
        <w:rPr>
          <w:lang w:val="en-US"/>
        </w:rPr>
      </w:pPr>
    </w:p>
    <w:p w:rsidR="00C92EE1" w:rsidRPr="009201D0" w:rsidRDefault="00C66A6D">
      <w:pPr>
        <w:rPr>
          <w:lang w:val="en-US"/>
        </w:rPr>
      </w:pPr>
      <w:r w:rsidRPr="009201D0">
        <w:rPr>
          <w:rFonts w:ascii="Verdana" w:eastAsia="Verdana" w:hAnsi="Verdana" w:cs="Verdana"/>
          <w:b/>
          <w:sz w:val="28"/>
          <w:lang w:val="en-US"/>
        </w:rPr>
        <w:t>IV. New Features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1) Voice commands;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2) Cell flagging;</w:t>
      </w:r>
    </w:p>
    <w:p w:rsidR="00C92EE1" w:rsidRPr="009201D0" w:rsidRDefault="00C92EE1">
      <w:pPr>
        <w:rPr>
          <w:lang w:val="en-US"/>
        </w:rPr>
      </w:pPr>
    </w:p>
    <w:p w:rsidR="00C92EE1" w:rsidRPr="009201D0" w:rsidRDefault="00C66A6D">
      <w:pPr>
        <w:rPr>
          <w:lang w:val="en-US"/>
        </w:rPr>
      </w:pPr>
      <w:r w:rsidRPr="009201D0">
        <w:rPr>
          <w:rFonts w:ascii="Verdana" w:eastAsia="Verdana" w:hAnsi="Verdana" w:cs="Verdana"/>
          <w:b/>
          <w:sz w:val="28"/>
          <w:lang w:val="en-US"/>
        </w:rPr>
        <w:t>V. Code documentation</w:t>
      </w:r>
    </w:p>
    <w:p w:rsidR="00C92EE1" w:rsidRPr="009201D0" w:rsidRDefault="00C66A6D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1) XML documentation to all public classes and methods;</w:t>
      </w:r>
    </w:p>
    <w:p w:rsidR="00C92EE1" w:rsidRPr="009201D0" w:rsidRDefault="00C66A6D" w:rsidP="009201D0">
      <w:pPr>
        <w:ind w:left="720"/>
        <w:rPr>
          <w:lang w:val="en-US"/>
        </w:rPr>
      </w:pPr>
      <w:r w:rsidRPr="009201D0">
        <w:rPr>
          <w:rFonts w:ascii="Verdana" w:eastAsia="Verdana" w:hAnsi="Verdana" w:cs="Verdana"/>
          <w:sz w:val="28"/>
          <w:lang w:val="en-US"/>
        </w:rPr>
        <w:t>2) Sandcastle-generated help file</w:t>
      </w:r>
      <w:bookmarkStart w:id="0" w:name="_GoBack"/>
      <w:bookmarkEnd w:id="0"/>
    </w:p>
    <w:sectPr w:rsidR="00C92EE1" w:rsidRPr="009201D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2EE1"/>
    <w:rsid w:val="009201D0"/>
    <w:rsid w:val="00C66A6D"/>
    <w:rsid w:val="00C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13B7B-9CB9-40E9-935F-9771771C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Team Project Changelog.docx</dc:title>
  <cp:lastModifiedBy>Martin Anastasov</cp:lastModifiedBy>
  <cp:revision>3</cp:revision>
  <dcterms:created xsi:type="dcterms:W3CDTF">2014-07-31T14:57:00Z</dcterms:created>
  <dcterms:modified xsi:type="dcterms:W3CDTF">2014-08-01T08:41:00Z</dcterms:modified>
</cp:coreProperties>
</file>