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rPr>
          <w:b w:val="1"/>
        </w:rPr>
      </w:pPr>
      <w:r>
        <w:rPr>
          <w:b w:val="1"/>
        </w:rPr>
        <w:t>9. Предложите свою задачу на графовую базу данных</w:t>
      </w:r>
    </w:p>
    <w:p w14:paraId="02000000">
      <w:pPr>
        <w:rPr>
          <w:b w:val="1"/>
        </w:rPr>
      </w:pPr>
    </w:p>
    <w:p w14:paraId="03000000">
      <w:r>
        <w:t>Велосипедный магазин.</w:t>
      </w:r>
    </w:p>
    <w:p w14:paraId="04000000"/>
    <w:p w14:paraId="05000000">
      <w:r>
        <w:t>С помощью графовой базы данных определить наиболее популярный товар в велосипедном магазине и мониторинг их продаж.</w:t>
      </w:r>
    </w:p>
    <w:p w14:paraId="06000000"/>
    <w:p w14:paraId="07000000">
      <w:pPr>
        <w:pStyle w:val="Style_1"/>
      </w:pPr>
      <w:r>
        <w:t>(Графовая база данных может использоваться для хранения информации о товарах, поставщиках, заказах и клиентах. Каждый товар представлен в виде вершины графа, а связи между товарами, поставщиками, заказами и клиентами - в виде ребер. Каждая вершина может иметь свойства, такие как наименование, описание, стоимость, производитель, поставщик и т.д.)</w:t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2023-04-22T13:23:56Z</dcterms:modified>
</cp:coreProperties>
</file>