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81BA" w14:textId="63A8E03A" w:rsidR="00307384" w:rsidRPr="00307384" w:rsidRDefault="00307384" w:rsidP="00307384">
      <w:pPr>
        <w:jc w:val="center"/>
        <w:rPr>
          <w:b/>
          <w:bCs/>
          <w:sz w:val="52"/>
          <w:szCs w:val="52"/>
        </w:rPr>
      </w:pPr>
      <w:r w:rsidRPr="00307384">
        <w:rPr>
          <w:b/>
          <w:bCs/>
          <w:sz w:val="52"/>
          <w:szCs w:val="52"/>
        </w:rPr>
        <w:t>Requirement Description</w:t>
      </w:r>
      <w:r w:rsidR="00B958D4">
        <w:rPr>
          <w:b/>
          <w:bCs/>
          <w:sz w:val="52"/>
          <w:szCs w:val="52"/>
        </w:rPr>
        <w:br/>
        <w:t>Flyback, ACDC_60_40</w:t>
      </w:r>
    </w:p>
    <w:p w14:paraId="080ABB15" w14:textId="07E9BA01" w:rsidR="00307384" w:rsidRPr="00307384" w:rsidRDefault="00307384" w:rsidP="00307384">
      <w:pPr>
        <w:spacing w:after="0"/>
        <w:rPr>
          <w:i/>
          <w:iCs/>
          <w:sz w:val="36"/>
          <w:szCs w:val="36"/>
        </w:rPr>
      </w:pPr>
      <w:r w:rsidRPr="00307384">
        <w:rPr>
          <w:i/>
          <w:iCs/>
          <w:sz w:val="36"/>
          <w:szCs w:val="36"/>
          <w:highlight w:val="yellow"/>
        </w:rPr>
        <w:t>Input:</w:t>
      </w:r>
    </w:p>
    <w:p w14:paraId="2880566F" w14:textId="7A488797" w:rsidR="006E47F1" w:rsidRDefault="00307384" w:rsidP="00307384">
      <w:pPr>
        <w:pStyle w:val="ListParagraph"/>
        <w:numPr>
          <w:ilvl w:val="0"/>
          <w:numId w:val="1"/>
        </w:numPr>
        <w:spacing w:after="0"/>
      </w:pPr>
      <w:r>
        <w:t>Input Voltage = 85V to 264</w:t>
      </w:r>
      <w:r w:rsidR="00B958D4">
        <w:t xml:space="preserve">V (universal </w:t>
      </w:r>
      <w:r>
        <w:t>ac</w:t>
      </w:r>
      <w:r w:rsidR="00B958D4">
        <w:t xml:space="preserve"> input</w:t>
      </w:r>
      <w:r>
        <w:t>).</w:t>
      </w:r>
    </w:p>
    <w:p w14:paraId="5F2F3E94" w14:textId="4C3C003A" w:rsidR="00307384" w:rsidRDefault="00307384" w:rsidP="00307384">
      <w:pPr>
        <w:pStyle w:val="ListParagraph"/>
        <w:numPr>
          <w:ilvl w:val="0"/>
          <w:numId w:val="1"/>
        </w:numPr>
        <w:spacing w:after="0"/>
      </w:pPr>
      <w:r>
        <w:t>Frequency = 47 to 63 Hz.</w:t>
      </w:r>
    </w:p>
    <w:p w14:paraId="34E19639" w14:textId="6B2D530D" w:rsidR="00307384" w:rsidRDefault="00307384" w:rsidP="00307384">
      <w:pPr>
        <w:pStyle w:val="ListParagraph"/>
        <w:numPr>
          <w:ilvl w:val="0"/>
          <w:numId w:val="1"/>
        </w:numPr>
        <w:spacing w:after="0"/>
      </w:pPr>
      <w:r>
        <w:t>Current -&gt; 115Vac 1.6A(max).</w:t>
      </w:r>
    </w:p>
    <w:p w14:paraId="6B20E23F" w14:textId="5915B9C4" w:rsidR="00307384" w:rsidRDefault="00307384" w:rsidP="00307384">
      <w:pPr>
        <w:pStyle w:val="ListParagraph"/>
        <w:numPr>
          <w:ilvl w:val="0"/>
          <w:numId w:val="1"/>
        </w:numPr>
        <w:spacing w:after="0"/>
      </w:pPr>
      <w:r>
        <w:t>Current -&gt; 230Vac 0.9A(max).</w:t>
      </w:r>
    </w:p>
    <w:p w14:paraId="77AEEC35" w14:textId="63363EB2" w:rsidR="00307384" w:rsidRDefault="00307384" w:rsidP="00307384">
      <w:pPr>
        <w:pStyle w:val="ListParagraph"/>
        <w:numPr>
          <w:ilvl w:val="0"/>
          <w:numId w:val="1"/>
        </w:numPr>
        <w:spacing w:after="0"/>
      </w:pPr>
      <w:r>
        <w:t>Inrush Current -&gt; 115Vac 35A(max).</w:t>
      </w:r>
    </w:p>
    <w:p w14:paraId="20E72B82" w14:textId="7D9E3D68" w:rsidR="00307384" w:rsidRDefault="00307384" w:rsidP="00307384">
      <w:pPr>
        <w:pStyle w:val="ListParagraph"/>
        <w:numPr>
          <w:ilvl w:val="0"/>
          <w:numId w:val="1"/>
        </w:numPr>
        <w:spacing w:after="0"/>
      </w:pPr>
      <w:r>
        <w:t>Inrush Current -&gt; 115Vac 50A(max).</w:t>
      </w:r>
    </w:p>
    <w:p w14:paraId="3AA6BB2A" w14:textId="60AEF2B3" w:rsidR="00307384" w:rsidRDefault="00307384" w:rsidP="00307384">
      <w:pPr>
        <w:pStyle w:val="ListParagraph"/>
        <w:numPr>
          <w:ilvl w:val="0"/>
          <w:numId w:val="1"/>
        </w:numPr>
        <w:spacing w:after="0"/>
      </w:pPr>
      <w:r>
        <w:t>No load power -&gt; 0.5W.</w:t>
      </w:r>
    </w:p>
    <w:p w14:paraId="32A1B0DE" w14:textId="3C88CC5F" w:rsidR="00B958D4" w:rsidRDefault="00B958D4" w:rsidP="00B958D4">
      <w:pPr>
        <w:pStyle w:val="ListParagraph"/>
        <w:spacing w:after="0"/>
        <w:ind w:left="1440"/>
      </w:pPr>
    </w:p>
    <w:p w14:paraId="073CCA25" w14:textId="77777777" w:rsidR="00307384" w:rsidRDefault="00307384">
      <w:pPr>
        <w:rPr>
          <w:i/>
          <w:iCs/>
          <w:sz w:val="36"/>
          <w:szCs w:val="36"/>
          <w:highlight w:val="yellow"/>
        </w:rPr>
      </w:pPr>
    </w:p>
    <w:p w14:paraId="64C4C0AF" w14:textId="42239A8C" w:rsidR="00307384" w:rsidRDefault="00307384">
      <w:pPr>
        <w:rPr>
          <w:i/>
          <w:iCs/>
          <w:sz w:val="36"/>
          <w:szCs w:val="36"/>
          <w:highlight w:val="yellow"/>
        </w:rPr>
      </w:pPr>
      <w:r w:rsidRPr="00307384">
        <w:rPr>
          <w:i/>
          <w:iCs/>
          <w:sz w:val="36"/>
          <w:szCs w:val="36"/>
          <w:highlight w:val="yellow"/>
        </w:rPr>
        <w:t>Output</w:t>
      </w:r>
      <w:r>
        <w:rPr>
          <w:i/>
          <w:iCs/>
          <w:sz w:val="36"/>
          <w:szCs w:val="36"/>
          <w:highlight w:val="yellow"/>
        </w:rPr>
        <w:t>:</w:t>
      </w:r>
    </w:p>
    <w:p w14:paraId="63310992" w14:textId="5B6EE1CD" w:rsidR="00B958D4" w:rsidRDefault="00B958D4" w:rsidP="00A05969">
      <w:pPr>
        <w:pStyle w:val="ListParagraph"/>
        <w:numPr>
          <w:ilvl w:val="0"/>
          <w:numId w:val="1"/>
        </w:numPr>
        <w:spacing w:after="0"/>
      </w:pPr>
      <w:r>
        <w:t xml:space="preserve">Output Voltage -&gt; 24V. </w:t>
      </w:r>
    </w:p>
    <w:p w14:paraId="47D94C3D" w14:textId="0A5587EB" w:rsidR="00B958D4" w:rsidRDefault="00B958D4" w:rsidP="00A05969">
      <w:pPr>
        <w:pStyle w:val="ListParagraph"/>
        <w:numPr>
          <w:ilvl w:val="0"/>
          <w:numId w:val="1"/>
        </w:numPr>
        <w:spacing w:after="0"/>
      </w:pPr>
      <w:r>
        <w:t>Output power -&gt; 60W.</w:t>
      </w:r>
    </w:p>
    <w:p w14:paraId="6AECD409" w14:textId="3E2D1951" w:rsidR="00307384" w:rsidRDefault="00307384" w:rsidP="00A05969">
      <w:pPr>
        <w:pStyle w:val="ListParagraph"/>
        <w:numPr>
          <w:ilvl w:val="0"/>
          <w:numId w:val="1"/>
        </w:numPr>
        <w:spacing w:after="0"/>
      </w:pPr>
      <w:r w:rsidRPr="00A05969">
        <w:t xml:space="preserve">Capacitive load 1500 </w:t>
      </w:r>
      <w:proofErr w:type="spellStart"/>
      <w:r w:rsidRPr="00A05969">
        <w:t>uF</w:t>
      </w:r>
      <w:proofErr w:type="spellEnd"/>
      <w:r w:rsidR="00A05969" w:rsidRPr="00A05969">
        <w:t>(max).</w:t>
      </w:r>
    </w:p>
    <w:p w14:paraId="56418610" w14:textId="128D5956" w:rsidR="00A05969" w:rsidRDefault="00A05969" w:rsidP="00A05969">
      <w:pPr>
        <w:pStyle w:val="ListParagraph"/>
        <w:numPr>
          <w:ilvl w:val="0"/>
          <w:numId w:val="1"/>
        </w:numPr>
        <w:spacing w:after="0"/>
      </w:pPr>
      <w:r>
        <w:t>Line regulation, full load, +/-0.5%(</w:t>
      </w:r>
      <w:proofErr w:type="spellStart"/>
      <w:r>
        <w:t>typ</w:t>
      </w:r>
      <w:proofErr w:type="spellEnd"/>
      <w:r>
        <w:t>).</w:t>
      </w:r>
    </w:p>
    <w:p w14:paraId="5A2071CA" w14:textId="247DB9CA" w:rsidR="00A05969" w:rsidRDefault="00A05969" w:rsidP="00A05969">
      <w:pPr>
        <w:pStyle w:val="ListParagraph"/>
        <w:numPr>
          <w:ilvl w:val="0"/>
          <w:numId w:val="1"/>
        </w:numPr>
        <w:spacing w:after="0"/>
      </w:pPr>
      <w:r>
        <w:t>Load regulation, 5~100% +/-1%</w:t>
      </w:r>
      <w:r w:rsidR="00B5202B">
        <w:t>(</w:t>
      </w:r>
      <w:proofErr w:type="spellStart"/>
      <w:r w:rsidR="00B5202B">
        <w:t>typ</w:t>
      </w:r>
      <w:proofErr w:type="spellEnd"/>
      <w:r w:rsidR="00B5202B">
        <w:t>).</w:t>
      </w:r>
    </w:p>
    <w:p w14:paraId="064D3847" w14:textId="678D2200" w:rsidR="00B5202B" w:rsidRDefault="00B5202B" w:rsidP="00A05969">
      <w:pPr>
        <w:pStyle w:val="ListParagraph"/>
        <w:numPr>
          <w:ilvl w:val="0"/>
          <w:numId w:val="1"/>
        </w:numPr>
        <w:spacing w:after="0"/>
      </w:pPr>
      <w:r>
        <w:t>Hold-up time ,230Vac, full load, 35ms.</w:t>
      </w:r>
    </w:p>
    <w:p w14:paraId="2C5E4CA4" w14:textId="6AEA5A03" w:rsidR="00B5202B" w:rsidRDefault="00B5202B" w:rsidP="00A05969">
      <w:pPr>
        <w:pStyle w:val="ListParagraph"/>
        <w:numPr>
          <w:ilvl w:val="0"/>
          <w:numId w:val="1"/>
        </w:numPr>
        <w:spacing w:after="0"/>
      </w:pPr>
      <w:r>
        <w:t>Switching Frequency, 65kHz.</w:t>
      </w:r>
    </w:p>
    <w:p w14:paraId="3B8C12DC" w14:textId="20699D36" w:rsidR="00B5202B" w:rsidRDefault="00B5202B" w:rsidP="00A05969">
      <w:pPr>
        <w:pStyle w:val="ListParagraph"/>
        <w:numPr>
          <w:ilvl w:val="0"/>
          <w:numId w:val="1"/>
        </w:numPr>
        <w:spacing w:after="0"/>
      </w:pPr>
      <w:proofErr w:type="spellStart"/>
      <w:r>
        <w:t>Tempco</w:t>
      </w:r>
      <w:proofErr w:type="spellEnd"/>
      <w:r>
        <w:t xml:space="preserve"> +/-0.02%/C.</w:t>
      </w:r>
    </w:p>
    <w:p w14:paraId="0EC0ED92" w14:textId="77777777" w:rsidR="00B5202B" w:rsidRDefault="00B5202B" w:rsidP="00B5202B">
      <w:pPr>
        <w:pStyle w:val="ListParagraph"/>
        <w:spacing w:after="0"/>
        <w:ind w:left="1440"/>
      </w:pPr>
    </w:p>
    <w:p w14:paraId="1D43A1EC" w14:textId="733D6E8A" w:rsidR="00B5202B" w:rsidRDefault="00B5202B" w:rsidP="00B5202B">
      <w:pPr>
        <w:rPr>
          <w:i/>
          <w:iCs/>
          <w:sz w:val="36"/>
          <w:szCs w:val="36"/>
          <w:highlight w:val="yellow"/>
        </w:rPr>
      </w:pPr>
      <w:r w:rsidRPr="00B5202B">
        <w:rPr>
          <w:i/>
          <w:iCs/>
          <w:sz w:val="36"/>
          <w:szCs w:val="36"/>
          <w:highlight w:val="yellow"/>
        </w:rPr>
        <w:t>Protection</w:t>
      </w:r>
      <w:r>
        <w:rPr>
          <w:i/>
          <w:iCs/>
          <w:sz w:val="36"/>
          <w:szCs w:val="36"/>
          <w:highlight w:val="yellow"/>
        </w:rPr>
        <w:t>:</w:t>
      </w:r>
    </w:p>
    <w:p w14:paraId="16C6A503" w14:textId="61C01BDD" w:rsidR="00B5202B" w:rsidRDefault="00B5202B" w:rsidP="00B5202B">
      <w:pPr>
        <w:pStyle w:val="ListParagraph"/>
        <w:numPr>
          <w:ilvl w:val="0"/>
          <w:numId w:val="1"/>
        </w:numPr>
        <w:spacing w:after="0"/>
      </w:pPr>
      <w:r w:rsidRPr="00B5202B">
        <w:t>OVP 35V output voltage clamp, auto recovery</w:t>
      </w:r>
      <w:r>
        <w:t>.</w:t>
      </w:r>
    </w:p>
    <w:p w14:paraId="21F9DD28" w14:textId="244ED1FD" w:rsidR="00B5202B" w:rsidRDefault="00B5202B" w:rsidP="00B5202B">
      <w:pPr>
        <w:pStyle w:val="ListParagraph"/>
        <w:numPr>
          <w:ilvl w:val="0"/>
          <w:numId w:val="1"/>
        </w:numPr>
        <w:spacing w:after="0"/>
      </w:pPr>
      <w:r>
        <w:t>OCP, hiccup, auto-recovery, 120 to 300%</w:t>
      </w:r>
    </w:p>
    <w:p w14:paraId="7EDA8B22" w14:textId="623FAC55" w:rsidR="00B5202B" w:rsidRDefault="00B5202B" w:rsidP="00B5202B">
      <w:pPr>
        <w:pStyle w:val="ListParagraph"/>
        <w:numPr>
          <w:ilvl w:val="0"/>
          <w:numId w:val="1"/>
        </w:numPr>
        <w:spacing w:after="0"/>
      </w:pPr>
      <w:r>
        <w:t xml:space="preserve">Short circuit protection, hiccup, </w:t>
      </w:r>
      <w:proofErr w:type="gramStart"/>
      <w:r>
        <w:t>cont. ,</w:t>
      </w:r>
      <w:proofErr w:type="gramEnd"/>
      <w:r>
        <w:t xml:space="preserve"> auto-recovery.</w:t>
      </w:r>
    </w:p>
    <w:p w14:paraId="4C51DBCD" w14:textId="77777777" w:rsidR="00B5202B" w:rsidRDefault="00B5202B" w:rsidP="00B5202B">
      <w:pPr>
        <w:spacing w:after="0"/>
      </w:pPr>
    </w:p>
    <w:p w14:paraId="3FC31D0F" w14:textId="1774976E" w:rsidR="00B5202B" w:rsidRDefault="00B5202B" w:rsidP="00B5202B">
      <w:pPr>
        <w:rPr>
          <w:i/>
          <w:iCs/>
          <w:sz w:val="36"/>
          <w:szCs w:val="36"/>
          <w:highlight w:val="yellow"/>
        </w:rPr>
      </w:pPr>
      <w:r w:rsidRPr="00B5202B">
        <w:rPr>
          <w:i/>
          <w:iCs/>
          <w:sz w:val="36"/>
          <w:szCs w:val="36"/>
          <w:highlight w:val="yellow"/>
        </w:rPr>
        <w:t>Safety and Compliance:</w:t>
      </w:r>
    </w:p>
    <w:p w14:paraId="6EE20BB5" w14:textId="7CE830A9" w:rsidR="00B5202B" w:rsidRPr="00B958D4" w:rsidRDefault="00B5202B" w:rsidP="00B5202B">
      <w:pPr>
        <w:rPr>
          <w:i/>
          <w:iCs/>
          <w:sz w:val="36"/>
          <w:szCs w:val="36"/>
          <w:highlight w:val="yellow"/>
        </w:rPr>
      </w:pPr>
      <w:r w:rsidRPr="00B958D4">
        <w:rPr>
          <w:i/>
          <w:iCs/>
          <w:sz w:val="36"/>
          <w:szCs w:val="36"/>
          <w:highlight w:val="yellow"/>
        </w:rPr>
        <w:t>Isolation voltage, 3000 Vac, 1min, &lt;5mA.</w:t>
      </w:r>
    </w:p>
    <w:p w14:paraId="729FCFCF" w14:textId="77777777" w:rsidR="00B5202B" w:rsidRPr="00B958D4" w:rsidRDefault="00B5202B" w:rsidP="00B5202B">
      <w:pPr>
        <w:rPr>
          <w:i/>
          <w:iCs/>
          <w:sz w:val="36"/>
          <w:szCs w:val="36"/>
          <w:highlight w:val="yellow"/>
        </w:rPr>
      </w:pPr>
    </w:p>
    <w:sectPr w:rsidR="00B5202B" w:rsidRPr="00B958D4" w:rsidSect="00307384">
      <w:pgSz w:w="12240" w:h="15840"/>
      <w:pgMar w:top="709" w:right="333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7FF5" w14:textId="77777777" w:rsidR="00BF1289" w:rsidRDefault="00BF1289" w:rsidP="00D91E0C">
      <w:pPr>
        <w:spacing w:after="0" w:line="240" w:lineRule="auto"/>
      </w:pPr>
      <w:r>
        <w:separator/>
      </w:r>
    </w:p>
  </w:endnote>
  <w:endnote w:type="continuationSeparator" w:id="0">
    <w:p w14:paraId="26D32AAC" w14:textId="77777777" w:rsidR="00BF1289" w:rsidRDefault="00BF1289" w:rsidP="00D9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8806" w14:textId="77777777" w:rsidR="00BF1289" w:rsidRDefault="00BF1289" w:rsidP="00D91E0C">
      <w:pPr>
        <w:spacing w:after="0" w:line="240" w:lineRule="auto"/>
      </w:pPr>
      <w:r>
        <w:separator/>
      </w:r>
    </w:p>
  </w:footnote>
  <w:footnote w:type="continuationSeparator" w:id="0">
    <w:p w14:paraId="305D76C6" w14:textId="77777777" w:rsidR="00BF1289" w:rsidRDefault="00BF1289" w:rsidP="00D91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4E0B"/>
    <w:multiLevelType w:val="hybridMultilevel"/>
    <w:tmpl w:val="74AA2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849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A6"/>
    <w:rsid w:val="00052F17"/>
    <w:rsid w:val="00307384"/>
    <w:rsid w:val="003C31A4"/>
    <w:rsid w:val="006E47F1"/>
    <w:rsid w:val="007F08A6"/>
    <w:rsid w:val="007F6B99"/>
    <w:rsid w:val="00A05969"/>
    <w:rsid w:val="00B5202B"/>
    <w:rsid w:val="00B958D4"/>
    <w:rsid w:val="00BF1289"/>
    <w:rsid w:val="00D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B4E7E"/>
  <w15:chartTrackingRefBased/>
  <w15:docId w15:val="{FB276AC5-8704-4B12-ABA5-47C28371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Metwally, Anas (ADV D EU CZ PDS2 DC 7)</dc:creator>
  <cp:keywords/>
  <dc:description/>
  <cp:lastModifiedBy>Metwally, Anas (ADV D EU CZ PDS2 DC 7)</cp:lastModifiedBy>
  <cp:revision>4</cp:revision>
  <dcterms:created xsi:type="dcterms:W3CDTF">2022-12-30T14:11:00Z</dcterms:created>
  <dcterms:modified xsi:type="dcterms:W3CDTF">2023-04-17T07:27:00Z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2023-04-17T07:27:31Z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3940bd1d-99b3-41eb-8a6f-2b997456e83a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