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4FCF5C" w14:textId="77777777" w:rsidR="00DE2DA7" w:rsidRPr="00DE2DA7" w:rsidRDefault="00DE2DA7" w:rsidP="00DE2DA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E2DA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Основные Сущности (Модели Данных)</w:t>
      </w:r>
    </w:p>
    <w:p w14:paraId="63D2FB33" w14:textId="77777777" w:rsidR="00DE2DA7" w:rsidRPr="00DE2DA7" w:rsidRDefault="00DE2DA7" w:rsidP="00DE2DA7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DE2DA7">
        <w:rPr>
          <w:rFonts w:ascii="Segoe UI" w:eastAsia="Times New Roman" w:hAnsi="Segoe UI" w:cs="Segoe UI"/>
          <w:color w:val="0F1115"/>
          <w:lang w:eastAsia="ru-RU"/>
        </w:rPr>
        <w:t>Это ядро вашего приложения — то, как будут храниться данные.</w:t>
      </w:r>
    </w:p>
    <w:p w14:paraId="2FFBBA41" w14:textId="77777777" w:rsidR="00DE2DA7" w:rsidRPr="00DE2DA7" w:rsidRDefault="00DE2DA7" w:rsidP="00DE2DA7">
      <w:pPr>
        <w:numPr>
          <w:ilvl w:val="0"/>
          <w:numId w:val="1"/>
        </w:numPr>
        <w:shd w:val="clear" w:color="auto" w:fill="FFFFFF"/>
        <w:spacing w:after="120"/>
        <w:rPr>
          <w:rFonts w:ascii="Segoe UI" w:eastAsia="Times New Roman" w:hAnsi="Segoe UI" w:cs="Segoe UI"/>
          <w:color w:val="0F1115"/>
          <w:lang w:eastAsia="ru-RU"/>
        </w:rPr>
      </w:pPr>
      <w:r w:rsidRPr="00DE2DA7">
        <w:rPr>
          <w:rFonts w:ascii="Segoe UI" w:eastAsia="Times New Roman" w:hAnsi="Segoe UI" w:cs="Segoe UI"/>
          <w:b/>
          <w:bCs/>
          <w:color w:val="0F1115"/>
          <w:lang w:eastAsia="ru-RU"/>
        </w:rPr>
        <w:t>Заметка (</w:t>
      </w:r>
      <w:proofErr w:type="spellStart"/>
      <w:r w:rsidRPr="00DE2DA7">
        <w:rPr>
          <w:rFonts w:ascii="Segoe UI" w:eastAsia="Times New Roman" w:hAnsi="Segoe UI" w:cs="Segoe UI"/>
          <w:b/>
          <w:bCs/>
          <w:color w:val="0F1115"/>
          <w:lang w:eastAsia="ru-RU"/>
        </w:rPr>
        <w:t>Note</w:t>
      </w:r>
      <w:proofErr w:type="spellEnd"/>
      <w:r w:rsidRPr="00DE2DA7">
        <w:rPr>
          <w:rFonts w:ascii="Segoe UI" w:eastAsia="Times New Roman" w:hAnsi="Segoe UI" w:cs="Segoe UI"/>
          <w:b/>
          <w:bCs/>
          <w:color w:val="0F1115"/>
          <w:lang w:eastAsia="ru-RU"/>
        </w:rPr>
        <w:t>)</w:t>
      </w:r>
    </w:p>
    <w:p w14:paraId="67252A93" w14:textId="77777777" w:rsidR="00DE2DA7" w:rsidRPr="00DE2DA7" w:rsidRDefault="00DE2DA7" w:rsidP="00DE2DA7">
      <w:pPr>
        <w:numPr>
          <w:ilvl w:val="1"/>
          <w:numId w:val="1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DE2DA7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id</w:t>
      </w:r>
      <w:proofErr w:type="spellEnd"/>
      <w:r w:rsidRPr="00DE2DA7">
        <w:rPr>
          <w:rFonts w:ascii="Segoe UI" w:eastAsia="Times New Roman" w:hAnsi="Segoe UI" w:cs="Segoe UI"/>
          <w:color w:val="0F1115"/>
          <w:lang w:eastAsia="ru-RU"/>
        </w:rPr>
        <w:t>: Уникальный идентификатор (например, число или UUID).</w:t>
      </w:r>
    </w:p>
    <w:p w14:paraId="17DF36E0" w14:textId="77777777" w:rsidR="00DE2DA7" w:rsidRPr="00DE2DA7" w:rsidRDefault="00DE2DA7" w:rsidP="00DE2DA7">
      <w:pPr>
        <w:numPr>
          <w:ilvl w:val="1"/>
          <w:numId w:val="1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DE2DA7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title</w:t>
      </w:r>
      <w:proofErr w:type="spellEnd"/>
      <w:r w:rsidRPr="00DE2DA7">
        <w:rPr>
          <w:rFonts w:ascii="Segoe UI" w:eastAsia="Times New Roman" w:hAnsi="Segoe UI" w:cs="Segoe UI"/>
          <w:color w:val="0F1115"/>
          <w:lang w:eastAsia="ru-RU"/>
        </w:rPr>
        <w:t>: Заголовок (строка).</w:t>
      </w:r>
    </w:p>
    <w:p w14:paraId="6948F14F" w14:textId="77777777" w:rsidR="00DE2DA7" w:rsidRPr="00DE2DA7" w:rsidRDefault="00DE2DA7" w:rsidP="00DE2DA7">
      <w:pPr>
        <w:numPr>
          <w:ilvl w:val="1"/>
          <w:numId w:val="1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DE2DA7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content</w:t>
      </w:r>
      <w:proofErr w:type="spellEnd"/>
      <w:r w:rsidRPr="00DE2DA7">
        <w:rPr>
          <w:rFonts w:ascii="Segoe UI" w:eastAsia="Times New Roman" w:hAnsi="Segoe UI" w:cs="Segoe UI"/>
          <w:color w:val="0F1115"/>
          <w:lang w:eastAsia="ru-RU"/>
        </w:rPr>
        <w:t>: Содержимое заметки (текст, может быть большим).</w:t>
      </w:r>
    </w:p>
    <w:p w14:paraId="2E5E5DE9" w14:textId="77777777" w:rsidR="00DE2DA7" w:rsidRPr="00DE2DA7" w:rsidRDefault="00DE2DA7" w:rsidP="00DE2DA7">
      <w:pPr>
        <w:numPr>
          <w:ilvl w:val="1"/>
          <w:numId w:val="1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DE2DA7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tags</w:t>
      </w:r>
      <w:proofErr w:type="spellEnd"/>
      <w:r w:rsidRPr="00DE2DA7">
        <w:rPr>
          <w:rFonts w:ascii="Segoe UI" w:eastAsia="Times New Roman" w:hAnsi="Segoe UI" w:cs="Segoe UI"/>
          <w:color w:val="0F1115"/>
          <w:lang w:eastAsia="ru-RU"/>
        </w:rPr>
        <w:t xml:space="preserve">: Связь с тегами (многие-ко-многим, одна заметка может иметь несколько тегов, один </w:t>
      </w:r>
      <w:proofErr w:type="gramStart"/>
      <w:r w:rsidRPr="00DE2DA7">
        <w:rPr>
          <w:rFonts w:ascii="Segoe UI" w:eastAsia="Times New Roman" w:hAnsi="Segoe UI" w:cs="Segoe UI"/>
          <w:color w:val="0F1115"/>
          <w:lang w:eastAsia="ru-RU"/>
        </w:rPr>
        <w:t>тег может быть</w:t>
      </w:r>
      <w:proofErr w:type="gramEnd"/>
      <w:r w:rsidRPr="00DE2DA7">
        <w:rPr>
          <w:rFonts w:ascii="Segoe UI" w:eastAsia="Times New Roman" w:hAnsi="Segoe UI" w:cs="Segoe UI"/>
          <w:color w:val="0F1115"/>
          <w:lang w:eastAsia="ru-RU"/>
        </w:rPr>
        <w:t xml:space="preserve"> у многих заметок).</w:t>
      </w:r>
    </w:p>
    <w:p w14:paraId="754570EF" w14:textId="77777777" w:rsidR="00DE2DA7" w:rsidRPr="00DE2DA7" w:rsidRDefault="00DE2DA7" w:rsidP="00DE2DA7">
      <w:pPr>
        <w:numPr>
          <w:ilvl w:val="1"/>
          <w:numId w:val="1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DE2DA7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created_at</w:t>
      </w:r>
      <w:proofErr w:type="spellEnd"/>
      <w:r w:rsidRPr="00DE2DA7">
        <w:rPr>
          <w:rFonts w:ascii="Segoe UI" w:eastAsia="Times New Roman" w:hAnsi="Segoe UI" w:cs="Segoe UI"/>
          <w:color w:val="0F1115"/>
          <w:lang w:eastAsia="ru-RU"/>
        </w:rPr>
        <w:t>: Дата и время создания.</w:t>
      </w:r>
    </w:p>
    <w:p w14:paraId="040A70FF" w14:textId="77777777" w:rsidR="00DE2DA7" w:rsidRPr="00DE2DA7" w:rsidRDefault="00DE2DA7" w:rsidP="00DE2DA7">
      <w:pPr>
        <w:numPr>
          <w:ilvl w:val="1"/>
          <w:numId w:val="1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DE2DA7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updated_at</w:t>
      </w:r>
      <w:proofErr w:type="spellEnd"/>
      <w:r w:rsidRPr="00DE2DA7">
        <w:rPr>
          <w:rFonts w:ascii="Segoe UI" w:eastAsia="Times New Roman" w:hAnsi="Segoe UI" w:cs="Segoe UI"/>
          <w:color w:val="0F1115"/>
          <w:lang w:eastAsia="ru-RU"/>
        </w:rPr>
        <w:t>: Дата и время последнего изменения.</w:t>
      </w:r>
    </w:p>
    <w:p w14:paraId="1F9D96F8" w14:textId="77777777" w:rsidR="00DE2DA7" w:rsidRPr="00DE2DA7" w:rsidRDefault="00DE2DA7" w:rsidP="00DE2DA7">
      <w:pPr>
        <w:numPr>
          <w:ilvl w:val="0"/>
          <w:numId w:val="1"/>
        </w:numPr>
        <w:shd w:val="clear" w:color="auto" w:fill="FFFFFF"/>
        <w:spacing w:after="120"/>
        <w:rPr>
          <w:rFonts w:ascii="Segoe UI" w:eastAsia="Times New Roman" w:hAnsi="Segoe UI" w:cs="Segoe UI"/>
          <w:color w:val="0F1115"/>
          <w:lang w:eastAsia="ru-RU"/>
        </w:rPr>
      </w:pPr>
      <w:r w:rsidRPr="00DE2DA7">
        <w:rPr>
          <w:rFonts w:ascii="Segoe UI" w:eastAsia="Times New Roman" w:hAnsi="Segoe UI" w:cs="Segoe UI"/>
          <w:b/>
          <w:bCs/>
          <w:color w:val="0F1115"/>
          <w:lang w:eastAsia="ru-RU"/>
        </w:rPr>
        <w:t>Тег (</w:t>
      </w:r>
      <w:proofErr w:type="spellStart"/>
      <w:r w:rsidRPr="00DE2DA7">
        <w:rPr>
          <w:rFonts w:ascii="Segoe UI" w:eastAsia="Times New Roman" w:hAnsi="Segoe UI" w:cs="Segoe UI"/>
          <w:b/>
          <w:bCs/>
          <w:color w:val="0F1115"/>
          <w:lang w:eastAsia="ru-RU"/>
        </w:rPr>
        <w:t>Tag</w:t>
      </w:r>
      <w:proofErr w:type="spellEnd"/>
      <w:r w:rsidRPr="00DE2DA7">
        <w:rPr>
          <w:rFonts w:ascii="Segoe UI" w:eastAsia="Times New Roman" w:hAnsi="Segoe UI" w:cs="Segoe UI"/>
          <w:b/>
          <w:bCs/>
          <w:color w:val="0F1115"/>
          <w:lang w:eastAsia="ru-RU"/>
        </w:rPr>
        <w:t>)</w:t>
      </w:r>
    </w:p>
    <w:p w14:paraId="7BB561A3" w14:textId="77777777" w:rsidR="00DE2DA7" w:rsidRPr="00DE2DA7" w:rsidRDefault="00DE2DA7" w:rsidP="00DE2DA7">
      <w:pPr>
        <w:numPr>
          <w:ilvl w:val="1"/>
          <w:numId w:val="1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DE2DA7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id</w:t>
      </w:r>
      <w:proofErr w:type="spellEnd"/>
      <w:r w:rsidRPr="00DE2DA7">
        <w:rPr>
          <w:rFonts w:ascii="Segoe UI" w:eastAsia="Times New Roman" w:hAnsi="Segoe UI" w:cs="Segoe UI"/>
          <w:color w:val="0F1115"/>
          <w:lang w:eastAsia="ru-RU"/>
        </w:rPr>
        <w:t>: Уникальный идентификатор.</w:t>
      </w:r>
    </w:p>
    <w:p w14:paraId="786F973B" w14:textId="77777777" w:rsidR="00DE2DA7" w:rsidRPr="00DE2DA7" w:rsidRDefault="00DE2DA7" w:rsidP="00DE2DA7">
      <w:pPr>
        <w:numPr>
          <w:ilvl w:val="1"/>
          <w:numId w:val="1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DE2DA7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name</w:t>
      </w:r>
      <w:proofErr w:type="spellEnd"/>
      <w:r w:rsidRPr="00DE2DA7">
        <w:rPr>
          <w:rFonts w:ascii="Segoe UI" w:eastAsia="Times New Roman" w:hAnsi="Segoe UI" w:cs="Segoe UI"/>
          <w:color w:val="0F1115"/>
          <w:lang w:eastAsia="ru-RU"/>
        </w:rPr>
        <w:t>: Название тега (строка, например, "Работа", "Покупки", "Идеи"). Должно быть уникальным.</w:t>
      </w:r>
    </w:p>
    <w:p w14:paraId="6C09BDB9" w14:textId="77777777" w:rsidR="00DE2DA7" w:rsidRPr="00DE2DA7" w:rsidRDefault="00DE2DA7" w:rsidP="00DE2DA7">
      <w:pPr>
        <w:numPr>
          <w:ilvl w:val="1"/>
          <w:numId w:val="1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DE2DA7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color</w:t>
      </w:r>
      <w:proofErr w:type="spellEnd"/>
      <w:r w:rsidRPr="00DE2DA7">
        <w:rPr>
          <w:rFonts w:ascii="Segoe UI" w:eastAsia="Times New Roman" w:hAnsi="Segoe UI" w:cs="Segoe UI"/>
          <w:color w:val="0F1115"/>
          <w:lang w:eastAsia="ru-RU"/>
        </w:rPr>
        <w:t> (опционально): Цвет тега для визуального выделения.</w:t>
      </w:r>
    </w:p>
    <w:p w14:paraId="4CC055D2" w14:textId="77777777" w:rsidR="00DE2DA7" w:rsidRPr="00DE2DA7" w:rsidRDefault="00DE2DA7" w:rsidP="00DE2DA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E2DA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Функциональность (</w:t>
      </w:r>
      <w:proofErr w:type="spellStart"/>
      <w:r w:rsidRPr="00DE2DA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Features</w:t>
      </w:r>
      <w:proofErr w:type="spellEnd"/>
      <w:r w:rsidRPr="00DE2DA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)</w:t>
      </w:r>
    </w:p>
    <w:p w14:paraId="09A93D9F" w14:textId="77777777" w:rsidR="00DE2DA7" w:rsidRPr="00DE2DA7" w:rsidRDefault="00DE2DA7" w:rsidP="00DE2DA7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DE2DA7">
        <w:rPr>
          <w:rFonts w:ascii="Segoe UI" w:eastAsia="Times New Roman" w:hAnsi="Segoe UI" w:cs="Segoe UI"/>
          <w:color w:val="0F1115"/>
          <w:lang w:eastAsia="ru-RU"/>
        </w:rPr>
        <w:t>Что пользователь сможет делать в приложении.</w:t>
      </w:r>
    </w:p>
    <w:p w14:paraId="3CADB88E" w14:textId="77777777" w:rsidR="00DE2DA7" w:rsidRPr="00DE2DA7" w:rsidRDefault="00DE2DA7" w:rsidP="00DE2DA7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DE2DA7">
        <w:rPr>
          <w:rFonts w:ascii="Segoe UI" w:eastAsia="Times New Roman" w:hAnsi="Segoe UI" w:cs="Segoe UI"/>
          <w:b/>
          <w:bCs/>
          <w:color w:val="0F1115"/>
          <w:lang w:eastAsia="ru-RU"/>
        </w:rPr>
        <w:t>Обязательный минимум:</w:t>
      </w:r>
    </w:p>
    <w:p w14:paraId="6F8DF779" w14:textId="77777777" w:rsidR="00DE2DA7" w:rsidRPr="00DE2DA7" w:rsidRDefault="00DE2DA7" w:rsidP="00DE2DA7">
      <w:pPr>
        <w:numPr>
          <w:ilvl w:val="0"/>
          <w:numId w:val="2"/>
        </w:numPr>
        <w:shd w:val="clear" w:color="auto" w:fill="FFFFFF"/>
        <w:spacing w:after="120"/>
        <w:rPr>
          <w:rFonts w:ascii="Segoe UI" w:eastAsia="Times New Roman" w:hAnsi="Segoe UI" w:cs="Segoe UI"/>
          <w:color w:val="0F1115"/>
          <w:lang w:eastAsia="ru-RU"/>
        </w:rPr>
      </w:pPr>
      <w:r w:rsidRPr="00DE2DA7">
        <w:rPr>
          <w:rFonts w:ascii="Segoe UI" w:eastAsia="Times New Roman" w:hAnsi="Segoe UI" w:cs="Segoe UI"/>
          <w:b/>
          <w:bCs/>
          <w:color w:val="0F1115"/>
          <w:lang w:eastAsia="ru-RU"/>
        </w:rPr>
        <w:t>CRUD для заметок:</w:t>
      </w:r>
    </w:p>
    <w:p w14:paraId="345BDFA2" w14:textId="77777777" w:rsidR="00DE2DA7" w:rsidRPr="00DE2DA7" w:rsidRDefault="00DE2DA7" w:rsidP="00DE2DA7">
      <w:pPr>
        <w:numPr>
          <w:ilvl w:val="1"/>
          <w:numId w:val="2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DE2DA7">
        <w:rPr>
          <w:rFonts w:ascii="Segoe UI" w:eastAsia="Times New Roman" w:hAnsi="Segoe UI" w:cs="Segoe UI"/>
          <w:b/>
          <w:bCs/>
          <w:color w:val="0F1115"/>
          <w:lang w:eastAsia="ru-RU"/>
        </w:rPr>
        <w:t>Create</w:t>
      </w:r>
      <w:proofErr w:type="spellEnd"/>
      <w:r w:rsidRPr="00DE2DA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(Создание):</w:t>
      </w:r>
      <w:r w:rsidRPr="00DE2DA7">
        <w:rPr>
          <w:rFonts w:ascii="Segoe UI" w:eastAsia="Times New Roman" w:hAnsi="Segoe UI" w:cs="Segoe UI"/>
          <w:color w:val="0F1115"/>
          <w:lang w:eastAsia="ru-RU"/>
        </w:rPr>
        <w:t> Возможность создать новую заметку с заголовком, текстом и тегами.</w:t>
      </w:r>
    </w:p>
    <w:p w14:paraId="439F1B4C" w14:textId="77777777" w:rsidR="00DE2DA7" w:rsidRPr="00DE2DA7" w:rsidRDefault="00DE2DA7" w:rsidP="00DE2DA7">
      <w:pPr>
        <w:numPr>
          <w:ilvl w:val="1"/>
          <w:numId w:val="2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DE2DA7">
        <w:rPr>
          <w:rFonts w:ascii="Segoe UI" w:eastAsia="Times New Roman" w:hAnsi="Segoe UI" w:cs="Segoe UI"/>
          <w:b/>
          <w:bCs/>
          <w:color w:val="0F1115"/>
          <w:lang w:eastAsia="ru-RU"/>
        </w:rPr>
        <w:t>Read</w:t>
      </w:r>
      <w:proofErr w:type="spellEnd"/>
      <w:r w:rsidRPr="00DE2DA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(Просмотр):</w:t>
      </w:r>
      <w:r w:rsidRPr="00DE2DA7">
        <w:rPr>
          <w:rFonts w:ascii="Segoe UI" w:eastAsia="Times New Roman" w:hAnsi="Segoe UI" w:cs="Segoe UI"/>
          <w:color w:val="0F1115"/>
          <w:lang w:eastAsia="ru-RU"/>
        </w:rPr>
        <w:t> Просмотр списка всех заметок и содержимого отдельной заметки.</w:t>
      </w:r>
    </w:p>
    <w:p w14:paraId="49E71D75" w14:textId="77777777" w:rsidR="00DE2DA7" w:rsidRPr="00DE2DA7" w:rsidRDefault="00DE2DA7" w:rsidP="00DE2DA7">
      <w:pPr>
        <w:numPr>
          <w:ilvl w:val="1"/>
          <w:numId w:val="2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DE2DA7">
        <w:rPr>
          <w:rFonts w:ascii="Segoe UI" w:eastAsia="Times New Roman" w:hAnsi="Segoe UI" w:cs="Segoe UI"/>
          <w:b/>
          <w:bCs/>
          <w:color w:val="0F1115"/>
          <w:lang w:eastAsia="ru-RU"/>
        </w:rPr>
        <w:t>Update</w:t>
      </w:r>
      <w:proofErr w:type="spellEnd"/>
      <w:r w:rsidRPr="00DE2DA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(Редактирование):</w:t>
      </w:r>
      <w:r w:rsidRPr="00DE2DA7">
        <w:rPr>
          <w:rFonts w:ascii="Segoe UI" w:eastAsia="Times New Roman" w:hAnsi="Segoe UI" w:cs="Segoe UI"/>
          <w:color w:val="0F1115"/>
          <w:lang w:eastAsia="ru-RU"/>
        </w:rPr>
        <w:t> Изменение любой существующей заметки.</w:t>
      </w:r>
    </w:p>
    <w:p w14:paraId="4261EC18" w14:textId="77777777" w:rsidR="00DE2DA7" w:rsidRPr="00DE2DA7" w:rsidRDefault="00DE2DA7" w:rsidP="00DE2DA7">
      <w:pPr>
        <w:numPr>
          <w:ilvl w:val="1"/>
          <w:numId w:val="2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DE2DA7">
        <w:rPr>
          <w:rFonts w:ascii="Segoe UI" w:eastAsia="Times New Roman" w:hAnsi="Segoe UI" w:cs="Segoe UI"/>
          <w:b/>
          <w:bCs/>
          <w:color w:val="0F1115"/>
          <w:lang w:eastAsia="ru-RU"/>
        </w:rPr>
        <w:t>Delete</w:t>
      </w:r>
      <w:proofErr w:type="spellEnd"/>
      <w:r w:rsidRPr="00DE2DA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(Удаление):</w:t>
      </w:r>
      <w:r w:rsidRPr="00DE2DA7">
        <w:rPr>
          <w:rFonts w:ascii="Segoe UI" w:eastAsia="Times New Roman" w:hAnsi="Segoe UI" w:cs="Segoe UI"/>
          <w:color w:val="0F1115"/>
          <w:lang w:eastAsia="ru-RU"/>
        </w:rPr>
        <w:t> Удаление заметки (с подтверждением).</w:t>
      </w:r>
    </w:p>
    <w:p w14:paraId="41AB1F59" w14:textId="77777777" w:rsidR="00DE2DA7" w:rsidRPr="00DE2DA7" w:rsidRDefault="00DE2DA7" w:rsidP="00DE2DA7">
      <w:pPr>
        <w:numPr>
          <w:ilvl w:val="0"/>
          <w:numId w:val="2"/>
        </w:numPr>
        <w:shd w:val="clear" w:color="auto" w:fill="FFFFFF"/>
        <w:spacing w:after="120"/>
        <w:rPr>
          <w:rFonts w:ascii="Segoe UI" w:eastAsia="Times New Roman" w:hAnsi="Segoe UI" w:cs="Segoe UI"/>
          <w:color w:val="0F1115"/>
          <w:lang w:eastAsia="ru-RU"/>
        </w:rPr>
      </w:pPr>
      <w:r w:rsidRPr="00DE2DA7">
        <w:rPr>
          <w:rFonts w:ascii="Segoe UI" w:eastAsia="Times New Roman" w:hAnsi="Segoe UI" w:cs="Segoe UI"/>
          <w:b/>
          <w:bCs/>
          <w:color w:val="0F1115"/>
          <w:lang w:eastAsia="ru-RU"/>
        </w:rPr>
        <w:t>Управление тегами:</w:t>
      </w:r>
    </w:p>
    <w:p w14:paraId="5CDE6FDF" w14:textId="77777777" w:rsidR="00DE2DA7" w:rsidRPr="00DE2DA7" w:rsidRDefault="00DE2DA7" w:rsidP="00DE2DA7">
      <w:pPr>
        <w:numPr>
          <w:ilvl w:val="1"/>
          <w:numId w:val="2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DE2DA7">
        <w:rPr>
          <w:rFonts w:ascii="Segoe UI" w:eastAsia="Times New Roman" w:hAnsi="Segoe UI" w:cs="Segoe UI"/>
          <w:b/>
          <w:bCs/>
          <w:color w:val="0F1115"/>
          <w:lang w:eastAsia="ru-RU"/>
        </w:rPr>
        <w:t>Создание тегов "на лету"</w:t>
      </w:r>
      <w:proofErr w:type="gramStart"/>
      <w:r w:rsidRPr="00DE2DA7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DE2DA7">
        <w:rPr>
          <w:rFonts w:ascii="Segoe UI" w:eastAsia="Times New Roman" w:hAnsi="Segoe UI" w:cs="Segoe UI"/>
          <w:color w:val="0F1115"/>
          <w:lang w:eastAsia="ru-RU"/>
        </w:rPr>
        <w:t> При</w:t>
      </w:r>
      <w:proofErr w:type="gramEnd"/>
      <w:r w:rsidRPr="00DE2DA7">
        <w:rPr>
          <w:rFonts w:ascii="Segoe UI" w:eastAsia="Times New Roman" w:hAnsi="Segoe UI" w:cs="Segoe UI"/>
          <w:color w:val="0F1115"/>
          <w:lang w:eastAsia="ru-RU"/>
        </w:rPr>
        <w:t xml:space="preserve"> создании или редактировании заметки, пользователь просто вводит название тега. Если тега нет — он автоматически создается.</w:t>
      </w:r>
    </w:p>
    <w:p w14:paraId="5C76B658" w14:textId="77777777" w:rsidR="00DE2DA7" w:rsidRPr="00DE2DA7" w:rsidRDefault="00DE2DA7" w:rsidP="00DE2DA7">
      <w:pPr>
        <w:numPr>
          <w:ilvl w:val="1"/>
          <w:numId w:val="2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DE2DA7">
        <w:rPr>
          <w:rFonts w:ascii="Segoe UI" w:eastAsia="Times New Roman" w:hAnsi="Segoe UI" w:cs="Segoe UI"/>
          <w:b/>
          <w:bCs/>
          <w:color w:val="0F1115"/>
          <w:lang w:eastAsia="ru-RU"/>
        </w:rPr>
        <w:t>Просмотр всех тегов:</w:t>
      </w:r>
      <w:r w:rsidRPr="00DE2DA7">
        <w:rPr>
          <w:rFonts w:ascii="Segoe UI" w:eastAsia="Times New Roman" w:hAnsi="Segoe UI" w:cs="Segoe UI"/>
          <w:color w:val="0F1115"/>
          <w:lang w:eastAsia="ru-RU"/>
        </w:rPr>
        <w:t> Отдельный экран или боковая панель со списком всех существующих тегов.</w:t>
      </w:r>
    </w:p>
    <w:p w14:paraId="513E433B" w14:textId="77777777" w:rsidR="00DE2DA7" w:rsidRPr="00DE2DA7" w:rsidRDefault="00DE2DA7" w:rsidP="00DE2DA7">
      <w:pPr>
        <w:numPr>
          <w:ilvl w:val="0"/>
          <w:numId w:val="2"/>
        </w:numPr>
        <w:shd w:val="clear" w:color="auto" w:fill="FFFFFF"/>
        <w:spacing w:after="120"/>
        <w:rPr>
          <w:rFonts w:ascii="Segoe UI" w:eastAsia="Times New Roman" w:hAnsi="Segoe UI" w:cs="Segoe UI"/>
          <w:color w:val="0F1115"/>
          <w:lang w:eastAsia="ru-RU"/>
        </w:rPr>
      </w:pPr>
      <w:r w:rsidRPr="00DE2DA7">
        <w:rPr>
          <w:rFonts w:ascii="Segoe UI" w:eastAsia="Times New Roman" w:hAnsi="Segoe UI" w:cs="Segoe UI"/>
          <w:b/>
          <w:bCs/>
          <w:color w:val="0F1115"/>
          <w:lang w:eastAsia="ru-RU"/>
        </w:rPr>
        <w:t>Поиск и фильтрация:</w:t>
      </w:r>
    </w:p>
    <w:p w14:paraId="5CA61289" w14:textId="77777777" w:rsidR="00DE2DA7" w:rsidRPr="00DE2DA7" w:rsidRDefault="00DE2DA7" w:rsidP="00DE2DA7">
      <w:pPr>
        <w:numPr>
          <w:ilvl w:val="1"/>
          <w:numId w:val="2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DE2DA7">
        <w:rPr>
          <w:rFonts w:ascii="Segoe UI" w:eastAsia="Times New Roman" w:hAnsi="Segoe UI" w:cs="Segoe UI"/>
          <w:b/>
          <w:bCs/>
          <w:color w:val="0F1115"/>
          <w:lang w:eastAsia="ru-RU"/>
        </w:rPr>
        <w:t>Поиск по тексту:</w:t>
      </w:r>
      <w:r w:rsidRPr="00DE2DA7">
        <w:rPr>
          <w:rFonts w:ascii="Segoe UI" w:eastAsia="Times New Roman" w:hAnsi="Segoe UI" w:cs="Segoe UI"/>
          <w:color w:val="0F1115"/>
          <w:lang w:eastAsia="ru-RU"/>
        </w:rPr>
        <w:t> Поиск по заголовку и содержимому заметок.</w:t>
      </w:r>
    </w:p>
    <w:p w14:paraId="6A220562" w14:textId="77777777" w:rsidR="00DE2DA7" w:rsidRPr="00DE2DA7" w:rsidRDefault="00DE2DA7" w:rsidP="00DE2DA7">
      <w:pPr>
        <w:numPr>
          <w:ilvl w:val="1"/>
          <w:numId w:val="2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DE2DA7">
        <w:rPr>
          <w:rFonts w:ascii="Segoe UI" w:eastAsia="Times New Roman" w:hAnsi="Segoe UI" w:cs="Segoe UI"/>
          <w:b/>
          <w:bCs/>
          <w:color w:val="0F1115"/>
          <w:lang w:eastAsia="ru-RU"/>
        </w:rPr>
        <w:t>Фильтрация по тегам</w:t>
      </w:r>
      <w:proofErr w:type="gramStart"/>
      <w:r w:rsidRPr="00DE2DA7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DE2DA7">
        <w:rPr>
          <w:rFonts w:ascii="Segoe UI" w:eastAsia="Times New Roman" w:hAnsi="Segoe UI" w:cs="Segoe UI"/>
          <w:color w:val="0F1115"/>
          <w:lang w:eastAsia="ru-RU"/>
        </w:rPr>
        <w:t> При</w:t>
      </w:r>
      <w:proofErr w:type="gramEnd"/>
      <w:r w:rsidRPr="00DE2DA7">
        <w:rPr>
          <w:rFonts w:ascii="Segoe UI" w:eastAsia="Times New Roman" w:hAnsi="Segoe UI" w:cs="Segoe UI"/>
          <w:color w:val="0F1115"/>
          <w:lang w:eastAsia="ru-RU"/>
        </w:rPr>
        <w:t xml:space="preserve"> клике на тег в списке или на боковой панели отображаются только заметки с этим тегом. Возможность </w:t>
      </w:r>
      <w:r w:rsidRPr="00DE2DA7">
        <w:rPr>
          <w:rFonts w:ascii="Segoe UI" w:eastAsia="Times New Roman" w:hAnsi="Segoe UI" w:cs="Segoe UI"/>
          <w:color w:val="0F1115"/>
          <w:lang w:eastAsia="ru-RU"/>
        </w:rPr>
        <w:lastRenderedPageBreak/>
        <w:t>выбрать несколько тегов для фильтрации ("и" — заметки, содержащие все выбранные теги, или "или" — содержащие любой из выбранных).</w:t>
      </w:r>
    </w:p>
    <w:p w14:paraId="363564DB" w14:textId="77777777" w:rsidR="00DE2DA7" w:rsidRPr="00DE2DA7" w:rsidRDefault="00DE2DA7" w:rsidP="00DE2DA7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DE2DA7">
        <w:rPr>
          <w:rFonts w:ascii="Segoe UI" w:eastAsia="Times New Roman" w:hAnsi="Segoe UI" w:cs="Segoe UI"/>
          <w:b/>
          <w:bCs/>
          <w:color w:val="0F1115"/>
          <w:lang w:eastAsia="ru-RU"/>
        </w:rPr>
        <w:t>Полезные дополнения:</w:t>
      </w:r>
    </w:p>
    <w:p w14:paraId="396B00BF" w14:textId="77777777" w:rsidR="00DE2DA7" w:rsidRPr="00DE2DA7" w:rsidRDefault="00DE2DA7" w:rsidP="00DE2DA7">
      <w:pPr>
        <w:numPr>
          <w:ilvl w:val="0"/>
          <w:numId w:val="3"/>
        </w:numPr>
        <w:shd w:val="clear" w:color="auto" w:fill="FFFFFF"/>
        <w:spacing w:after="120"/>
        <w:rPr>
          <w:rFonts w:ascii="Segoe UI" w:eastAsia="Times New Roman" w:hAnsi="Segoe UI" w:cs="Segoe UI"/>
          <w:color w:val="0F1115"/>
          <w:lang w:eastAsia="ru-RU"/>
        </w:rPr>
      </w:pPr>
      <w:r w:rsidRPr="00DE2DA7">
        <w:rPr>
          <w:rFonts w:ascii="Segoe UI" w:eastAsia="Times New Roman" w:hAnsi="Segoe UI" w:cs="Segoe UI"/>
          <w:b/>
          <w:bCs/>
          <w:color w:val="0F1115"/>
          <w:lang w:eastAsia="ru-RU"/>
        </w:rPr>
        <w:t>Связанные функции:</w:t>
      </w:r>
    </w:p>
    <w:p w14:paraId="59087B66" w14:textId="77777777" w:rsidR="00DE2DA7" w:rsidRPr="00DE2DA7" w:rsidRDefault="00DE2DA7" w:rsidP="00DE2DA7">
      <w:pPr>
        <w:numPr>
          <w:ilvl w:val="1"/>
          <w:numId w:val="3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DE2DA7">
        <w:rPr>
          <w:rFonts w:ascii="Segoe UI" w:eastAsia="Times New Roman" w:hAnsi="Segoe UI" w:cs="Segoe UI"/>
          <w:b/>
          <w:bCs/>
          <w:color w:val="0F1115"/>
          <w:lang w:eastAsia="ru-RU"/>
        </w:rPr>
        <w:t>Сортировка списка заметок:</w:t>
      </w:r>
      <w:r w:rsidRPr="00DE2DA7">
        <w:rPr>
          <w:rFonts w:ascii="Segoe UI" w:eastAsia="Times New Roman" w:hAnsi="Segoe UI" w:cs="Segoe UI"/>
          <w:color w:val="0F1115"/>
          <w:lang w:eastAsia="ru-RU"/>
        </w:rPr>
        <w:t> По дате создания, дате изменения, алфавиту.</w:t>
      </w:r>
    </w:p>
    <w:p w14:paraId="3572D3FE" w14:textId="77777777" w:rsidR="00DE2DA7" w:rsidRPr="00DE2DA7" w:rsidRDefault="00DE2DA7" w:rsidP="00DE2DA7">
      <w:pPr>
        <w:numPr>
          <w:ilvl w:val="1"/>
          <w:numId w:val="3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DE2DA7">
        <w:rPr>
          <w:rFonts w:ascii="Segoe UI" w:eastAsia="Times New Roman" w:hAnsi="Segoe UI" w:cs="Segoe UI"/>
          <w:b/>
          <w:bCs/>
          <w:color w:val="0F1115"/>
          <w:lang w:eastAsia="ru-RU"/>
        </w:rPr>
        <w:t>Быстрое создание заметки:</w:t>
      </w:r>
      <w:r w:rsidRPr="00DE2DA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DE2DA7">
        <w:rPr>
          <w:rFonts w:ascii="Segoe UI" w:eastAsia="Times New Roman" w:hAnsi="Segoe UI" w:cs="Segoe UI"/>
          <w:color w:val="0F1115"/>
          <w:lang w:eastAsia="ru-RU"/>
        </w:rPr>
        <w:t>Виджет</w:t>
      </w:r>
      <w:proofErr w:type="spellEnd"/>
      <w:r w:rsidRPr="00DE2DA7">
        <w:rPr>
          <w:rFonts w:ascii="Segoe UI" w:eastAsia="Times New Roman" w:hAnsi="Segoe UI" w:cs="Segoe UI"/>
          <w:color w:val="0F1115"/>
          <w:lang w:eastAsia="ru-RU"/>
        </w:rPr>
        <w:t xml:space="preserve"> или поле для быстрого ввода текста без лишних действий.</w:t>
      </w:r>
    </w:p>
    <w:p w14:paraId="113B8C3F" w14:textId="77777777" w:rsidR="00DE2DA7" w:rsidRPr="00DE2DA7" w:rsidRDefault="00DE2DA7" w:rsidP="00DE2DA7">
      <w:pPr>
        <w:numPr>
          <w:ilvl w:val="1"/>
          <w:numId w:val="3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DE2DA7">
        <w:rPr>
          <w:rFonts w:ascii="Segoe UI" w:eastAsia="Times New Roman" w:hAnsi="Segoe UI" w:cs="Segoe UI"/>
          <w:b/>
          <w:bCs/>
          <w:color w:val="0F1115"/>
          <w:lang w:eastAsia="ru-RU"/>
        </w:rPr>
        <w:t>Архивация заметок</w:t>
      </w:r>
      <w:proofErr w:type="gramStart"/>
      <w:r w:rsidRPr="00DE2DA7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DE2DA7">
        <w:rPr>
          <w:rFonts w:ascii="Segoe UI" w:eastAsia="Times New Roman" w:hAnsi="Segoe UI" w:cs="Segoe UI"/>
          <w:color w:val="0F1115"/>
          <w:lang w:eastAsia="ru-RU"/>
        </w:rPr>
        <w:t> Вместо</w:t>
      </w:r>
      <w:proofErr w:type="gramEnd"/>
      <w:r w:rsidRPr="00DE2DA7">
        <w:rPr>
          <w:rFonts w:ascii="Segoe UI" w:eastAsia="Times New Roman" w:hAnsi="Segoe UI" w:cs="Segoe UI"/>
          <w:color w:val="0F1115"/>
          <w:lang w:eastAsia="ru-RU"/>
        </w:rPr>
        <w:t xml:space="preserve"> полного удаления.</w:t>
      </w:r>
    </w:p>
    <w:p w14:paraId="347FFF9D" w14:textId="77777777" w:rsidR="00DE2DA7" w:rsidRPr="00DE2DA7" w:rsidRDefault="00DE2DA7" w:rsidP="00DE2DA7">
      <w:pPr>
        <w:numPr>
          <w:ilvl w:val="1"/>
          <w:numId w:val="3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DE2DA7">
        <w:rPr>
          <w:rFonts w:ascii="Segoe UI" w:eastAsia="Times New Roman" w:hAnsi="Segoe UI" w:cs="Segoe UI"/>
          <w:b/>
          <w:bCs/>
          <w:color w:val="0F1115"/>
          <w:lang w:eastAsia="ru-RU"/>
        </w:rPr>
        <w:t>Избранное:</w:t>
      </w:r>
      <w:r w:rsidRPr="00DE2DA7">
        <w:rPr>
          <w:rFonts w:ascii="Segoe UI" w:eastAsia="Times New Roman" w:hAnsi="Segoe UI" w:cs="Segoe UI"/>
          <w:color w:val="0F1115"/>
          <w:lang w:eastAsia="ru-RU"/>
        </w:rPr>
        <w:t> Возможность помечать важные заметки.</w:t>
      </w:r>
    </w:p>
    <w:p w14:paraId="2D7E02C0" w14:textId="77777777" w:rsidR="00DE2DA7" w:rsidRPr="00DE2DA7" w:rsidRDefault="00DE2DA7" w:rsidP="00DE2DA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E2DA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Архитектура и Технологии</w:t>
      </w:r>
    </w:p>
    <w:p w14:paraId="563C5BFC" w14:textId="77777777" w:rsidR="00DE2DA7" w:rsidRPr="00DE2DA7" w:rsidRDefault="00DE2DA7" w:rsidP="00DE2DA7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DE2DA7">
        <w:rPr>
          <w:rFonts w:ascii="Segoe UI" w:eastAsia="Times New Roman" w:hAnsi="Segoe UI" w:cs="Segoe UI"/>
          <w:color w:val="0F1115"/>
          <w:lang w:eastAsia="ru-RU"/>
        </w:rPr>
        <w:t>Как это будет устроено "под капотом".</w:t>
      </w:r>
    </w:p>
    <w:p w14:paraId="213A62AB" w14:textId="77777777" w:rsidR="00DE2DA7" w:rsidRDefault="00DE2DA7" w:rsidP="00DE2DA7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Технологический стек:</w:t>
      </w:r>
    </w:p>
    <w:p w14:paraId="57E7F22B" w14:textId="77777777" w:rsidR="00DE2DA7" w:rsidRDefault="00DE2DA7" w:rsidP="00DE2DA7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t>Фронтенд</w:t>
      </w:r>
      <w:proofErr w:type="spellEnd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Fonts w:ascii="Segoe UI" w:hAnsi="Segoe UI" w:cs="Segoe UI"/>
          <w:color w:val="0F1115"/>
        </w:rPr>
        <w:t>Vue</w:t>
      </w:r>
      <w:proofErr w:type="spellEnd"/>
      <w:r>
        <w:rPr>
          <w:rFonts w:ascii="Segoe UI" w:hAnsi="Segoe UI" w:cs="Segoe UI"/>
          <w:color w:val="0F1115"/>
        </w:rPr>
        <w:t xml:space="preserve"> 3 (</w:t>
      </w:r>
      <w:proofErr w:type="spellStart"/>
      <w:r>
        <w:rPr>
          <w:rFonts w:ascii="Segoe UI" w:hAnsi="Segoe UI" w:cs="Segoe UI"/>
          <w:color w:val="0F1115"/>
        </w:rPr>
        <w:t>Composition</w:t>
      </w:r>
      <w:proofErr w:type="spellEnd"/>
      <w:r>
        <w:rPr>
          <w:rFonts w:ascii="Segoe UI" w:hAnsi="Segoe UI" w:cs="Segoe UI"/>
          <w:color w:val="0F1115"/>
        </w:rPr>
        <w:t xml:space="preserve"> API), </w:t>
      </w:r>
      <w:proofErr w:type="spellStart"/>
      <w:r>
        <w:rPr>
          <w:rFonts w:ascii="Segoe UI" w:hAnsi="Segoe UI" w:cs="Segoe UI"/>
          <w:color w:val="0F1115"/>
        </w:rPr>
        <w:t>Vue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Router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Pinia</w:t>
      </w:r>
      <w:proofErr w:type="spellEnd"/>
      <w:r>
        <w:rPr>
          <w:rFonts w:ascii="Segoe UI" w:hAnsi="Segoe UI" w:cs="Segoe UI"/>
          <w:color w:val="0F1115"/>
        </w:rPr>
        <w:t xml:space="preserve"> (управление состоянием), </w:t>
      </w:r>
      <w:proofErr w:type="spellStart"/>
      <w:r>
        <w:rPr>
          <w:rFonts w:ascii="Segoe UI" w:hAnsi="Segoe UI" w:cs="Segoe UI"/>
          <w:color w:val="0F1115"/>
        </w:rPr>
        <w:t>Vite</w:t>
      </w:r>
      <w:proofErr w:type="spellEnd"/>
      <w:r>
        <w:rPr>
          <w:rFonts w:ascii="Segoe UI" w:hAnsi="Segoe UI" w:cs="Segoe UI"/>
          <w:color w:val="0F1115"/>
        </w:rPr>
        <w:t xml:space="preserve"> (сборка)</w:t>
      </w:r>
    </w:p>
    <w:p w14:paraId="7842305D" w14:textId="77777777" w:rsidR="00DE2DA7" w:rsidRDefault="00DE2DA7" w:rsidP="00DE2DA7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t>Бэкенд</w:t>
      </w:r>
      <w:proofErr w:type="spellEnd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Express.js, Node.js</w:t>
      </w:r>
    </w:p>
    <w:p w14:paraId="1E464A56" w14:textId="77777777" w:rsidR="00DE2DA7" w:rsidRDefault="00DE2DA7" w:rsidP="00DE2DA7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База данных: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Fonts w:ascii="Segoe UI" w:hAnsi="Segoe UI" w:cs="Segoe UI"/>
          <w:color w:val="0F1115"/>
        </w:rPr>
        <w:t>PostgreSQL</w:t>
      </w:r>
      <w:proofErr w:type="spellEnd"/>
      <w:r>
        <w:rPr>
          <w:rFonts w:ascii="Segoe UI" w:hAnsi="Segoe UI" w:cs="Segoe UI"/>
          <w:color w:val="0F1115"/>
        </w:rPr>
        <w:t xml:space="preserve"> (рекомендуется) или </w:t>
      </w:r>
      <w:proofErr w:type="spellStart"/>
      <w:r>
        <w:rPr>
          <w:rFonts w:ascii="Segoe UI" w:hAnsi="Segoe UI" w:cs="Segoe UI"/>
          <w:color w:val="0F1115"/>
        </w:rPr>
        <w:t>SQLite</w:t>
      </w:r>
      <w:proofErr w:type="spellEnd"/>
      <w:r>
        <w:rPr>
          <w:rFonts w:ascii="Segoe UI" w:hAnsi="Segoe UI" w:cs="Segoe UI"/>
          <w:color w:val="0F1115"/>
        </w:rPr>
        <w:t xml:space="preserve"> для начала</w:t>
      </w:r>
    </w:p>
    <w:p w14:paraId="099E841C" w14:textId="77777777" w:rsidR="00DE2DA7" w:rsidRDefault="00DE2DA7" w:rsidP="00DE2DA7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Аутентификация:</w:t>
      </w:r>
      <w:r>
        <w:rPr>
          <w:rFonts w:ascii="Segoe UI" w:hAnsi="Segoe UI" w:cs="Segoe UI"/>
          <w:color w:val="0F1115"/>
        </w:rPr>
        <w:t xml:space="preserve"> JWT </w:t>
      </w:r>
      <w:proofErr w:type="spellStart"/>
      <w:r>
        <w:rPr>
          <w:rFonts w:ascii="Segoe UI" w:hAnsi="Segoe UI" w:cs="Segoe UI"/>
          <w:color w:val="0F1115"/>
        </w:rPr>
        <w:t>токены</w:t>
      </w:r>
      <w:proofErr w:type="spellEnd"/>
    </w:p>
    <w:p w14:paraId="6F4598EB" w14:textId="77777777" w:rsidR="00DE2DA7" w:rsidRPr="00DE2DA7" w:rsidRDefault="00DE2DA7" w:rsidP="00DE2DA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E2DA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Пользовательский Интерфейс (UI/UX)</w:t>
      </w:r>
    </w:p>
    <w:p w14:paraId="5C085532" w14:textId="77777777" w:rsidR="00DE2DA7" w:rsidRPr="00DE2DA7" w:rsidRDefault="00DE2DA7" w:rsidP="00DE2DA7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DE2DA7">
        <w:rPr>
          <w:rFonts w:ascii="Segoe UI" w:eastAsia="Times New Roman" w:hAnsi="Segoe UI" w:cs="Segoe UI"/>
          <w:color w:val="0F1115"/>
          <w:lang w:eastAsia="ru-RU"/>
        </w:rPr>
        <w:t>Как это будет выглядеть для пользователя.</w:t>
      </w:r>
    </w:p>
    <w:p w14:paraId="46B959AC" w14:textId="77777777" w:rsidR="00DE2DA7" w:rsidRPr="00DE2DA7" w:rsidRDefault="00DE2DA7" w:rsidP="00DE2DA7">
      <w:pPr>
        <w:numPr>
          <w:ilvl w:val="0"/>
          <w:numId w:val="5"/>
        </w:numPr>
        <w:shd w:val="clear" w:color="auto" w:fill="FFFFFF"/>
        <w:spacing w:after="120"/>
        <w:rPr>
          <w:rFonts w:ascii="Segoe UI" w:eastAsia="Times New Roman" w:hAnsi="Segoe UI" w:cs="Segoe UI"/>
          <w:color w:val="0F1115"/>
          <w:lang w:eastAsia="ru-RU"/>
        </w:rPr>
      </w:pPr>
      <w:r w:rsidRPr="00DE2DA7">
        <w:rPr>
          <w:rFonts w:ascii="Segoe UI" w:eastAsia="Times New Roman" w:hAnsi="Segoe UI" w:cs="Segoe UI"/>
          <w:b/>
          <w:bCs/>
          <w:color w:val="0F1115"/>
          <w:lang w:eastAsia="ru-RU"/>
        </w:rPr>
        <w:t>Экран списка заметок (Главный экран):</w:t>
      </w:r>
    </w:p>
    <w:p w14:paraId="4FB1F4A6" w14:textId="77777777" w:rsidR="00DE2DA7" w:rsidRPr="00DE2DA7" w:rsidRDefault="00DE2DA7" w:rsidP="00DE2DA7">
      <w:pPr>
        <w:numPr>
          <w:ilvl w:val="1"/>
          <w:numId w:val="5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DE2DA7">
        <w:rPr>
          <w:rFonts w:ascii="Segoe UI" w:eastAsia="Times New Roman" w:hAnsi="Segoe UI" w:cs="Segoe UI"/>
          <w:color w:val="0F1115"/>
          <w:lang w:eastAsia="ru-RU"/>
        </w:rPr>
        <w:t>Строка поиска вверху.</w:t>
      </w:r>
    </w:p>
    <w:p w14:paraId="790363FC" w14:textId="77777777" w:rsidR="00DE2DA7" w:rsidRPr="00DE2DA7" w:rsidRDefault="00DE2DA7" w:rsidP="00DE2DA7">
      <w:pPr>
        <w:numPr>
          <w:ilvl w:val="1"/>
          <w:numId w:val="5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DE2DA7">
        <w:rPr>
          <w:rFonts w:ascii="Segoe UI" w:eastAsia="Times New Roman" w:hAnsi="Segoe UI" w:cs="Segoe UI"/>
          <w:color w:val="0F1115"/>
          <w:lang w:eastAsia="ru-RU"/>
        </w:rPr>
        <w:t>Список карточек заметок (заголовок, начало текста, теги, дата).</w:t>
      </w:r>
    </w:p>
    <w:p w14:paraId="121FB907" w14:textId="77777777" w:rsidR="00DE2DA7" w:rsidRPr="00DE2DA7" w:rsidRDefault="00DE2DA7" w:rsidP="00DE2DA7">
      <w:pPr>
        <w:numPr>
          <w:ilvl w:val="1"/>
          <w:numId w:val="5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DE2DA7">
        <w:rPr>
          <w:rFonts w:ascii="Segoe UI" w:eastAsia="Times New Roman" w:hAnsi="Segoe UI" w:cs="Segoe UI"/>
          <w:color w:val="0F1115"/>
          <w:lang w:eastAsia="ru-RU"/>
        </w:rPr>
        <w:t>Кнопка "Создать заметку" (обычно плавающая </w:t>
      </w:r>
      <w:r w:rsidRPr="00DE2DA7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+</w:t>
      </w:r>
      <w:r w:rsidRPr="00DE2DA7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660A0C65" w14:textId="77777777" w:rsidR="00DE2DA7" w:rsidRPr="00DE2DA7" w:rsidRDefault="00DE2DA7" w:rsidP="00DE2DA7">
      <w:pPr>
        <w:numPr>
          <w:ilvl w:val="1"/>
          <w:numId w:val="5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DE2DA7">
        <w:rPr>
          <w:rFonts w:ascii="Segoe UI" w:eastAsia="Times New Roman" w:hAnsi="Segoe UI" w:cs="Segoe UI"/>
          <w:color w:val="0F1115"/>
          <w:lang w:eastAsia="ru-RU"/>
        </w:rPr>
        <w:t>Боковая панель или выдвижное меню со списком тегов.</w:t>
      </w:r>
    </w:p>
    <w:p w14:paraId="2A8A6A24" w14:textId="77777777" w:rsidR="00DE2DA7" w:rsidRPr="00DE2DA7" w:rsidRDefault="00DE2DA7" w:rsidP="00DE2DA7">
      <w:pPr>
        <w:numPr>
          <w:ilvl w:val="0"/>
          <w:numId w:val="5"/>
        </w:numPr>
        <w:shd w:val="clear" w:color="auto" w:fill="FFFFFF"/>
        <w:spacing w:after="120"/>
        <w:rPr>
          <w:rFonts w:ascii="Segoe UI" w:eastAsia="Times New Roman" w:hAnsi="Segoe UI" w:cs="Segoe UI"/>
          <w:color w:val="0F1115"/>
          <w:lang w:eastAsia="ru-RU"/>
        </w:rPr>
      </w:pPr>
      <w:r w:rsidRPr="00DE2DA7">
        <w:rPr>
          <w:rFonts w:ascii="Segoe UI" w:eastAsia="Times New Roman" w:hAnsi="Segoe UI" w:cs="Segoe UI"/>
          <w:b/>
          <w:bCs/>
          <w:color w:val="0F1115"/>
          <w:lang w:eastAsia="ru-RU"/>
        </w:rPr>
        <w:t>Экран создания/редактирования заметки:</w:t>
      </w:r>
    </w:p>
    <w:p w14:paraId="1B16ACB0" w14:textId="77777777" w:rsidR="00DE2DA7" w:rsidRPr="00DE2DA7" w:rsidRDefault="00DE2DA7" w:rsidP="00DE2DA7">
      <w:pPr>
        <w:numPr>
          <w:ilvl w:val="1"/>
          <w:numId w:val="5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DE2DA7">
        <w:rPr>
          <w:rFonts w:ascii="Segoe UI" w:eastAsia="Times New Roman" w:hAnsi="Segoe UI" w:cs="Segoe UI"/>
          <w:color w:val="0F1115"/>
          <w:lang w:eastAsia="ru-RU"/>
        </w:rPr>
        <w:t>Поле для заголовка.</w:t>
      </w:r>
    </w:p>
    <w:p w14:paraId="4FEBABF6" w14:textId="77777777" w:rsidR="00DE2DA7" w:rsidRPr="00DE2DA7" w:rsidRDefault="00DE2DA7" w:rsidP="00DE2DA7">
      <w:pPr>
        <w:numPr>
          <w:ilvl w:val="1"/>
          <w:numId w:val="5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DE2DA7">
        <w:rPr>
          <w:rFonts w:ascii="Segoe UI" w:eastAsia="Times New Roman" w:hAnsi="Segoe UI" w:cs="Segoe UI"/>
          <w:color w:val="0F1115"/>
          <w:lang w:eastAsia="ru-RU"/>
        </w:rPr>
        <w:t>Большое поле для текста.</w:t>
      </w:r>
    </w:p>
    <w:p w14:paraId="1F30D5E9" w14:textId="77777777" w:rsidR="00DE2DA7" w:rsidRPr="00DE2DA7" w:rsidRDefault="00DE2DA7" w:rsidP="00DE2DA7">
      <w:pPr>
        <w:numPr>
          <w:ilvl w:val="1"/>
          <w:numId w:val="5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DE2DA7">
        <w:rPr>
          <w:rFonts w:ascii="Segoe UI" w:eastAsia="Times New Roman" w:hAnsi="Segoe UI" w:cs="Segoe UI"/>
          <w:color w:val="0F1115"/>
          <w:lang w:eastAsia="ru-RU"/>
        </w:rPr>
        <w:t>Поле для ввода тегов с подсказками из существующих тегов.</w:t>
      </w:r>
    </w:p>
    <w:p w14:paraId="2F8B0172" w14:textId="77777777" w:rsidR="00DE2DA7" w:rsidRPr="00DE2DA7" w:rsidRDefault="00DE2DA7" w:rsidP="00DE2DA7">
      <w:pPr>
        <w:numPr>
          <w:ilvl w:val="1"/>
          <w:numId w:val="5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DE2DA7">
        <w:rPr>
          <w:rFonts w:ascii="Segoe UI" w:eastAsia="Times New Roman" w:hAnsi="Segoe UI" w:cs="Segoe UI"/>
          <w:color w:val="0F1115"/>
          <w:lang w:eastAsia="ru-RU"/>
        </w:rPr>
        <w:t>Кнопки "Сохранить" / "Отмена".</w:t>
      </w:r>
    </w:p>
    <w:p w14:paraId="02C335EE" w14:textId="77777777" w:rsidR="00DE2DA7" w:rsidRPr="00DE2DA7" w:rsidRDefault="00DE2DA7" w:rsidP="00DE2DA7">
      <w:pPr>
        <w:numPr>
          <w:ilvl w:val="0"/>
          <w:numId w:val="5"/>
        </w:numPr>
        <w:shd w:val="clear" w:color="auto" w:fill="FFFFFF"/>
        <w:spacing w:after="120"/>
        <w:rPr>
          <w:rFonts w:ascii="Segoe UI" w:eastAsia="Times New Roman" w:hAnsi="Segoe UI" w:cs="Segoe UI"/>
          <w:color w:val="0F1115"/>
          <w:lang w:eastAsia="ru-RU"/>
        </w:rPr>
      </w:pPr>
      <w:r w:rsidRPr="00DE2DA7">
        <w:rPr>
          <w:rFonts w:ascii="Segoe UI" w:eastAsia="Times New Roman" w:hAnsi="Segoe UI" w:cs="Segoe UI"/>
          <w:b/>
          <w:bCs/>
          <w:color w:val="0F1115"/>
          <w:lang w:eastAsia="ru-RU"/>
        </w:rPr>
        <w:t>Экран просмотра заметки:</w:t>
      </w:r>
    </w:p>
    <w:p w14:paraId="15F891D4" w14:textId="77777777" w:rsidR="00DE2DA7" w:rsidRPr="00DE2DA7" w:rsidRDefault="00DE2DA7" w:rsidP="00DE2DA7">
      <w:pPr>
        <w:numPr>
          <w:ilvl w:val="1"/>
          <w:numId w:val="5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DE2DA7">
        <w:rPr>
          <w:rFonts w:ascii="Segoe UI" w:eastAsia="Times New Roman" w:hAnsi="Segoe UI" w:cs="Segoe UI"/>
          <w:color w:val="0F1115"/>
          <w:lang w:eastAsia="ru-RU"/>
        </w:rPr>
        <w:t>Отображение полного заголовка и текста.</w:t>
      </w:r>
    </w:p>
    <w:p w14:paraId="7BFF257E" w14:textId="77777777" w:rsidR="00DE2DA7" w:rsidRPr="00DE2DA7" w:rsidRDefault="00DE2DA7" w:rsidP="00DE2DA7">
      <w:pPr>
        <w:numPr>
          <w:ilvl w:val="1"/>
          <w:numId w:val="5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DE2DA7">
        <w:rPr>
          <w:rFonts w:ascii="Segoe UI" w:eastAsia="Times New Roman" w:hAnsi="Segoe UI" w:cs="Segoe UI"/>
          <w:color w:val="0F1115"/>
          <w:lang w:eastAsia="ru-RU"/>
        </w:rPr>
        <w:t>Список прикрепленных тегов.</w:t>
      </w:r>
    </w:p>
    <w:p w14:paraId="05780CBA" w14:textId="7495EEDB" w:rsidR="00DE2DA7" w:rsidRDefault="00DE2DA7" w:rsidP="00DE2DA7">
      <w:pPr>
        <w:numPr>
          <w:ilvl w:val="1"/>
          <w:numId w:val="5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DE2DA7">
        <w:rPr>
          <w:rFonts w:ascii="Segoe UI" w:eastAsia="Times New Roman" w:hAnsi="Segoe UI" w:cs="Segoe UI"/>
          <w:color w:val="0F1115"/>
          <w:lang w:eastAsia="ru-RU"/>
        </w:rPr>
        <w:lastRenderedPageBreak/>
        <w:t>Кнопки "Редактировать" и "Назад".</w:t>
      </w:r>
    </w:p>
    <w:p w14:paraId="36F92F1C" w14:textId="10912037" w:rsidR="00DE2DA7" w:rsidRDefault="00DE2DA7" w:rsidP="00DE2DA7">
      <w:p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</w:p>
    <w:p w14:paraId="742C3216" w14:textId="77777777" w:rsidR="00DE2DA7" w:rsidRPr="00DE2DA7" w:rsidRDefault="00DE2DA7" w:rsidP="00DE2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ru-RU"/>
        </w:rPr>
      </w:pPr>
      <w:r w:rsidRPr="00DE2DA7">
        <w:rPr>
          <w:rFonts w:ascii="Menlo" w:eastAsia="Times New Roman" w:hAnsi="Menlo" w:cs="Menlo"/>
          <w:color w:val="0F1115"/>
          <w:sz w:val="20"/>
          <w:szCs w:val="20"/>
          <w:lang w:eastAsia="ru-RU"/>
        </w:rPr>
        <w:t xml:space="preserve">├── </w:t>
      </w:r>
      <w:proofErr w:type="spellStart"/>
      <w:r w:rsidRPr="00DE2DA7">
        <w:rPr>
          <w:rFonts w:ascii="Menlo" w:eastAsia="Times New Roman" w:hAnsi="Menlo" w:cs="Menlo"/>
          <w:color w:val="0F1115"/>
          <w:sz w:val="20"/>
          <w:szCs w:val="20"/>
          <w:lang w:eastAsia="ru-RU"/>
        </w:rPr>
        <w:t>client</w:t>
      </w:r>
      <w:proofErr w:type="spellEnd"/>
      <w:r w:rsidRPr="00DE2DA7">
        <w:rPr>
          <w:rFonts w:ascii="Menlo" w:eastAsia="Times New Roman" w:hAnsi="Menlo" w:cs="Menlo"/>
          <w:color w:val="0F1115"/>
          <w:sz w:val="20"/>
          <w:szCs w:val="20"/>
          <w:lang w:eastAsia="ru-RU"/>
        </w:rPr>
        <w:t xml:space="preserve">/                 # Vue.js </w:t>
      </w:r>
      <w:proofErr w:type="spellStart"/>
      <w:r w:rsidRPr="00DE2DA7">
        <w:rPr>
          <w:rFonts w:ascii="Menlo" w:eastAsia="Times New Roman" w:hAnsi="Menlo" w:cs="Menlo"/>
          <w:color w:val="0F1115"/>
          <w:sz w:val="20"/>
          <w:szCs w:val="20"/>
          <w:lang w:eastAsia="ru-RU"/>
        </w:rPr>
        <w:t>фронтенд</w:t>
      </w:r>
      <w:proofErr w:type="spellEnd"/>
    </w:p>
    <w:p w14:paraId="5E8A69E8" w14:textId="77777777" w:rsidR="00DE2DA7" w:rsidRPr="00DE2DA7" w:rsidRDefault="00DE2DA7" w:rsidP="00DE2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ru-RU"/>
        </w:rPr>
      </w:pPr>
      <w:r w:rsidRPr="00DE2DA7">
        <w:rPr>
          <w:rFonts w:ascii="Menlo" w:eastAsia="Times New Roman" w:hAnsi="Menlo" w:cs="Menlo"/>
          <w:color w:val="0F1115"/>
          <w:sz w:val="20"/>
          <w:szCs w:val="20"/>
          <w:lang w:eastAsia="ru-RU"/>
        </w:rPr>
        <w:t xml:space="preserve">│   ├── </w:t>
      </w:r>
      <w:proofErr w:type="spellStart"/>
      <w:r w:rsidRPr="00DE2DA7">
        <w:rPr>
          <w:rFonts w:ascii="Menlo" w:eastAsia="Times New Roman" w:hAnsi="Menlo" w:cs="Menlo"/>
          <w:color w:val="0F1115"/>
          <w:sz w:val="20"/>
          <w:szCs w:val="20"/>
          <w:lang w:eastAsia="ru-RU"/>
        </w:rPr>
        <w:t>src</w:t>
      </w:r>
      <w:proofErr w:type="spellEnd"/>
      <w:r w:rsidRPr="00DE2DA7">
        <w:rPr>
          <w:rFonts w:ascii="Menlo" w:eastAsia="Times New Roman" w:hAnsi="Menlo" w:cs="Menlo"/>
          <w:color w:val="0F1115"/>
          <w:sz w:val="20"/>
          <w:szCs w:val="20"/>
          <w:lang w:eastAsia="ru-RU"/>
        </w:rPr>
        <w:t>/</w:t>
      </w:r>
    </w:p>
    <w:p w14:paraId="7F0DC31E" w14:textId="77777777" w:rsidR="00DE2DA7" w:rsidRPr="00DE2DA7" w:rsidRDefault="00DE2DA7" w:rsidP="00DE2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ru-RU"/>
        </w:rPr>
      </w:pPr>
      <w:r w:rsidRPr="00DE2DA7">
        <w:rPr>
          <w:rFonts w:ascii="Menlo" w:eastAsia="Times New Roman" w:hAnsi="Menlo" w:cs="Menlo"/>
          <w:color w:val="0F1115"/>
          <w:sz w:val="20"/>
          <w:szCs w:val="20"/>
          <w:lang w:eastAsia="ru-RU"/>
        </w:rPr>
        <w:t xml:space="preserve">│   │   ├── </w:t>
      </w:r>
      <w:proofErr w:type="spellStart"/>
      <w:r w:rsidRPr="00DE2DA7">
        <w:rPr>
          <w:rFonts w:ascii="Menlo" w:eastAsia="Times New Roman" w:hAnsi="Menlo" w:cs="Menlo"/>
          <w:color w:val="0F1115"/>
          <w:sz w:val="20"/>
          <w:szCs w:val="20"/>
          <w:lang w:eastAsia="ru-RU"/>
        </w:rPr>
        <w:t>components</w:t>
      </w:r>
      <w:proofErr w:type="spellEnd"/>
      <w:r w:rsidRPr="00DE2DA7">
        <w:rPr>
          <w:rFonts w:ascii="Menlo" w:eastAsia="Times New Roman" w:hAnsi="Menlo" w:cs="Menlo"/>
          <w:color w:val="0F1115"/>
          <w:sz w:val="20"/>
          <w:szCs w:val="20"/>
          <w:lang w:eastAsia="ru-RU"/>
        </w:rPr>
        <w:t xml:space="preserve">/     # </w:t>
      </w:r>
      <w:proofErr w:type="spellStart"/>
      <w:r w:rsidRPr="00DE2DA7">
        <w:rPr>
          <w:rFonts w:ascii="Menlo" w:eastAsia="Times New Roman" w:hAnsi="Menlo" w:cs="Menlo"/>
          <w:color w:val="0F1115"/>
          <w:sz w:val="20"/>
          <w:szCs w:val="20"/>
          <w:lang w:eastAsia="ru-RU"/>
        </w:rPr>
        <w:t>Vue</w:t>
      </w:r>
      <w:proofErr w:type="spellEnd"/>
      <w:r w:rsidRPr="00DE2DA7">
        <w:rPr>
          <w:rFonts w:ascii="Menlo" w:eastAsia="Times New Roman" w:hAnsi="Menlo" w:cs="Menlo"/>
          <w:color w:val="0F1115"/>
          <w:sz w:val="20"/>
          <w:szCs w:val="20"/>
          <w:lang w:eastAsia="ru-RU"/>
        </w:rPr>
        <w:t xml:space="preserve"> компоненты</w:t>
      </w:r>
    </w:p>
    <w:p w14:paraId="4E034DEF" w14:textId="77777777" w:rsidR="00DE2DA7" w:rsidRPr="00DE2DA7" w:rsidRDefault="00DE2DA7" w:rsidP="00DE2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ru-RU"/>
        </w:rPr>
      </w:pPr>
      <w:r w:rsidRPr="00DE2DA7">
        <w:rPr>
          <w:rFonts w:ascii="Menlo" w:eastAsia="Times New Roman" w:hAnsi="Menlo" w:cs="Menlo"/>
          <w:color w:val="0F1115"/>
          <w:sz w:val="20"/>
          <w:szCs w:val="20"/>
          <w:lang w:eastAsia="ru-RU"/>
        </w:rPr>
        <w:t xml:space="preserve">│   │   ├── </w:t>
      </w:r>
      <w:proofErr w:type="spellStart"/>
      <w:r w:rsidRPr="00DE2DA7">
        <w:rPr>
          <w:rFonts w:ascii="Menlo" w:eastAsia="Times New Roman" w:hAnsi="Menlo" w:cs="Menlo"/>
          <w:color w:val="0F1115"/>
          <w:sz w:val="20"/>
          <w:szCs w:val="20"/>
          <w:lang w:eastAsia="ru-RU"/>
        </w:rPr>
        <w:t>views</w:t>
      </w:r>
      <w:proofErr w:type="spellEnd"/>
      <w:r w:rsidRPr="00DE2DA7">
        <w:rPr>
          <w:rFonts w:ascii="Menlo" w:eastAsia="Times New Roman" w:hAnsi="Menlo" w:cs="Menlo"/>
          <w:color w:val="0F1115"/>
          <w:sz w:val="20"/>
          <w:szCs w:val="20"/>
          <w:lang w:eastAsia="ru-RU"/>
        </w:rPr>
        <w:t>/          # Страницы приложения</w:t>
      </w:r>
    </w:p>
    <w:p w14:paraId="6FD1A35C" w14:textId="77777777" w:rsidR="00DE2DA7" w:rsidRPr="00DE2DA7" w:rsidRDefault="00DE2DA7" w:rsidP="00DE2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val="en-US" w:eastAsia="ru-RU"/>
        </w:rPr>
      </w:pPr>
      <w:r w:rsidRPr="00DE2DA7">
        <w:rPr>
          <w:rFonts w:ascii="Menlo" w:eastAsia="Times New Roman" w:hAnsi="Menlo" w:cs="Menlo"/>
          <w:color w:val="0F1115"/>
          <w:sz w:val="20"/>
          <w:szCs w:val="20"/>
          <w:lang w:val="en-US" w:eastAsia="ru-RU"/>
        </w:rPr>
        <w:t xml:space="preserve">│   │   ├── stores/         # </w:t>
      </w:r>
      <w:proofErr w:type="spellStart"/>
      <w:r w:rsidRPr="00DE2DA7">
        <w:rPr>
          <w:rFonts w:ascii="Menlo" w:eastAsia="Times New Roman" w:hAnsi="Menlo" w:cs="Menlo"/>
          <w:color w:val="0F1115"/>
          <w:sz w:val="20"/>
          <w:szCs w:val="20"/>
          <w:lang w:val="en-US" w:eastAsia="ru-RU"/>
        </w:rPr>
        <w:t>Pinia</w:t>
      </w:r>
      <w:proofErr w:type="spellEnd"/>
      <w:r w:rsidRPr="00DE2DA7">
        <w:rPr>
          <w:rFonts w:ascii="Menlo" w:eastAsia="Times New Roman" w:hAnsi="Menlo" w:cs="Menlo"/>
          <w:color w:val="0F1115"/>
          <w:sz w:val="20"/>
          <w:szCs w:val="20"/>
          <w:lang w:val="en-US" w:eastAsia="ru-RU"/>
        </w:rPr>
        <w:t xml:space="preserve"> </w:t>
      </w:r>
      <w:r w:rsidRPr="00DE2DA7">
        <w:rPr>
          <w:rFonts w:ascii="Menlo" w:eastAsia="Times New Roman" w:hAnsi="Menlo" w:cs="Menlo"/>
          <w:color w:val="0F1115"/>
          <w:sz w:val="20"/>
          <w:szCs w:val="20"/>
          <w:lang w:eastAsia="ru-RU"/>
        </w:rPr>
        <w:t>хранилища</w:t>
      </w:r>
    </w:p>
    <w:p w14:paraId="587502F2" w14:textId="77777777" w:rsidR="00DE2DA7" w:rsidRPr="00DE2DA7" w:rsidRDefault="00DE2DA7" w:rsidP="00DE2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val="en-US" w:eastAsia="ru-RU"/>
        </w:rPr>
      </w:pPr>
      <w:r w:rsidRPr="00DE2DA7">
        <w:rPr>
          <w:rFonts w:ascii="Menlo" w:eastAsia="Times New Roman" w:hAnsi="Menlo" w:cs="Menlo"/>
          <w:color w:val="0F1115"/>
          <w:sz w:val="20"/>
          <w:szCs w:val="20"/>
          <w:lang w:val="en-US" w:eastAsia="ru-RU"/>
        </w:rPr>
        <w:t>│   │   ├── router/         # Vue Router</w:t>
      </w:r>
    </w:p>
    <w:p w14:paraId="1BFEE7F1" w14:textId="77777777" w:rsidR="00DE2DA7" w:rsidRPr="00DE2DA7" w:rsidRDefault="00DE2DA7" w:rsidP="00DE2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val="en-US" w:eastAsia="ru-RU"/>
        </w:rPr>
      </w:pPr>
      <w:r w:rsidRPr="00DE2DA7">
        <w:rPr>
          <w:rFonts w:ascii="Menlo" w:eastAsia="Times New Roman" w:hAnsi="Menlo" w:cs="Menlo"/>
          <w:color w:val="0F1115"/>
          <w:sz w:val="20"/>
          <w:szCs w:val="20"/>
          <w:lang w:val="en-US" w:eastAsia="ru-RU"/>
        </w:rPr>
        <w:t xml:space="preserve">│   │   └── services/       # API </w:t>
      </w:r>
      <w:r w:rsidRPr="00DE2DA7">
        <w:rPr>
          <w:rFonts w:ascii="Menlo" w:eastAsia="Times New Roman" w:hAnsi="Menlo" w:cs="Menlo"/>
          <w:color w:val="0F1115"/>
          <w:sz w:val="20"/>
          <w:szCs w:val="20"/>
          <w:lang w:eastAsia="ru-RU"/>
        </w:rPr>
        <w:t>клиент</w:t>
      </w:r>
    </w:p>
    <w:p w14:paraId="1D14BCDA" w14:textId="77777777" w:rsidR="00DE2DA7" w:rsidRPr="00DE2DA7" w:rsidRDefault="00DE2DA7" w:rsidP="00DE2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val="en-US" w:eastAsia="ru-RU"/>
        </w:rPr>
      </w:pPr>
      <w:r w:rsidRPr="00DE2DA7">
        <w:rPr>
          <w:rFonts w:ascii="Menlo" w:eastAsia="Times New Roman" w:hAnsi="Menlo" w:cs="Menlo"/>
          <w:color w:val="0F1115"/>
          <w:sz w:val="20"/>
          <w:szCs w:val="20"/>
          <w:lang w:val="en-US" w:eastAsia="ru-RU"/>
        </w:rPr>
        <w:t xml:space="preserve">├── server/                 # Express.js </w:t>
      </w:r>
      <w:proofErr w:type="spellStart"/>
      <w:r w:rsidRPr="00DE2DA7">
        <w:rPr>
          <w:rFonts w:ascii="Menlo" w:eastAsia="Times New Roman" w:hAnsi="Menlo" w:cs="Menlo"/>
          <w:color w:val="0F1115"/>
          <w:sz w:val="20"/>
          <w:szCs w:val="20"/>
          <w:lang w:eastAsia="ru-RU"/>
        </w:rPr>
        <w:t>бэкенд</w:t>
      </w:r>
      <w:proofErr w:type="spellEnd"/>
    </w:p>
    <w:p w14:paraId="3F9DC8CB" w14:textId="77777777" w:rsidR="00DE2DA7" w:rsidRPr="00DE2DA7" w:rsidRDefault="00DE2DA7" w:rsidP="00DE2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val="en-US" w:eastAsia="ru-RU"/>
        </w:rPr>
      </w:pPr>
      <w:r w:rsidRPr="00DE2DA7">
        <w:rPr>
          <w:rFonts w:ascii="Menlo" w:eastAsia="Times New Roman" w:hAnsi="Menlo" w:cs="Menlo"/>
          <w:color w:val="0F1115"/>
          <w:sz w:val="20"/>
          <w:szCs w:val="20"/>
          <w:lang w:val="en-US" w:eastAsia="ru-RU"/>
        </w:rPr>
        <w:t xml:space="preserve">│   ├── models/            # </w:t>
      </w:r>
      <w:r w:rsidRPr="00DE2DA7">
        <w:rPr>
          <w:rFonts w:ascii="Menlo" w:eastAsia="Times New Roman" w:hAnsi="Menlo" w:cs="Menlo"/>
          <w:color w:val="0F1115"/>
          <w:sz w:val="20"/>
          <w:szCs w:val="20"/>
          <w:lang w:eastAsia="ru-RU"/>
        </w:rPr>
        <w:t>Модели</w:t>
      </w:r>
      <w:r w:rsidRPr="00DE2DA7">
        <w:rPr>
          <w:rFonts w:ascii="Menlo" w:eastAsia="Times New Roman" w:hAnsi="Menlo" w:cs="Menlo"/>
          <w:color w:val="0F1115"/>
          <w:sz w:val="20"/>
          <w:szCs w:val="20"/>
          <w:lang w:val="en-US" w:eastAsia="ru-RU"/>
        </w:rPr>
        <w:t xml:space="preserve"> </w:t>
      </w:r>
      <w:r w:rsidRPr="00DE2DA7">
        <w:rPr>
          <w:rFonts w:ascii="Menlo" w:eastAsia="Times New Roman" w:hAnsi="Menlo" w:cs="Menlo"/>
          <w:color w:val="0F1115"/>
          <w:sz w:val="20"/>
          <w:szCs w:val="20"/>
          <w:lang w:eastAsia="ru-RU"/>
        </w:rPr>
        <w:t>данных</w:t>
      </w:r>
    </w:p>
    <w:p w14:paraId="232CE62B" w14:textId="77777777" w:rsidR="00DE2DA7" w:rsidRPr="00DE2DA7" w:rsidRDefault="00DE2DA7" w:rsidP="00DE2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val="en-US" w:eastAsia="ru-RU"/>
        </w:rPr>
      </w:pPr>
      <w:r w:rsidRPr="00DE2DA7">
        <w:rPr>
          <w:rFonts w:ascii="Menlo" w:eastAsia="Times New Roman" w:hAnsi="Menlo" w:cs="Menlo"/>
          <w:color w:val="0F1115"/>
          <w:sz w:val="20"/>
          <w:szCs w:val="20"/>
          <w:lang w:val="en-US" w:eastAsia="ru-RU"/>
        </w:rPr>
        <w:t xml:space="preserve">│   ├── routes/            # API </w:t>
      </w:r>
      <w:r w:rsidRPr="00DE2DA7">
        <w:rPr>
          <w:rFonts w:ascii="Menlo" w:eastAsia="Times New Roman" w:hAnsi="Menlo" w:cs="Menlo"/>
          <w:color w:val="0F1115"/>
          <w:sz w:val="20"/>
          <w:szCs w:val="20"/>
          <w:lang w:eastAsia="ru-RU"/>
        </w:rPr>
        <w:t>маршруты</w:t>
      </w:r>
    </w:p>
    <w:p w14:paraId="0C86D1F9" w14:textId="77777777" w:rsidR="00DE2DA7" w:rsidRPr="00DE2DA7" w:rsidRDefault="00DE2DA7" w:rsidP="00DE2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val="en-US" w:eastAsia="ru-RU"/>
        </w:rPr>
      </w:pPr>
      <w:r w:rsidRPr="00DE2DA7">
        <w:rPr>
          <w:rFonts w:ascii="Menlo" w:eastAsia="Times New Roman" w:hAnsi="Menlo" w:cs="Menlo"/>
          <w:color w:val="0F1115"/>
          <w:sz w:val="20"/>
          <w:szCs w:val="20"/>
          <w:lang w:val="en-US" w:eastAsia="ru-RU"/>
        </w:rPr>
        <w:t xml:space="preserve">│   ├── middleware/        # </w:t>
      </w:r>
      <w:r w:rsidRPr="00DE2DA7">
        <w:rPr>
          <w:rFonts w:ascii="Menlo" w:eastAsia="Times New Roman" w:hAnsi="Menlo" w:cs="Menlo"/>
          <w:color w:val="0F1115"/>
          <w:sz w:val="20"/>
          <w:szCs w:val="20"/>
          <w:lang w:eastAsia="ru-RU"/>
        </w:rPr>
        <w:t>Промежуточное</w:t>
      </w:r>
      <w:r w:rsidRPr="00DE2DA7">
        <w:rPr>
          <w:rFonts w:ascii="Menlo" w:eastAsia="Times New Roman" w:hAnsi="Menlo" w:cs="Menlo"/>
          <w:color w:val="0F1115"/>
          <w:sz w:val="20"/>
          <w:szCs w:val="20"/>
          <w:lang w:val="en-US" w:eastAsia="ru-RU"/>
        </w:rPr>
        <w:t xml:space="preserve"> </w:t>
      </w:r>
      <w:r w:rsidRPr="00DE2DA7">
        <w:rPr>
          <w:rFonts w:ascii="Menlo" w:eastAsia="Times New Roman" w:hAnsi="Menlo" w:cs="Menlo"/>
          <w:color w:val="0F1115"/>
          <w:sz w:val="20"/>
          <w:szCs w:val="20"/>
          <w:lang w:eastAsia="ru-RU"/>
        </w:rPr>
        <w:t>ПО</w:t>
      </w:r>
    </w:p>
    <w:p w14:paraId="2B31E279" w14:textId="77777777" w:rsidR="00DE2DA7" w:rsidRPr="00DE2DA7" w:rsidRDefault="00DE2DA7" w:rsidP="00DE2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val="en-US" w:eastAsia="ru-RU"/>
        </w:rPr>
      </w:pPr>
      <w:r w:rsidRPr="00DE2DA7">
        <w:rPr>
          <w:rFonts w:ascii="Menlo" w:eastAsia="Times New Roman" w:hAnsi="Menlo" w:cs="Menlo"/>
          <w:color w:val="0F1115"/>
          <w:sz w:val="20"/>
          <w:szCs w:val="20"/>
          <w:lang w:val="en-US" w:eastAsia="ru-RU"/>
        </w:rPr>
        <w:t xml:space="preserve">│   └── config/            # </w:t>
      </w:r>
      <w:r w:rsidRPr="00DE2DA7">
        <w:rPr>
          <w:rFonts w:ascii="Menlo" w:eastAsia="Times New Roman" w:hAnsi="Menlo" w:cs="Menlo"/>
          <w:color w:val="0F1115"/>
          <w:sz w:val="20"/>
          <w:szCs w:val="20"/>
          <w:lang w:eastAsia="ru-RU"/>
        </w:rPr>
        <w:t>Конфигурация</w:t>
      </w:r>
      <w:r w:rsidRPr="00DE2DA7">
        <w:rPr>
          <w:rFonts w:ascii="Menlo" w:eastAsia="Times New Roman" w:hAnsi="Menlo" w:cs="Menlo"/>
          <w:color w:val="0F1115"/>
          <w:sz w:val="20"/>
          <w:szCs w:val="20"/>
          <w:lang w:val="en-US" w:eastAsia="ru-RU"/>
        </w:rPr>
        <w:t xml:space="preserve"> </w:t>
      </w:r>
      <w:r w:rsidRPr="00DE2DA7">
        <w:rPr>
          <w:rFonts w:ascii="Menlo" w:eastAsia="Times New Roman" w:hAnsi="Menlo" w:cs="Menlo"/>
          <w:color w:val="0F1115"/>
          <w:sz w:val="20"/>
          <w:szCs w:val="20"/>
          <w:lang w:eastAsia="ru-RU"/>
        </w:rPr>
        <w:t>БД</w:t>
      </w:r>
    </w:p>
    <w:p w14:paraId="2A8D85B2" w14:textId="77777777" w:rsidR="00DE2DA7" w:rsidRPr="00DE2DA7" w:rsidRDefault="00DE2DA7" w:rsidP="00DE2DA7">
      <w:pPr>
        <w:shd w:val="clear" w:color="auto" w:fill="FFFFFF"/>
        <w:rPr>
          <w:rFonts w:ascii="Segoe UI" w:eastAsia="Times New Roman" w:hAnsi="Segoe UI" w:cs="Segoe UI"/>
          <w:color w:val="0F1115"/>
          <w:lang w:val="en-US" w:eastAsia="ru-RU"/>
        </w:rPr>
      </w:pPr>
    </w:p>
    <w:p w14:paraId="5F3A83EA" w14:textId="77777777" w:rsidR="00745500" w:rsidRPr="00B43FAA" w:rsidRDefault="00745500"/>
    <w:sectPr w:rsidR="00745500" w:rsidRPr="00B43F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570DA2"/>
    <w:multiLevelType w:val="multilevel"/>
    <w:tmpl w:val="43D0D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4177EB"/>
    <w:multiLevelType w:val="multilevel"/>
    <w:tmpl w:val="AABC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7529CD"/>
    <w:multiLevelType w:val="multilevel"/>
    <w:tmpl w:val="CB483E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194FA3"/>
    <w:multiLevelType w:val="multilevel"/>
    <w:tmpl w:val="E24C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E80F0C"/>
    <w:multiLevelType w:val="multilevel"/>
    <w:tmpl w:val="03D45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990D6F"/>
    <w:multiLevelType w:val="multilevel"/>
    <w:tmpl w:val="0E32E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3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DA7"/>
    <w:rsid w:val="000F76A3"/>
    <w:rsid w:val="001841A4"/>
    <w:rsid w:val="00745500"/>
    <w:rsid w:val="00B43FAA"/>
    <w:rsid w:val="00DE2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CBCD638"/>
  <w15:chartTrackingRefBased/>
  <w15:docId w15:val="{50222008-8334-614E-BEC2-F8CC8FAD1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E2DA7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E2DA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DE2DA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DE2DA7"/>
    <w:rPr>
      <w:b/>
      <w:bCs/>
    </w:rPr>
  </w:style>
  <w:style w:type="character" w:styleId="HTML">
    <w:name w:val="HTML Code"/>
    <w:basedOn w:val="a0"/>
    <w:uiPriority w:val="99"/>
    <w:semiHidden/>
    <w:unhideWhenUsed/>
    <w:rsid w:val="00DE2DA7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DE2DA7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DE2D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E2DA7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86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499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2025-11-29T16:06:00Z</dcterms:created>
  <dcterms:modified xsi:type="dcterms:W3CDTF">2025-12-01T08:54:00Z</dcterms:modified>
</cp:coreProperties>
</file>