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316"/>
        <w:tblW w:w="107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842"/>
        <w:gridCol w:w="4962"/>
        <w:gridCol w:w="708"/>
        <w:gridCol w:w="1611"/>
      </w:tblGrid>
      <w:tr w:rsidR="0088220B" w:rsidRPr="00B05866" w:rsidTr="0088220B">
        <w:trPr>
          <w:trHeight w:val="343"/>
        </w:trPr>
        <w:tc>
          <w:tcPr>
            <w:tcW w:w="107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220B" w:rsidRPr="00667265" w:rsidRDefault="0088220B" w:rsidP="008822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36"/>
                <w:szCs w:val="36"/>
                <w:lang w:eastAsia="pt-BR"/>
              </w:rPr>
              <w:drawing>
                <wp:inline distT="0" distB="0" distL="0" distR="0" wp14:anchorId="4B4BC210" wp14:editId="3460B4DB">
                  <wp:extent cx="828675" cy="45720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925" cy="4589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                             </w:t>
            </w:r>
            <w:r w:rsidRPr="0021785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 xml:space="preserve">Atividade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1</w:t>
            </w:r>
          </w:p>
        </w:tc>
      </w:tr>
      <w:tr w:rsidR="0088220B" w:rsidRPr="00B05866" w:rsidTr="0088220B">
        <w:trPr>
          <w:trHeight w:val="335"/>
        </w:trPr>
        <w:tc>
          <w:tcPr>
            <w:tcW w:w="16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20B" w:rsidRPr="00B05866" w:rsidRDefault="0088220B" w:rsidP="00882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Acadêmico (a):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20B" w:rsidRPr="00667265" w:rsidRDefault="0088220B" w:rsidP="0088220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Ana Maria Mendes Vieira do Nascimento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20B" w:rsidRPr="00B05866" w:rsidRDefault="0088220B" w:rsidP="008822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R.A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20B" w:rsidRPr="00B05866" w:rsidRDefault="0088220B" w:rsidP="008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22160678-5</w:t>
            </w:r>
          </w:p>
        </w:tc>
      </w:tr>
      <w:tr w:rsidR="0088220B" w:rsidRPr="00B05866" w:rsidTr="0088220B">
        <w:trPr>
          <w:trHeight w:val="274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20B" w:rsidRPr="00B05866" w:rsidRDefault="0088220B" w:rsidP="008822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Curso: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20B" w:rsidRPr="00B05866" w:rsidRDefault="0088220B" w:rsidP="008822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Gestão da Tecnologia da Informação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220B" w:rsidRPr="00B05866" w:rsidRDefault="0088220B" w:rsidP="008822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Disciplina</w:t>
            </w: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: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Gestão de Serviços de TI</w:t>
            </w:r>
          </w:p>
        </w:tc>
      </w:tr>
    </w:tbl>
    <w:p w:rsidR="0088220B" w:rsidRDefault="0088220B" w:rsidP="0088220B">
      <w:pPr>
        <w:pStyle w:val="ng-scope"/>
        <w:shd w:val="clear" w:color="auto" w:fill="FFFFFF"/>
        <w:spacing w:before="0" w:beforeAutospacing="0" w:after="150" w:afterAutospacing="0" w:line="330" w:lineRule="atLeast"/>
        <w:rPr>
          <w:rFonts w:ascii="Segoe UI" w:hAnsi="Segoe UI" w:cs="Segoe UI"/>
          <w:color w:val="626262"/>
          <w:sz w:val="20"/>
          <w:szCs w:val="20"/>
        </w:rPr>
      </w:pPr>
    </w:p>
    <w:p w:rsidR="0088220B" w:rsidRDefault="0088220B" w:rsidP="0088220B">
      <w:pPr>
        <w:pStyle w:val="ng-scope"/>
        <w:shd w:val="clear" w:color="auto" w:fill="FFFFFF"/>
        <w:spacing w:before="0" w:beforeAutospacing="0" w:after="150" w:afterAutospacing="0" w:line="330" w:lineRule="atLeast"/>
        <w:rPr>
          <w:rFonts w:ascii="Segoe UI" w:hAnsi="Segoe UI" w:cs="Segoe UI"/>
          <w:color w:val="626262"/>
          <w:sz w:val="20"/>
          <w:szCs w:val="20"/>
        </w:rPr>
      </w:pPr>
    </w:p>
    <w:p w:rsidR="0088220B" w:rsidRPr="0088220B" w:rsidRDefault="0088220B" w:rsidP="0088220B">
      <w:pPr>
        <w:pStyle w:val="ng-scope"/>
        <w:shd w:val="clear" w:color="auto" w:fill="FFFFFF"/>
        <w:spacing w:before="0" w:beforeAutospacing="0" w:after="150" w:afterAutospacing="0" w:line="330" w:lineRule="atLeast"/>
        <w:rPr>
          <w:rFonts w:ascii="Segoe UI" w:hAnsi="Segoe UI" w:cs="Segoe UI"/>
          <w:color w:val="626262"/>
          <w:sz w:val="20"/>
          <w:szCs w:val="20"/>
        </w:rPr>
      </w:pPr>
      <w:r w:rsidRPr="0088220B">
        <w:rPr>
          <w:rFonts w:ascii="Segoe UI" w:hAnsi="Segoe UI" w:cs="Segoe UI"/>
          <w:color w:val="626262"/>
          <w:sz w:val="20"/>
          <w:szCs w:val="20"/>
        </w:rPr>
        <w:t xml:space="preserve">No contexto da entrega de valor, </w:t>
      </w:r>
      <w:r>
        <w:rPr>
          <w:rFonts w:ascii="Segoe UI" w:hAnsi="Segoe UI" w:cs="Segoe UI"/>
          <w:color w:val="626262"/>
          <w:sz w:val="20"/>
          <w:szCs w:val="20"/>
        </w:rPr>
        <w:t xml:space="preserve">considere o cenário descrito:  </w:t>
      </w:r>
    </w:p>
    <w:p w:rsidR="0088220B" w:rsidRPr="0088220B" w:rsidRDefault="0088220B" w:rsidP="0088220B">
      <w:pPr>
        <w:pStyle w:val="ng-scope"/>
        <w:shd w:val="clear" w:color="auto" w:fill="FFFFFF"/>
        <w:spacing w:after="150" w:line="33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 w:rsidRPr="0088220B">
        <w:rPr>
          <w:rFonts w:ascii="Segoe UI" w:hAnsi="Segoe UI" w:cs="Segoe UI"/>
          <w:color w:val="626262"/>
          <w:sz w:val="20"/>
          <w:szCs w:val="20"/>
        </w:rPr>
        <w:t xml:space="preserve">A TI </w:t>
      </w:r>
      <w:proofErr w:type="spellStart"/>
      <w:r w:rsidRPr="0088220B">
        <w:rPr>
          <w:rFonts w:ascii="Segoe UI" w:hAnsi="Segoe UI" w:cs="Segoe UI"/>
          <w:color w:val="626262"/>
          <w:sz w:val="20"/>
          <w:szCs w:val="20"/>
        </w:rPr>
        <w:t>Academy</w:t>
      </w:r>
      <w:proofErr w:type="spellEnd"/>
      <w:r w:rsidRPr="0088220B">
        <w:rPr>
          <w:rFonts w:ascii="Segoe UI" w:hAnsi="Segoe UI" w:cs="Segoe UI"/>
          <w:color w:val="626262"/>
          <w:sz w:val="20"/>
          <w:szCs w:val="20"/>
        </w:rPr>
        <w:t xml:space="preserve"> oferece cursos de formação de mão de obra em TI. Os seus principais clientes atualmente são as empresas de desenvolvimento de software qu</w:t>
      </w:r>
      <w:r>
        <w:rPr>
          <w:rFonts w:ascii="Segoe UI" w:hAnsi="Segoe UI" w:cs="Segoe UI"/>
          <w:color w:val="626262"/>
          <w:sz w:val="20"/>
          <w:szCs w:val="20"/>
        </w:rPr>
        <w:t xml:space="preserve">e financiam bolsas de estudo.  </w:t>
      </w:r>
    </w:p>
    <w:p w:rsidR="00667265" w:rsidRPr="0088220B" w:rsidRDefault="0088220B" w:rsidP="0088220B">
      <w:pPr>
        <w:pStyle w:val="ng-scope"/>
        <w:shd w:val="clear" w:color="auto" w:fill="FFFFFF"/>
        <w:spacing w:after="150" w:line="33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 w:rsidRPr="0088220B">
        <w:rPr>
          <w:rFonts w:ascii="Segoe UI" w:hAnsi="Segoe UI" w:cs="Segoe UI"/>
          <w:color w:val="626262"/>
          <w:sz w:val="20"/>
          <w:szCs w:val="20"/>
        </w:rPr>
        <w:t>Para 2022, a diretoria definiu como principal objetivo estratégico o aumento do faturamento em 15%. Para alcançar esse objetivo, serão contratados novos funcionários que terão a missão de realizar vendas para estudantes, desenvolvedores e empresas de software.</w:t>
      </w:r>
    </w:p>
    <w:p w:rsidR="0088220B" w:rsidRDefault="0088220B" w:rsidP="0088220B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Style w:val="Forte"/>
          <w:rFonts w:ascii="Segoe UI" w:hAnsi="Segoe UI" w:cs="Segoe UI"/>
          <w:color w:val="626262"/>
          <w:sz w:val="21"/>
          <w:szCs w:val="21"/>
        </w:rPr>
        <w:t>O seu objetivo enquanto gestor de TI é garantir que a TI forneça os serviços certos para apoiar os objetivos da empresa.  </w:t>
      </w:r>
    </w:p>
    <w:p w:rsidR="0088220B" w:rsidRDefault="0088220B" w:rsidP="0088220B">
      <w:pPr>
        <w:pStyle w:val="ng-scope"/>
        <w:shd w:val="clear" w:color="auto" w:fill="FFFFFF"/>
        <w:spacing w:before="0" w:beforeAutospacing="0" w:after="150" w:afterAutospacing="0" w:line="330" w:lineRule="atLeast"/>
        <w:jc w:val="both"/>
        <w:rPr>
          <w:rFonts w:ascii="Segoe UI" w:hAnsi="Segoe UI" w:cs="Segoe UI"/>
          <w:color w:val="626262"/>
          <w:sz w:val="20"/>
          <w:szCs w:val="20"/>
        </w:rPr>
      </w:pPr>
      <w:r>
        <w:rPr>
          <w:rStyle w:val="Forte"/>
          <w:rFonts w:ascii="Segoe UI" w:hAnsi="Segoe UI" w:cs="Segoe UI"/>
          <w:color w:val="626262"/>
          <w:sz w:val="21"/>
          <w:szCs w:val="21"/>
        </w:rPr>
        <w:t>Para realizar esse trabalho você deve ter o foco e a clareza de cada estágio, elaborando questionamentos e indicações para cada uma das etapas da ITIL.</w:t>
      </w:r>
      <w:r>
        <w:rPr>
          <w:rFonts w:ascii="Segoe UI" w:hAnsi="Segoe UI" w:cs="Segoe UI"/>
          <w:color w:val="626262"/>
          <w:sz w:val="20"/>
          <w:szCs w:val="20"/>
        </w:rPr>
        <w:t> </w:t>
      </w:r>
    </w:p>
    <w:p w:rsidR="0088220B" w:rsidRDefault="0088220B" w:rsidP="0088220B">
      <w:pPr>
        <w:rPr>
          <w:rFonts w:ascii="Arial" w:hAnsi="Arial" w:cs="Arial"/>
          <w:b/>
          <w:color w:val="FF0000"/>
          <w:sz w:val="24"/>
          <w:szCs w:val="24"/>
        </w:rPr>
      </w:pPr>
    </w:p>
    <w:p w:rsidR="0088220B" w:rsidRPr="00085836" w:rsidRDefault="0088220B" w:rsidP="00085836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085836">
        <w:rPr>
          <w:rFonts w:ascii="Arial" w:hAnsi="Arial" w:cs="Arial"/>
          <w:b/>
          <w:color w:val="000000" w:themeColor="text1"/>
          <w:sz w:val="24"/>
          <w:szCs w:val="24"/>
        </w:rPr>
        <w:t xml:space="preserve">Estratégia de serviço: </w:t>
      </w:r>
    </w:p>
    <w:p w:rsidR="004778DE" w:rsidRPr="00085836" w:rsidRDefault="004778DE" w:rsidP="0088220B">
      <w:pPr>
        <w:rPr>
          <w:rFonts w:ascii="Arial" w:hAnsi="Arial" w:cs="Arial"/>
          <w:color w:val="000000" w:themeColor="text1"/>
          <w:sz w:val="24"/>
          <w:szCs w:val="24"/>
        </w:rPr>
      </w:pPr>
      <w:r w:rsidRPr="00085836">
        <w:rPr>
          <w:rFonts w:ascii="Arial" w:hAnsi="Arial" w:cs="Arial"/>
          <w:color w:val="000000" w:themeColor="text1"/>
          <w:sz w:val="24"/>
          <w:szCs w:val="24"/>
        </w:rPr>
        <w:t>Plano: A equipe de TI irá realizar uma renovação na plataforma, a fim de melhorar e enriquecer os conteúdos apresentados, trazendo mais interação com os interessados como:</w:t>
      </w:r>
    </w:p>
    <w:p w:rsidR="004778DE" w:rsidRPr="00085836" w:rsidRDefault="004778DE" w:rsidP="004778DE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85836">
        <w:rPr>
          <w:rFonts w:ascii="Arial" w:hAnsi="Arial" w:cs="Arial"/>
          <w:color w:val="000000" w:themeColor="text1"/>
          <w:sz w:val="24"/>
          <w:szCs w:val="24"/>
        </w:rPr>
        <w:t xml:space="preserve">Chat ao vivo para tirar as dúvidas e transmitir informações detalhadas para fechamento de negócios tanto para empresas ou futuros alunos; </w:t>
      </w:r>
    </w:p>
    <w:p w:rsidR="007B0CC4" w:rsidRPr="00085836" w:rsidRDefault="004778DE" w:rsidP="004778DE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85836">
        <w:rPr>
          <w:rFonts w:ascii="Arial" w:hAnsi="Arial" w:cs="Arial"/>
          <w:color w:val="000000" w:themeColor="text1"/>
          <w:sz w:val="24"/>
          <w:szCs w:val="24"/>
        </w:rPr>
        <w:t>Depoimentos de caso de sucesso devem ser postados também afim, de transmitir credibilidade e incentivo;</w:t>
      </w:r>
    </w:p>
    <w:p w:rsidR="004778DE" w:rsidRPr="00085836" w:rsidRDefault="004778DE" w:rsidP="004778DE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85836">
        <w:rPr>
          <w:rFonts w:ascii="Arial" w:hAnsi="Arial" w:cs="Arial"/>
          <w:color w:val="000000" w:themeColor="text1"/>
          <w:sz w:val="24"/>
          <w:szCs w:val="24"/>
        </w:rPr>
        <w:t>Exibir comentários das pessoas que estão fazendo o curso.</w:t>
      </w:r>
    </w:p>
    <w:p w:rsidR="004778DE" w:rsidRPr="00085836" w:rsidRDefault="004778DE" w:rsidP="004778DE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85836">
        <w:rPr>
          <w:rFonts w:ascii="Arial" w:hAnsi="Arial" w:cs="Arial"/>
          <w:color w:val="000000" w:themeColor="text1"/>
          <w:sz w:val="24"/>
          <w:szCs w:val="24"/>
        </w:rPr>
        <w:t>Divulgação é muito importante, através de redes sociais e blogs.</w:t>
      </w:r>
    </w:p>
    <w:p w:rsidR="009A038C" w:rsidRPr="00085836" w:rsidRDefault="009A038C" w:rsidP="004778DE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85836">
        <w:rPr>
          <w:rFonts w:ascii="Arial" w:hAnsi="Arial" w:cs="Arial"/>
          <w:color w:val="000000" w:themeColor="text1"/>
          <w:sz w:val="24"/>
          <w:szCs w:val="24"/>
        </w:rPr>
        <w:t>Promover mais cursos de desenvolvimento de softwares para enriquecimento da proposta.</w:t>
      </w:r>
    </w:p>
    <w:p w:rsidR="009A038C" w:rsidRPr="00085836" w:rsidRDefault="009A038C" w:rsidP="009A038C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85836">
        <w:rPr>
          <w:rFonts w:ascii="Arial" w:hAnsi="Arial" w:cs="Arial"/>
          <w:b/>
          <w:color w:val="000000" w:themeColor="text1"/>
          <w:sz w:val="24"/>
          <w:szCs w:val="24"/>
        </w:rPr>
        <w:t>B) Desenhos de Serviços</w:t>
      </w:r>
    </w:p>
    <w:p w:rsidR="00555C86" w:rsidRDefault="00085836" w:rsidP="009A038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equipe de TI</w:t>
      </w:r>
      <w:r w:rsidR="009A038C">
        <w:rPr>
          <w:rFonts w:ascii="Arial" w:hAnsi="Arial" w:cs="Arial"/>
          <w:color w:val="000000" w:themeColor="text1"/>
          <w:sz w:val="24"/>
          <w:szCs w:val="24"/>
        </w:rPr>
        <w:t xml:space="preserve"> deverá trabalhar fortemente com a equipe de Design e Marketing, com o objetivo de atrair novas parcerias, propostas com empresas e novos alunos, visando a qualidade dos serviços presta</w:t>
      </w:r>
      <w:r w:rsidR="00992236">
        <w:rPr>
          <w:rFonts w:ascii="Arial" w:hAnsi="Arial" w:cs="Arial"/>
          <w:color w:val="000000" w:themeColor="text1"/>
          <w:sz w:val="24"/>
          <w:szCs w:val="24"/>
        </w:rPr>
        <w:t xml:space="preserve">dos. </w:t>
      </w:r>
    </w:p>
    <w:p w:rsidR="009A038C" w:rsidRDefault="00992236" w:rsidP="009A038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controle de demanda, terá uma equipe de suporte 24 horas,</w:t>
      </w:r>
      <w:r w:rsidR="000858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com objetivo de sanar possíveis erros referent</w:t>
      </w:r>
      <w:r w:rsidR="00555C86">
        <w:rPr>
          <w:rFonts w:ascii="Arial" w:hAnsi="Arial" w:cs="Arial"/>
          <w:color w:val="000000" w:themeColor="text1"/>
          <w:sz w:val="24"/>
          <w:szCs w:val="24"/>
        </w:rPr>
        <w:t xml:space="preserve">es ao acesso de alunos 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erros sistêmicos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para garantir a disponibilidade, confidencialidade e </w:t>
      </w:r>
      <w:r w:rsidR="00085836">
        <w:rPr>
          <w:rFonts w:ascii="Arial" w:hAnsi="Arial" w:cs="Arial"/>
          <w:color w:val="000000" w:themeColor="text1"/>
          <w:sz w:val="24"/>
          <w:szCs w:val="24"/>
        </w:rPr>
        <w:t>inte</w:t>
      </w:r>
      <w:r>
        <w:rPr>
          <w:rFonts w:ascii="Arial" w:hAnsi="Arial" w:cs="Arial"/>
          <w:color w:val="000000" w:themeColor="text1"/>
          <w:sz w:val="24"/>
          <w:szCs w:val="24"/>
        </w:rPr>
        <w:t>gridade dos dados, entregan</w:t>
      </w:r>
      <w:r w:rsidR="008A2815">
        <w:rPr>
          <w:rFonts w:ascii="Arial" w:hAnsi="Arial" w:cs="Arial"/>
          <w:color w:val="000000" w:themeColor="text1"/>
          <w:sz w:val="24"/>
          <w:szCs w:val="24"/>
        </w:rPr>
        <w:t>do a melhor experiência a todos;</w:t>
      </w:r>
    </w:p>
    <w:p w:rsidR="008A2815" w:rsidRDefault="008A2815" w:rsidP="009A038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Testes de novas funcionalidades de softwares;</w:t>
      </w:r>
    </w:p>
    <w:p w:rsidR="00992236" w:rsidRDefault="00992236" w:rsidP="009A038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Terá uma equipe do comercial ativa para tratativa de futuros negócios.</w:t>
      </w:r>
    </w:p>
    <w:p w:rsidR="009A038C" w:rsidRPr="00085836" w:rsidRDefault="009A038C" w:rsidP="009A038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A038C" w:rsidRPr="00085836" w:rsidRDefault="00085836" w:rsidP="00085836">
      <w:pPr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 w:rsidRPr="00085836">
        <w:rPr>
          <w:rFonts w:ascii="Arial" w:hAnsi="Arial" w:cs="Arial"/>
          <w:b/>
          <w:color w:val="000000" w:themeColor="text1"/>
          <w:sz w:val="24"/>
          <w:szCs w:val="24"/>
        </w:rPr>
        <w:t>C)</w:t>
      </w:r>
      <w:r w:rsidR="00992236" w:rsidRPr="00085836">
        <w:rPr>
          <w:rFonts w:ascii="Arial" w:hAnsi="Arial" w:cs="Arial"/>
          <w:b/>
          <w:color w:val="000000" w:themeColor="text1"/>
          <w:sz w:val="24"/>
          <w:szCs w:val="24"/>
        </w:rPr>
        <w:t>Transição</w:t>
      </w:r>
      <w:proofErr w:type="gramEnd"/>
      <w:r w:rsidR="00992236" w:rsidRPr="00085836">
        <w:rPr>
          <w:rFonts w:ascii="Arial" w:hAnsi="Arial" w:cs="Arial"/>
          <w:b/>
          <w:color w:val="000000" w:themeColor="text1"/>
          <w:sz w:val="24"/>
          <w:szCs w:val="24"/>
        </w:rPr>
        <w:t xml:space="preserve"> de serviços:</w:t>
      </w:r>
    </w:p>
    <w:p w:rsidR="008A2815" w:rsidRPr="008A2815" w:rsidRDefault="008A2815" w:rsidP="008A2815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A2815">
        <w:rPr>
          <w:rFonts w:ascii="Arial" w:hAnsi="Arial" w:cs="Arial"/>
          <w:color w:val="000000" w:themeColor="text1"/>
          <w:sz w:val="24"/>
          <w:szCs w:val="24"/>
        </w:rPr>
        <w:t>Contratações e capacitações de funcionários através de treinamentos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8A2815" w:rsidRPr="008A2815" w:rsidRDefault="008A2815" w:rsidP="008A2815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A2815">
        <w:rPr>
          <w:rFonts w:ascii="Arial" w:hAnsi="Arial" w:cs="Arial"/>
          <w:color w:val="000000" w:themeColor="text1"/>
          <w:sz w:val="24"/>
          <w:szCs w:val="24"/>
        </w:rPr>
        <w:t>Realizar frequentemente reuniões para ajustes e propostas d</w:t>
      </w:r>
      <w:r>
        <w:rPr>
          <w:rFonts w:ascii="Arial" w:hAnsi="Arial" w:cs="Arial"/>
          <w:color w:val="000000" w:themeColor="text1"/>
          <w:sz w:val="24"/>
          <w:szCs w:val="24"/>
        </w:rPr>
        <w:t>e melhorias;</w:t>
      </w:r>
    </w:p>
    <w:p w:rsidR="008A2815" w:rsidRDefault="008A2815" w:rsidP="008A2815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A2815">
        <w:rPr>
          <w:rFonts w:ascii="Arial" w:hAnsi="Arial" w:cs="Arial"/>
          <w:color w:val="000000" w:themeColor="text1"/>
          <w:sz w:val="24"/>
          <w:szCs w:val="24"/>
        </w:rPr>
        <w:t>Análise a fundo o que a melhoria pode gerar de lucro e impactar nos negócios.</w:t>
      </w:r>
    </w:p>
    <w:p w:rsidR="008A2815" w:rsidRPr="00085836" w:rsidRDefault="00085836" w:rsidP="008A2815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085836">
        <w:rPr>
          <w:rFonts w:ascii="Arial" w:hAnsi="Arial" w:cs="Arial"/>
          <w:b/>
          <w:color w:val="000000" w:themeColor="text1"/>
          <w:sz w:val="24"/>
          <w:szCs w:val="24"/>
        </w:rPr>
        <w:t>D</w:t>
      </w:r>
      <w:r w:rsidR="008A2815" w:rsidRPr="00085836">
        <w:rPr>
          <w:rFonts w:ascii="Arial" w:hAnsi="Arial" w:cs="Arial"/>
          <w:b/>
          <w:color w:val="000000" w:themeColor="text1"/>
          <w:sz w:val="24"/>
          <w:szCs w:val="24"/>
        </w:rPr>
        <w:t>)</w:t>
      </w:r>
      <w:r w:rsidR="00050A90" w:rsidRPr="00085836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8A2815" w:rsidRPr="00085836">
        <w:rPr>
          <w:rFonts w:ascii="Arial" w:hAnsi="Arial" w:cs="Arial"/>
          <w:b/>
          <w:color w:val="000000" w:themeColor="text1"/>
          <w:sz w:val="24"/>
          <w:szCs w:val="24"/>
        </w:rPr>
        <w:t>Operação de Serviço</w:t>
      </w:r>
    </w:p>
    <w:p w:rsidR="00050A90" w:rsidRPr="00050A90" w:rsidRDefault="008A2815" w:rsidP="00B704D8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50A90">
        <w:rPr>
          <w:rFonts w:ascii="Arial" w:hAnsi="Arial" w:cs="Arial"/>
          <w:color w:val="000000" w:themeColor="text1"/>
          <w:sz w:val="24"/>
          <w:szCs w:val="24"/>
        </w:rPr>
        <w:t>Equipes 24 horas, para atendimento de suporte e dúvidas</w:t>
      </w:r>
      <w:r w:rsidR="00050A90" w:rsidRPr="00050A90">
        <w:rPr>
          <w:rFonts w:ascii="Arial" w:hAnsi="Arial" w:cs="Arial"/>
          <w:color w:val="000000" w:themeColor="text1"/>
          <w:sz w:val="24"/>
          <w:szCs w:val="24"/>
        </w:rPr>
        <w:t xml:space="preserve">, através de chat, </w:t>
      </w:r>
      <w:proofErr w:type="spellStart"/>
      <w:r w:rsidR="00050A90" w:rsidRPr="00050A90">
        <w:rPr>
          <w:rFonts w:ascii="Arial" w:hAnsi="Arial" w:cs="Arial"/>
          <w:color w:val="000000" w:themeColor="text1"/>
          <w:sz w:val="24"/>
          <w:szCs w:val="24"/>
        </w:rPr>
        <w:t>Whatsapp</w:t>
      </w:r>
      <w:proofErr w:type="spellEnd"/>
      <w:r w:rsidR="00050A90" w:rsidRPr="00050A90">
        <w:rPr>
          <w:rFonts w:ascii="Arial" w:hAnsi="Arial" w:cs="Arial"/>
          <w:color w:val="000000" w:themeColor="text1"/>
          <w:sz w:val="24"/>
          <w:szCs w:val="24"/>
        </w:rPr>
        <w:t>, e-mails e formulários.</w:t>
      </w:r>
      <w:r w:rsidR="00555C8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050A90" w:rsidRPr="00050A90">
        <w:rPr>
          <w:rFonts w:ascii="Arial" w:hAnsi="Arial" w:cs="Arial"/>
          <w:color w:val="000000" w:themeColor="text1"/>
          <w:sz w:val="24"/>
          <w:szCs w:val="24"/>
        </w:rPr>
        <w:t>No final de cada atendimento</w:t>
      </w:r>
      <w:r w:rsidR="00050A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50A90" w:rsidRPr="00050A90">
        <w:rPr>
          <w:rFonts w:ascii="Arial" w:hAnsi="Arial" w:cs="Arial"/>
          <w:color w:val="000000" w:themeColor="text1"/>
          <w:sz w:val="24"/>
          <w:szCs w:val="24"/>
        </w:rPr>
        <w:t xml:space="preserve">o cliente deverá </w:t>
      </w:r>
      <w:r w:rsidR="00050A90">
        <w:rPr>
          <w:rFonts w:ascii="Arial" w:hAnsi="Arial" w:cs="Arial"/>
          <w:color w:val="000000" w:themeColor="text1"/>
          <w:sz w:val="24"/>
          <w:szCs w:val="24"/>
        </w:rPr>
        <w:t>avaliar o atendimento, como feedback de qualidade do serviço prestado.</w:t>
      </w:r>
    </w:p>
    <w:p w:rsidR="00050A90" w:rsidRPr="00050A90" w:rsidRDefault="00050A90" w:rsidP="00050A9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050A90" w:rsidRPr="00085836" w:rsidRDefault="00085836" w:rsidP="00050A90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085836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E</w:t>
      </w:r>
      <w:r w:rsidR="00050A90" w:rsidRPr="00085836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) Melhoria Contínua de Serviços</w:t>
      </w:r>
    </w:p>
    <w:p w:rsidR="00085836" w:rsidRDefault="00085836" w:rsidP="00050A9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Implementação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KPI’s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 Monitoramento de dados, para verificar o que precisa ser melhorados e levantar ações para que se concretize a correção de serviços, processos e ferramentas.</w:t>
      </w:r>
    </w:p>
    <w:p w:rsidR="00085836" w:rsidRDefault="00085836" w:rsidP="00050A9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050A90" w:rsidRPr="00050A90" w:rsidRDefault="00050A90" w:rsidP="00050A90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 empresa tem que saber identificar a necessidade do cliente e fazer com que ele tem uma experiência encantadora com </w:t>
      </w:r>
      <w:r w:rsidR="000858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os serviços prestados.</w:t>
      </w:r>
    </w:p>
    <w:p w:rsidR="009A038C" w:rsidRPr="009A038C" w:rsidRDefault="009A038C" w:rsidP="009A038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778DE" w:rsidRPr="004778DE" w:rsidRDefault="004778DE" w:rsidP="004778DE">
      <w:pPr>
        <w:pStyle w:val="PargrafodaLista"/>
        <w:ind w:left="858"/>
        <w:rPr>
          <w:rFonts w:ascii="Arial" w:hAnsi="Arial" w:cs="Arial"/>
          <w:color w:val="000000" w:themeColor="text1"/>
          <w:sz w:val="24"/>
          <w:szCs w:val="24"/>
        </w:rPr>
      </w:pPr>
    </w:p>
    <w:p w:rsidR="00FE2C75" w:rsidRDefault="00FE2C75" w:rsidP="00DC34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2C75" w:rsidRP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:rsidR="006E793E" w:rsidRPr="002F76A6" w:rsidRDefault="006E793E" w:rsidP="002F76A6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sectPr w:rsidR="006E793E" w:rsidRPr="002F76A6" w:rsidSect="0081519F">
      <w:headerReference w:type="even" r:id="rId9"/>
      <w:headerReference w:type="default" r:id="rId10"/>
      <w:headerReference w:type="first" r:id="rId11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2BA" w:rsidRDefault="00F342BA" w:rsidP="00FD5027">
      <w:pPr>
        <w:spacing w:after="0" w:line="240" w:lineRule="auto"/>
      </w:pPr>
      <w:r>
        <w:separator/>
      </w:r>
    </w:p>
  </w:endnote>
  <w:endnote w:type="continuationSeparator" w:id="0">
    <w:p w:rsidR="00F342BA" w:rsidRDefault="00F342BA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2BA" w:rsidRDefault="00F342BA" w:rsidP="00FD5027">
      <w:pPr>
        <w:spacing w:after="0" w:line="240" w:lineRule="auto"/>
      </w:pPr>
      <w:r>
        <w:separator/>
      </w:r>
    </w:p>
  </w:footnote>
  <w:footnote w:type="continuationSeparator" w:id="0">
    <w:p w:rsidR="00F342BA" w:rsidRDefault="00F342BA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342B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2050" type="#_x0000_t75" style="position:absolute;margin-left:0;margin-top:0;width:424.8pt;height:212.4pt;z-index:-25165721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342B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2051" type="#_x0000_t75" style="position:absolute;margin-left:0;margin-top:0;width:424.8pt;height:212.4pt;z-index:-25165619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342B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2049" type="#_x0000_t75" style="position:absolute;margin-left:0;margin-top:0;width:424.8pt;height:212.4pt;z-index:-251658240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069B7"/>
    <w:multiLevelType w:val="hybridMultilevel"/>
    <w:tmpl w:val="BA0E5A98"/>
    <w:lvl w:ilvl="0" w:tplc="0416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" w15:restartNumberingAfterBreak="0">
    <w:nsid w:val="59130364"/>
    <w:multiLevelType w:val="hybridMultilevel"/>
    <w:tmpl w:val="898AE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D6858"/>
    <w:multiLevelType w:val="hybridMultilevel"/>
    <w:tmpl w:val="AAF89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5418D"/>
    <w:multiLevelType w:val="hybridMultilevel"/>
    <w:tmpl w:val="2DDA4A5A"/>
    <w:lvl w:ilvl="0" w:tplc="DF86BD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27"/>
    <w:rsid w:val="00050A90"/>
    <w:rsid w:val="000549FE"/>
    <w:rsid w:val="00085836"/>
    <w:rsid w:val="00100A2A"/>
    <w:rsid w:val="00217856"/>
    <w:rsid w:val="002F76A6"/>
    <w:rsid w:val="004778DE"/>
    <w:rsid w:val="00555C86"/>
    <w:rsid w:val="00667265"/>
    <w:rsid w:val="006E793E"/>
    <w:rsid w:val="007B0CC4"/>
    <w:rsid w:val="0081519F"/>
    <w:rsid w:val="00833C8A"/>
    <w:rsid w:val="0088220B"/>
    <w:rsid w:val="008A2815"/>
    <w:rsid w:val="00977AE3"/>
    <w:rsid w:val="009826A9"/>
    <w:rsid w:val="00992236"/>
    <w:rsid w:val="009A038C"/>
    <w:rsid w:val="00A06FC4"/>
    <w:rsid w:val="00B05866"/>
    <w:rsid w:val="00C33BEF"/>
    <w:rsid w:val="00C85319"/>
    <w:rsid w:val="00D0219C"/>
    <w:rsid w:val="00D904F0"/>
    <w:rsid w:val="00DB4E81"/>
    <w:rsid w:val="00DC3493"/>
    <w:rsid w:val="00E564C6"/>
    <w:rsid w:val="00E95FE8"/>
    <w:rsid w:val="00F342BA"/>
    <w:rsid w:val="00F71256"/>
    <w:rsid w:val="00FD5027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CE9299B"/>
  <w15:docId w15:val="{5A7E8CD7-F544-4F5A-9356-1C81E27A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  <w:style w:type="paragraph" w:customStyle="1" w:styleId="ng-scope">
    <w:name w:val="ng-scope"/>
    <w:basedOn w:val="Normal"/>
    <w:rsid w:val="00882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220B"/>
    <w:rPr>
      <w:b/>
      <w:bCs/>
    </w:rPr>
  </w:style>
  <w:style w:type="paragraph" w:styleId="PargrafodaLista">
    <w:name w:val="List Paragraph"/>
    <w:basedOn w:val="Normal"/>
    <w:uiPriority w:val="34"/>
    <w:qFormat/>
    <w:rsid w:val="00477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FCB9A-0409-4AA0-B920-681AEDDB7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Deivison Augusto dos Santos Domingues</dc:creator>
  <cp:lastModifiedBy>home</cp:lastModifiedBy>
  <cp:revision>2</cp:revision>
  <cp:lastPrinted>2014-04-02T17:52:00Z</cp:lastPrinted>
  <dcterms:created xsi:type="dcterms:W3CDTF">2022-04-13T17:12:00Z</dcterms:created>
  <dcterms:modified xsi:type="dcterms:W3CDTF">2022-04-13T17:12:00Z</dcterms:modified>
</cp:coreProperties>
</file>