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информация о какой-либо коллекции (марок, монет, и т. д.). Сведения об отдельном предмете коллекции включают: название предмета, стоимость, год создания. Должна быть реализована операция отбора предметов коллекции, год создания которых не превосходит заданное значение и стоимость которых не меньше чем указанное значение.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отбора предметов коллекции, год создания которых не превосходит заданное значение и стоимость которы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не меньше чем указанное значение.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модель информации о коллекции монет. Описание монеты представлено совокупностью свойств: название, стоимость, год создания. В области программной реализации модель монеты имеет вид структурного типа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набор монет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Задан определенный набор монет. Требуется найти все монеты, год создания которых, не превосходит заданное значение и стоимость которых не меньше чем указанное значение, и вывести их параметры на стандартное устройство.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отбора монет из заданной ранее коллекции,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монет, и их количество. Результаты обработки выводятся на экран монитора.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монет в коллекции: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Consolas" w:hAnsi="Consolas"/>
          <w:sz w:val="28"/>
          <w:szCs w:val="28"/>
        </w:rPr>
        <w:t>Enter number of coins: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запрашиваются параметры каждой монеты из коллекции, а именно название, цена, год выпуска: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name for the coin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price for the coin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Enter year for the coin #: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каждой монеты, у пользователя запрашиваются критерии поиска, а именно год создания, который не должны превосходить искомые монеты, и стоимость, которая должна быть не меньше чем указанное значение.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a year (coins from this year or earlier will be considered):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a price (coins with this price or higher will be considered):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ввода набора монет, и критериев поиска, будет осуществлен поиск по коллекции.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Applicable coins (# Name Price Year):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Name Price Year)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Name Price Year)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монет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coins are applicable.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-85725</wp:posOffset>
            </wp:positionV>
            <wp:extent cx="5165090" cy="15678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select_coins</w:t>
      </w:r>
      <w:r>
        <w:rPr>
          <w:rFonts w:ascii="Times New Roman" w:hAnsi="Times New Roman"/>
          <w:sz w:val="28"/>
          <w:szCs w:val="28"/>
        </w:rPr>
        <w:t xml:space="preserve"> – функция поиска монет в коллекции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print_coins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поиска монет в коллекции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монеты определяем структурный тип данных </w:t>
      </w:r>
      <w:r>
        <w:rPr>
          <w:rFonts w:ascii="Consolas" w:hAnsi="Consolas"/>
          <w:sz w:val="28"/>
          <w:szCs w:val="28"/>
        </w:rPr>
        <w:t>Coin</w:t>
      </w:r>
      <w:r>
        <w:rPr>
          <w:rFonts w:ascii="Times New Roman" w:hAnsi="Times New Roman"/>
          <w:sz w:val="28"/>
          <w:szCs w:val="28"/>
        </w:rPr>
        <w:t>. По условию задачи, для описания монеты, используется имя, цена и год выпуска, так же, включим текущий порядковый номер монеты. Таким образом получаем следующее определение структурного типа данных, для описания понтия “Монета”: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char name[NAME_LEN];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price;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    int year;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} Coin;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коллекции монет используем массив из элементов    </w:t>
      </w:r>
      <w:r>
        <w:rPr>
          <w:rFonts w:ascii="Consolas" w:hAnsi="Consolas"/>
          <w:sz w:val="28"/>
          <w:szCs w:val="28"/>
        </w:rPr>
        <w:t>Coin coins_collection[coin_count]</w:t>
      </w:r>
      <w:r>
        <w:rPr>
          <w:rFonts w:ascii="Times New Roman" w:hAnsi="Times New Roman"/>
          <w:sz w:val="28"/>
          <w:szCs w:val="28"/>
        </w:rPr>
        <w:t xml:space="preserve">. Максимально допустимое количество элементов в массиве ограничим целочисленной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набора выбранных монет используем массив из элементов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 coins_selected[coin_count]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, так как количество выбранных монет не может превышать общее количество монет, то количество элементов так же, ограничим переменной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coin_count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отбора монет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Отбор монет из коллекции сводится к проверке логического выражения для каждой монеты из коллекции:</w:t>
      </w:r>
    </w:p>
    <w:p>
      <w:pPr>
        <w:pStyle w:val="BodyText"/>
        <w:bidi w:val="0"/>
        <w:spacing w:lineRule="auto" w:line="360" w:before="57" w:after="140"/>
        <w:rPr>
          <w:i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год_монеты[i]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 xml:space="preserve"> &lt;= (год_введенный_пользователем)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 xml:space="preserve"> &amp;&amp; 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(цена_монеты[i]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rFonts w:ascii="Times New Roman" w:hAnsi="Times New Roman"/>
          <w:i/>
          <w:iCs/>
          <w:position w:val="0"/>
          <w:sz w:val="24"/>
          <w:sz w:val="24"/>
          <w:szCs w:val="24"/>
          <w:vertAlign w:val="baseline"/>
        </w:rPr>
        <w:t xml:space="preserve"> &gt;= (цена_введенная_пользователем)</w:t>
      </w:r>
      <w:r>
        <w:rPr>
          <w:rFonts w:ascii="Times New Roman" w:hAnsi="Times New Roman"/>
          <w:i/>
          <w:iCs/>
          <w:position w:val="0"/>
          <w:sz w:val="26"/>
          <w:sz w:val="26"/>
          <w:szCs w:val="26"/>
          <w:vertAlign w:val="baseline"/>
        </w:rPr>
        <w:t>)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текущая монета удволетворяет условию, значение логического выражения – ИСТИНА, в таком случае данные об этой монете добавляются в вспомогательный массив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coins_selected[]</w:t>
      </w:r>
      <w:r>
        <w:rPr>
          <w:rFonts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отбора монет из коллекции,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COIN_H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NAME_LEN 50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name[NAME_LEN];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price;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Coin;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COIN_H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"coin.h"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select_coins(Coin coins_collection[], Coin coins_selected[], int coin_count, int year, int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(coins_collection[i].year &lt;= year &amp;&amp; coins_collection[i].price &gt;= price)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coins_selected[found].index = coins_collection[i].index;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strcpy(coins_selected[found].name,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coins_selected[found].price = coins_collection[i].price;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coins_selected[found].year = coins_collection[i].year;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found++;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print_coins(Coin coins_selected[],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coins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printf("Applicable coins:\n");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selected_num;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%d %d\n", coins_selected[i].index, coins_selected[i].name, coins_selected[i].price, coins_selected[i].year);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coin_count;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coins: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*coins_collection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(!coins_collection)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coin_count;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coins_collection[i].index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name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coins_collection[i].name);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price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year for the coin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&amp;coins_collection[i].year);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year, price;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year (coins from this year or earlier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&amp;year);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 price (coins with this price or higher will be considered):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Coin *coins_selected = malloc(sizeof(Coin) * coin_count);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(!coins_selected)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select_coins(coins_collection, coins_selected, coin_count, year, price);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print_coins(coins_selected,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free(coins_collection);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free(coins_selected);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13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7806</TotalTime>
  <Application>LibreOffice/25.2.1.2$MacOSX_AARCH64 LibreOffice_project/d3abf4aee5fd705e4a92bba33a32f40bc4e56f49</Application>
  <AppVersion>15.0000</AppVersion>
  <Pages>13</Pages>
  <Words>1359</Words>
  <Characters>9417</Characters>
  <CharactersWithSpaces>11008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2025-05-23T14:14:15Z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