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5F0D1" w14:textId="77777777" w:rsidR="008D3717" w:rsidRPr="008D3717" w:rsidRDefault="008D3717" w:rsidP="008D3717">
      <w:pPr>
        <w:pStyle w:val="1"/>
      </w:pPr>
      <w:r w:rsidRPr="008D3717">
        <w:t>5. Стандарты качества обслуживания</w:t>
      </w:r>
    </w:p>
    <w:p w14:paraId="1BF44823" w14:textId="77777777" w:rsidR="008D3717" w:rsidRPr="008D3717" w:rsidRDefault="008D3717" w:rsidP="008D3717">
      <w:pPr>
        <w:pStyle w:val="2"/>
      </w:pPr>
      <w:r w:rsidRPr="008D3717">
        <w:t>5.1 Цели и задачи стандартов качества обслуживания</w:t>
      </w:r>
    </w:p>
    <w:p w14:paraId="058021C3" w14:textId="77777777" w:rsidR="008D3717" w:rsidRPr="008D3717" w:rsidRDefault="008D3717" w:rsidP="008D3717">
      <w:r w:rsidRPr="008D3717">
        <w:rPr>
          <w:b/>
          <w:bCs/>
        </w:rPr>
        <w:t>Цель:</w:t>
      </w:r>
      <w:r w:rsidRPr="008D3717">
        <w:t xml:space="preserve"> Обеспечить высокое качество обслуживания клиентов, соответствующее их ожиданиям и потребностям, а также поддерживать высокий уровень удовлетворенности.</w:t>
      </w:r>
    </w:p>
    <w:p w14:paraId="1F9BEE6A" w14:textId="77777777" w:rsidR="008D3717" w:rsidRPr="008D3717" w:rsidRDefault="008D3717" w:rsidP="008D3717">
      <w:pPr>
        <w:numPr>
          <w:ilvl w:val="0"/>
          <w:numId w:val="1"/>
        </w:numPr>
      </w:pPr>
      <w:r w:rsidRPr="008D3717">
        <w:rPr>
          <w:b/>
          <w:bCs/>
        </w:rPr>
        <w:t>Задачи:</w:t>
      </w:r>
    </w:p>
    <w:p w14:paraId="3C16114E" w14:textId="77777777" w:rsidR="008D3717" w:rsidRPr="008D3717" w:rsidRDefault="008D3717" w:rsidP="008D3717">
      <w:pPr>
        <w:numPr>
          <w:ilvl w:val="1"/>
          <w:numId w:val="1"/>
        </w:numPr>
      </w:pPr>
      <w:r w:rsidRPr="008D3717">
        <w:t>Обеспечение четкой и быстрой реакции на запросы клиентов.</w:t>
      </w:r>
    </w:p>
    <w:p w14:paraId="35A2AB0A" w14:textId="77777777" w:rsidR="008D3717" w:rsidRPr="008D3717" w:rsidRDefault="008D3717" w:rsidP="008D3717">
      <w:pPr>
        <w:numPr>
          <w:ilvl w:val="1"/>
          <w:numId w:val="1"/>
        </w:numPr>
      </w:pPr>
      <w:r w:rsidRPr="008D3717">
        <w:t>Предоставление точных и ясных консультаций.</w:t>
      </w:r>
    </w:p>
    <w:p w14:paraId="3C885FF9" w14:textId="77777777" w:rsidR="008D3717" w:rsidRPr="008D3717" w:rsidRDefault="008D3717" w:rsidP="008D3717">
      <w:pPr>
        <w:numPr>
          <w:ilvl w:val="1"/>
          <w:numId w:val="1"/>
        </w:numPr>
      </w:pPr>
      <w:r w:rsidRPr="008D3717">
        <w:t>Поддержание высокого уровня взаимодействия и коммуникации с клиентами.</w:t>
      </w:r>
    </w:p>
    <w:p w14:paraId="56D695EB" w14:textId="77777777" w:rsidR="008D3717" w:rsidRPr="008D3717" w:rsidRDefault="008D3717" w:rsidP="008D3717">
      <w:pPr>
        <w:numPr>
          <w:ilvl w:val="1"/>
          <w:numId w:val="1"/>
        </w:numPr>
      </w:pPr>
      <w:r w:rsidRPr="008D3717">
        <w:t>Быстрое и эффективное решение проблем.</w:t>
      </w:r>
    </w:p>
    <w:p w14:paraId="014236A3" w14:textId="77777777" w:rsidR="008D3717" w:rsidRPr="008D3717" w:rsidRDefault="008D3717" w:rsidP="008D3717">
      <w:pPr>
        <w:numPr>
          <w:ilvl w:val="1"/>
          <w:numId w:val="1"/>
        </w:numPr>
      </w:pPr>
      <w:r w:rsidRPr="008D3717">
        <w:t>Обеспечение надежности и устойчивости оборудования и сервисов.</w:t>
      </w:r>
    </w:p>
    <w:p w14:paraId="6436ABA8" w14:textId="77777777" w:rsidR="008D3717" w:rsidRPr="008D3717" w:rsidRDefault="008D3717" w:rsidP="008D3717">
      <w:pPr>
        <w:numPr>
          <w:ilvl w:val="1"/>
          <w:numId w:val="1"/>
        </w:numPr>
      </w:pPr>
      <w:r w:rsidRPr="008D3717">
        <w:t>Повышение лояльности клиентов и снижение числа жалоб.</w:t>
      </w:r>
    </w:p>
    <w:p w14:paraId="20643ED3" w14:textId="77777777" w:rsidR="008D3717" w:rsidRPr="008D3717" w:rsidRDefault="008D3717" w:rsidP="008D3717">
      <w:r w:rsidRPr="008D3717">
        <w:pict w14:anchorId="34386DC9">
          <v:rect id="_x0000_i1079" style="width:0;height:1.5pt" o:hralign="center" o:hrstd="t" o:hr="t" fillcolor="#a0a0a0" stroked="f"/>
        </w:pict>
      </w:r>
    </w:p>
    <w:p w14:paraId="40CAEE15" w14:textId="77777777" w:rsidR="008D3717" w:rsidRPr="008D3717" w:rsidRDefault="008D3717" w:rsidP="008D3717">
      <w:pPr>
        <w:pStyle w:val="2"/>
      </w:pPr>
      <w:r w:rsidRPr="008D3717">
        <w:t>5.2 Основные стандарты качества обслуживания</w:t>
      </w:r>
    </w:p>
    <w:p w14:paraId="441C75C5" w14:textId="77777777" w:rsidR="008D3717" w:rsidRPr="008D3717" w:rsidRDefault="008D3717" w:rsidP="008D3717">
      <w:r w:rsidRPr="008D3717">
        <w:rPr>
          <w:b/>
          <w:bCs/>
        </w:rPr>
        <w:t>Цель:</w:t>
      </w:r>
      <w:r w:rsidRPr="008D3717">
        <w:t xml:space="preserve"> Разработать и внедрить стандарты, которые помогут гарантировать клиентам качественное обслуживание на всех этапах взаимодействия с компанией.</w:t>
      </w:r>
    </w:p>
    <w:p w14:paraId="12DECDC0" w14:textId="77777777" w:rsidR="008D3717" w:rsidRPr="008D3717" w:rsidRDefault="008D3717" w:rsidP="008D3717">
      <w:r w:rsidRPr="008D3717">
        <w:pict w14:anchorId="73D8948E">
          <v:rect id="_x0000_i1080" style="width:0;height:1.5pt" o:hralign="center" o:hrstd="t" o:hr="t" fillcolor="#a0a0a0" stroked="f"/>
        </w:pict>
      </w:r>
    </w:p>
    <w:p w14:paraId="088807A9" w14:textId="77777777" w:rsidR="008D3717" w:rsidRPr="008D3717" w:rsidRDefault="008D3717" w:rsidP="008D3717">
      <w:pPr>
        <w:pStyle w:val="2"/>
      </w:pPr>
      <w:r w:rsidRPr="008D3717">
        <w:t>5.3 Стандарты для общения с клиентами</w:t>
      </w:r>
    </w:p>
    <w:p w14:paraId="659A87C1" w14:textId="77777777" w:rsidR="008D3717" w:rsidRPr="008D3717" w:rsidRDefault="008D3717" w:rsidP="008D3717">
      <w:pPr>
        <w:numPr>
          <w:ilvl w:val="0"/>
          <w:numId w:val="2"/>
        </w:numPr>
      </w:pPr>
      <w:r w:rsidRPr="008D3717">
        <w:rPr>
          <w:b/>
          <w:bCs/>
        </w:rPr>
        <w:t>Ответственность и профессионализм:</w:t>
      </w:r>
    </w:p>
    <w:p w14:paraId="7456DB24" w14:textId="77777777" w:rsidR="008D3717" w:rsidRPr="008D3717" w:rsidRDefault="008D3717" w:rsidP="008D3717">
      <w:pPr>
        <w:numPr>
          <w:ilvl w:val="1"/>
          <w:numId w:val="2"/>
        </w:numPr>
      </w:pPr>
      <w:r w:rsidRPr="008D3717">
        <w:t>Все сотрудники компании обязаны быть профессиональными и ответственными в общении с клиентами.</w:t>
      </w:r>
    </w:p>
    <w:p w14:paraId="4321E0B9" w14:textId="77777777" w:rsidR="008D3717" w:rsidRPr="008D3717" w:rsidRDefault="008D3717" w:rsidP="008D3717">
      <w:pPr>
        <w:numPr>
          <w:ilvl w:val="1"/>
          <w:numId w:val="2"/>
        </w:numPr>
      </w:pPr>
      <w:r w:rsidRPr="008D3717">
        <w:rPr>
          <w:b/>
          <w:bCs/>
        </w:rPr>
        <w:t>Пример:</w:t>
      </w:r>
      <w:r w:rsidRPr="008D3717">
        <w:t xml:space="preserve"> Сотрудник должен быть готовым ответить на все вопросы клиента, предоставить исчерпывающую информацию, соблюдая деловой стиль общения.</w:t>
      </w:r>
    </w:p>
    <w:p w14:paraId="05B701BC" w14:textId="77777777" w:rsidR="008D3717" w:rsidRPr="008D3717" w:rsidRDefault="008D3717" w:rsidP="008D3717">
      <w:pPr>
        <w:numPr>
          <w:ilvl w:val="1"/>
          <w:numId w:val="2"/>
        </w:numPr>
      </w:pPr>
      <w:r w:rsidRPr="008D3717">
        <w:rPr>
          <w:b/>
          <w:bCs/>
        </w:rPr>
        <w:t>Индикатор:</w:t>
      </w:r>
      <w:r w:rsidRPr="008D3717">
        <w:t xml:space="preserve"> Стремление удовлетворить потребности клиента, предоставление точной и четкой информации.</w:t>
      </w:r>
    </w:p>
    <w:p w14:paraId="58CA4BAF" w14:textId="77777777" w:rsidR="008D3717" w:rsidRPr="008D3717" w:rsidRDefault="008D3717" w:rsidP="008D3717">
      <w:pPr>
        <w:numPr>
          <w:ilvl w:val="0"/>
          <w:numId w:val="2"/>
        </w:numPr>
      </w:pPr>
      <w:r w:rsidRPr="008D3717">
        <w:rPr>
          <w:b/>
          <w:bCs/>
        </w:rPr>
        <w:t>Вежливость и уважение:</w:t>
      </w:r>
    </w:p>
    <w:p w14:paraId="63C64FDD" w14:textId="77777777" w:rsidR="008D3717" w:rsidRPr="008D3717" w:rsidRDefault="008D3717" w:rsidP="008D3717">
      <w:pPr>
        <w:numPr>
          <w:ilvl w:val="1"/>
          <w:numId w:val="2"/>
        </w:numPr>
      </w:pPr>
      <w:r w:rsidRPr="008D3717">
        <w:t>Все сотрудники должны проявлять вежливость, терпимость и уважение в общении с клиентами.</w:t>
      </w:r>
    </w:p>
    <w:p w14:paraId="49F2C294" w14:textId="77777777" w:rsidR="008D3717" w:rsidRPr="008D3717" w:rsidRDefault="008D3717" w:rsidP="008D3717">
      <w:pPr>
        <w:numPr>
          <w:ilvl w:val="1"/>
          <w:numId w:val="2"/>
        </w:numPr>
      </w:pPr>
      <w:r w:rsidRPr="008D3717">
        <w:rPr>
          <w:b/>
          <w:bCs/>
        </w:rPr>
        <w:t>Пример:</w:t>
      </w:r>
      <w:r w:rsidRPr="008D3717">
        <w:t xml:space="preserve"> Использование вежливых выражений, таких как "пожалуйста", "спасибо", "мы с радостью поможем".</w:t>
      </w:r>
    </w:p>
    <w:p w14:paraId="011F73D2" w14:textId="77777777" w:rsidR="008D3717" w:rsidRPr="008D3717" w:rsidRDefault="008D3717" w:rsidP="008D3717">
      <w:pPr>
        <w:numPr>
          <w:ilvl w:val="1"/>
          <w:numId w:val="2"/>
        </w:numPr>
      </w:pPr>
      <w:r w:rsidRPr="008D3717">
        <w:rPr>
          <w:b/>
          <w:bCs/>
        </w:rPr>
        <w:t>Индикатор:</w:t>
      </w:r>
      <w:r w:rsidRPr="008D3717">
        <w:t xml:space="preserve"> Клиенты ощущают, что к ним относятся с уважением, и это способствует лояльности.</w:t>
      </w:r>
    </w:p>
    <w:p w14:paraId="2EAB00C7" w14:textId="77777777" w:rsidR="008D3717" w:rsidRPr="008D3717" w:rsidRDefault="008D3717" w:rsidP="008D3717">
      <w:pPr>
        <w:numPr>
          <w:ilvl w:val="0"/>
          <w:numId w:val="2"/>
        </w:numPr>
      </w:pPr>
      <w:r w:rsidRPr="008D3717">
        <w:rPr>
          <w:b/>
          <w:bCs/>
        </w:rPr>
        <w:t>Клиентоориентированность:</w:t>
      </w:r>
    </w:p>
    <w:p w14:paraId="7149A2B1" w14:textId="77777777" w:rsidR="008D3717" w:rsidRPr="008D3717" w:rsidRDefault="008D3717" w:rsidP="008D3717">
      <w:pPr>
        <w:numPr>
          <w:ilvl w:val="1"/>
          <w:numId w:val="2"/>
        </w:numPr>
      </w:pPr>
      <w:r w:rsidRPr="008D3717">
        <w:lastRenderedPageBreak/>
        <w:t>Вся деятельность компании должна быть ориентирована на максимальное удовлетворение потребностей клиентов.</w:t>
      </w:r>
    </w:p>
    <w:p w14:paraId="30F341D2" w14:textId="77777777" w:rsidR="008D3717" w:rsidRPr="008D3717" w:rsidRDefault="008D3717" w:rsidP="008D3717">
      <w:pPr>
        <w:numPr>
          <w:ilvl w:val="1"/>
          <w:numId w:val="2"/>
        </w:numPr>
      </w:pPr>
      <w:r w:rsidRPr="008D3717">
        <w:rPr>
          <w:b/>
          <w:bCs/>
        </w:rPr>
        <w:t>Пример:</w:t>
      </w:r>
      <w:r w:rsidRPr="008D3717">
        <w:t xml:space="preserve"> Каждый запрос клиента рассматривается как приоритет, а не как обычная рутина.</w:t>
      </w:r>
    </w:p>
    <w:p w14:paraId="7F30EB87" w14:textId="77777777" w:rsidR="008D3717" w:rsidRPr="008D3717" w:rsidRDefault="008D3717" w:rsidP="008D3717">
      <w:pPr>
        <w:numPr>
          <w:ilvl w:val="1"/>
          <w:numId w:val="2"/>
        </w:numPr>
      </w:pPr>
      <w:r w:rsidRPr="008D3717">
        <w:rPr>
          <w:b/>
          <w:bCs/>
        </w:rPr>
        <w:t>Индикатор:</w:t>
      </w:r>
      <w:r w:rsidRPr="008D3717">
        <w:t xml:space="preserve"> Внимание к потребностям клиента, выявление его требований и активное предложение решения.</w:t>
      </w:r>
    </w:p>
    <w:p w14:paraId="12C89CDF" w14:textId="77777777" w:rsidR="008D3717" w:rsidRPr="008D3717" w:rsidRDefault="008D3717" w:rsidP="008D3717">
      <w:r w:rsidRPr="008D3717">
        <w:pict w14:anchorId="56C7F1F0">
          <v:rect id="_x0000_i1081" style="width:0;height:1.5pt" o:hralign="center" o:hrstd="t" o:hr="t" fillcolor="#a0a0a0" stroked="f"/>
        </w:pict>
      </w:r>
    </w:p>
    <w:p w14:paraId="3536D02F" w14:textId="77777777" w:rsidR="008D3717" w:rsidRPr="008D3717" w:rsidRDefault="008D3717" w:rsidP="008D3717">
      <w:pPr>
        <w:pStyle w:val="2"/>
      </w:pPr>
      <w:r w:rsidRPr="008D3717">
        <w:t>5.4 Стандарты качества по времени обработки запросов</w:t>
      </w:r>
    </w:p>
    <w:p w14:paraId="12DD6542" w14:textId="77777777" w:rsidR="008D3717" w:rsidRPr="008D3717" w:rsidRDefault="008D3717" w:rsidP="008D3717">
      <w:pPr>
        <w:numPr>
          <w:ilvl w:val="0"/>
          <w:numId w:val="3"/>
        </w:numPr>
      </w:pPr>
      <w:r w:rsidRPr="008D3717">
        <w:rPr>
          <w:b/>
          <w:bCs/>
        </w:rPr>
        <w:t>Быстрота реакции:</w:t>
      </w:r>
    </w:p>
    <w:p w14:paraId="528241B5" w14:textId="77777777" w:rsidR="008D3717" w:rsidRPr="008D3717" w:rsidRDefault="008D3717" w:rsidP="008D3717">
      <w:pPr>
        <w:numPr>
          <w:ilvl w:val="1"/>
          <w:numId w:val="3"/>
        </w:numPr>
      </w:pPr>
      <w:r w:rsidRPr="008D3717">
        <w:t>Ответ на запрос клиента должен быть предоставлен в течение определенного времени.</w:t>
      </w:r>
    </w:p>
    <w:p w14:paraId="6A1FA773" w14:textId="77777777" w:rsidR="008D3717" w:rsidRPr="008D3717" w:rsidRDefault="008D3717" w:rsidP="008D3717">
      <w:pPr>
        <w:numPr>
          <w:ilvl w:val="1"/>
          <w:numId w:val="3"/>
        </w:numPr>
      </w:pPr>
      <w:r w:rsidRPr="008D3717">
        <w:rPr>
          <w:b/>
          <w:bCs/>
        </w:rPr>
        <w:t>Пример:</w:t>
      </w:r>
      <w:r w:rsidRPr="008D3717">
        <w:t xml:space="preserve"> Для электронной почты и заявок на сайте — в течение 24 часов, для звонков — в течение 3 рабочих часов.</w:t>
      </w:r>
    </w:p>
    <w:p w14:paraId="5B67D9CA" w14:textId="77777777" w:rsidR="008D3717" w:rsidRPr="008D3717" w:rsidRDefault="008D3717" w:rsidP="008D3717">
      <w:pPr>
        <w:numPr>
          <w:ilvl w:val="1"/>
          <w:numId w:val="3"/>
        </w:numPr>
      </w:pPr>
      <w:r w:rsidRPr="008D3717">
        <w:rPr>
          <w:b/>
          <w:bCs/>
        </w:rPr>
        <w:t>Индикатор:</w:t>
      </w:r>
      <w:r w:rsidRPr="008D3717">
        <w:t xml:space="preserve"> Клиенты должны получать быстрые и своевременные ответы.</w:t>
      </w:r>
    </w:p>
    <w:p w14:paraId="3A1B139E" w14:textId="77777777" w:rsidR="008D3717" w:rsidRPr="008D3717" w:rsidRDefault="008D3717" w:rsidP="008D3717">
      <w:pPr>
        <w:numPr>
          <w:ilvl w:val="0"/>
          <w:numId w:val="3"/>
        </w:numPr>
      </w:pPr>
      <w:r w:rsidRPr="008D3717">
        <w:rPr>
          <w:b/>
          <w:bCs/>
        </w:rPr>
        <w:t>Минимизация времени ожидания:</w:t>
      </w:r>
    </w:p>
    <w:p w14:paraId="3BCC6A31" w14:textId="77777777" w:rsidR="008D3717" w:rsidRPr="008D3717" w:rsidRDefault="008D3717" w:rsidP="008D3717">
      <w:pPr>
        <w:numPr>
          <w:ilvl w:val="1"/>
          <w:numId w:val="3"/>
        </w:numPr>
      </w:pPr>
      <w:r w:rsidRPr="008D3717">
        <w:t>Время ожидания клиента при звонке или в ожидании обслуживания должно быть минимальным.</w:t>
      </w:r>
    </w:p>
    <w:p w14:paraId="2C12B2D1" w14:textId="77777777" w:rsidR="008D3717" w:rsidRPr="008D3717" w:rsidRDefault="008D3717" w:rsidP="008D3717">
      <w:pPr>
        <w:numPr>
          <w:ilvl w:val="1"/>
          <w:numId w:val="3"/>
        </w:numPr>
      </w:pPr>
      <w:r w:rsidRPr="008D3717">
        <w:rPr>
          <w:b/>
          <w:bCs/>
        </w:rPr>
        <w:t>Пример:</w:t>
      </w:r>
      <w:r w:rsidRPr="008D3717">
        <w:t xml:space="preserve"> Для колл-центра — ожидание на линии не более 2 минут.</w:t>
      </w:r>
    </w:p>
    <w:p w14:paraId="6462CDAC" w14:textId="77777777" w:rsidR="008D3717" w:rsidRPr="008D3717" w:rsidRDefault="008D3717" w:rsidP="008D3717">
      <w:pPr>
        <w:numPr>
          <w:ilvl w:val="1"/>
          <w:numId w:val="3"/>
        </w:numPr>
      </w:pPr>
      <w:r w:rsidRPr="008D3717">
        <w:rPr>
          <w:b/>
          <w:bCs/>
        </w:rPr>
        <w:t>Индикатор:</w:t>
      </w:r>
      <w:r w:rsidRPr="008D3717">
        <w:t xml:space="preserve"> Ровный и плавный поток обслуживания без долгих задержек.</w:t>
      </w:r>
    </w:p>
    <w:p w14:paraId="3D791FD8" w14:textId="77777777" w:rsidR="008D3717" w:rsidRPr="008D3717" w:rsidRDefault="008D3717" w:rsidP="008D3717">
      <w:pPr>
        <w:numPr>
          <w:ilvl w:val="0"/>
          <w:numId w:val="3"/>
        </w:numPr>
      </w:pPr>
      <w:r w:rsidRPr="008D3717">
        <w:rPr>
          <w:b/>
          <w:bCs/>
        </w:rPr>
        <w:t>Обработка срочных запросов:</w:t>
      </w:r>
    </w:p>
    <w:p w14:paraId="6AC76B92" w14:textId="77777777" w:rsidR="008D3717" w:rsidRPr="008D3717" w:rsidRDefault="008D3717" w:rsidP="008D3717">
      <w:pPr>
        <w:numPr>
          <w:ilvl w:val="1"/>
          <w:numId w:val="3"/>
        </w:numPr>
      </w:pPr>
      <w:r w:rsidRPr="008D3717">
        <w:t>Срочные запросы должны обрабатываться в первую очередь.</w:t>
      </w:r>
    </w:p>
    <w:p w14:paraId="7F76B287" w14:textId="77777777" w:rsidR="008D3717" w:rsidRPr="008D3717" w:rsidRDefault="008D3717" w:rsidP="008D3717">
      <w:pPr>
        <w:numPr>
          <w:ilvl w:val="1"/>
          <w:numId w:val="3"/>
        </w:numPr>
      </w:pPr>
      <w:r w:rsidRPr="008D3717">
        <w:rPr>
          <w:b/>
          <w:bCs/>
        </w:rPr>
        <w:t>Пример:</w:t>
      </w:r>
      <w:r w:rsidRPr="008D3717">
        <w:t xml:space="preserve"> Если клиент срочно нуждается в установке оборудования, запрос должен быть обработан в приоритетном порядке.</w:t>
      </w:r>
    </w:p>
    <w:p w14:paraId="07ABD3DE" w14:textId="77777777" w:rsidR="008D3717" w:rsidRPr="008D3717" w:rsidRDefault="008D3717" w:rsidP="008D3717">
      <w:pPr>
        <w:numPr>
          <w:ilvl w:val="1"/>
          <w:numId w:val="3"/>
        </w:numPr>
      </w:pPr>
      <w:r w:rsidRPr="008D3717">
        <w:rPr>
          <w:b/>
          <w:bCs/>
        </w:rPr>
        <w:t>Индикатор:</w:t>
      </w:r>
      <w:r w:rsidRPr="008D3717">
        <w:t xml:space="preserve"> Реализация срочных запросов в оговоренные сроки.</w:t>
      </w:r>
    </w:p>
    <w:p w14:paraId="65EB91A3" w14:textId="77777777" w:rsidR="008D3717" w:rsidRPr="008D3717" w:rsidRDefault="008D3717" w:rsidP="008D3717">
      <w:r w:rsidRPr="008D3717">
        <w:pict w14:anchorId="4F9962D2">
          <v:rect id="_x0000_i1082" style="width:0;height:1.5pt" o:hralign="center" o:hrstd="t" o:hr="t" fillcolor="#a0a0a0" stroked="f"/>
        </w:pict>
      </w:r>
    </w:p>
    <w:p w14:paraId="193EF794" w14:textId="77777777" w:rsidR="008D3717" w:rsidRPr="008D3717" w:rsidRDefault="008D3717" w:rsidP="008D3717">
      <w:pPr>
        <w:pStyle w:val="2"/>
      </w:pPr>
      <w:r w:rsidRPr="008D3717">
        <w:t>5.5 Стандарты качества по установке и обслуживанию оборудования</w:t>
      </w:r>
    </w:p>
    <w:p w14:paraId="1FACA8AF" w14:textId="77777777" w:rsidR="008D3717" w:rsidRPr="008D3717" w:rsidRDefault="008D3717" w:rsidP="008D3717">
      <w:pPr>
        <w:numPr>
          <w:ilvl w:val="0"/>
          <w:numId w:val="4"/>
        </w:numPr>
      </w:pPr>
      <w:r w:rsidRPr="008D3717">
        <w:rPr>
          <w:b/>
          <w:bCs/>
        </w:rPr>
        <w:t>Качество установки:</w:t>
      </w:r>
    </w:p>
    <w:p w14:paraId="3DCFF2BA" w14:textId="77777777" w:rsidR="008D3717" w:rsidRPr="008D3717" w:rsidRDefault="008D3717" w:rsidP="008D3717">
      <w:pPr>
        <w:numPr>
          <w:ilvl w:val="1"/>
          <w:numId w:val="4"/>
        </w:numPr>
      </w:pPr>
      <w:r w:rsidRPr="008D3717">
        <w:t>Все оборудование должно быть установлено с соблюдением всех технических норм и стандартов качества.</w:t>
      </w:r>
    </w:p>
    <w:p w14:paraId="6D9FA967" w14:textId="77777777" w:rsidR="008D3717" w:rsidRPr="008D3717" w:rsidRDefault="008D3717" w:rsidP="008D3717">
      <w:pPr>
        <w:numPr>
          <w:ilvl w:val="1"/>
          <w:numId w:val="4"/>
        </w:numPr>
      </w:pPr>
      <w:r w:rsidRPr="008D3717">
        <w:rPr>
          <w:b/>
          <w:bCs/>
        </w:rPr>
        <w:t>Пример:</w:t>
      </w:r>
      <w:r w:rsidRPr="008D3717">
        <w:t xml:space="preserve"> Установка системы умного дома должна быть проведена согласно инструкции производителя, с тестированием всех функций.</w:t>
      </w:r>
    </w:p>
    <w:p w14:paraId="2132BA79" w14:textId="77777777" w:rsidR="008D3717" w:rsidRPr="008D3717" w:rsidRDefault="008D3717" w:rsidP="008D3717">
      <w:pPr>
        <w:numPr>
          <w:ilvl w:val="1"/>
          <w:numId w:val="4"/>
        </w:numPr>
      </w:pPr>
      <w:r w:rsidRPr="008D3717">
        <w:rPr>
          <w:b/>
          <w:bCs/>
        </w:rPr>
        <w:t>Индикатор:</w:t>
      </w:r>
      <w:r w:rsidRPr="008D3717">
        <w:t xml:space="preserve"> Все системы работают корректно сразу после установки, клиент доволен качеством работы.</w:t>
      </w:r>
    </w:p>
    <w:p w14:paraId="322876B8" w14:textId="77777777" w:rsidR="008D3717" w:rsidRPr="008D3717" w:rsidRDefault="008D3717" w:rsidP="008D3717">
      <w:pPr>
        <w:numPr>
          <w:ilvl w:val="0"/>
          <w:numId w:val="4"/>
        </w:numPr>
      </w:pPr>
      <w:r w:rsidRPr="008D3717">
        <w:rPr>
          <w:b/>
          <w:bCs/>
        </w:rPr>
        <w:t>Техническая исправность:</w:t>
      </w:r>
    </w:p>
    <w:p w14:paraId="555F449D" w14:textId="77777777" w:rsidR="008D3717" w:rsidRPr="008D3717" w:rsidRDefault="008D3717" w:rsidP="008D3717">
      <w:pPr>
        <w:numPr>
          <w:ilvl w:val="1"/>
          <w:numId w:val="4"/>
        </w:numPr>
      </w:pPr>
      <w:r w:rsidRPr="008D3717">
        <w:lastRenderedPageBreak/>
        <w:t>Все оборудование, предлагаемое клиенту, должно быть полностью исправным и проверенным.</w:t>
      </w:r>
    </w:p>
    <w:p w14:paraId="42D817B9" w14:textId="77777777" w:rsidR="008D3717" w:rsidRPr="008D3717" w:rsidRDefault="008D3717" w:rsidP="008D3717">
      <w:pPr>
        <w:numPr>
          <w:ilvl w:val="1"/>
          <w:numId w:val="4"/>
        </w:numPr>
      </w:pPr>
      <w:r w:rsidRPr="008D3717">
        <w:rPr>
          <w:b/>
          <w:bCs/>
        </w:rPr>
        <w:t>Пример:</w:t>
      </w:r>
      <w:r w:rsidRPr="008D3717">
        <w:t xml:space="preserve"> Программное обеспечение и оборудование проходят тестирование перед установкой.</w:t>
      </w:r>
    </w:p>
    <w:p w14:paraId="7712E221" w14:textId="77777777" w:rsidR="008D3717" w:rsidRPr="008D3717" w:rsidRDefault="008D3717" w:rsidP="008D3717">
      <w:pPr>
        <w:numPr>
          <w:ilvl w:val="1"/>
          <w:numId w:val="4"/>
        </w:numPr>
      </w:pPr>
      <w:r w:rsidRPr="008D3717">
        <w:rPr>
          <w:b/>
          <w:bCs/>
        </w:rPr>
        <w:t>Индикатор:</w:t>
      </w:r>
      <w:r w:rsidRPr="008D3717">
        <w:t xml:space="preserve"> Отсутствие поломок и сбоев после установки.</w:t>
      </w:r>
    </w:p>
    <w:p w14:paraId="2A7A0898" w14:textId="77777777" w:rsidR="008D3717" w:rsidRPr="008D3717" w:rsidRDefault="008D3717" w:rsidP="008D3717">
      <w:pPr>
        <w:numPr>
          <w:ilvl w:val="0"/>
          <w:numId w:val="4"/>
        </w:numPr>
      </w:pPr>
      <w:r w:rsidRPr="008D3717">
        <w:rPr>
          <w:b/>
          <w:bCs/>
        </w:rPr>
        <w:t>Чистота и аккуратность установки:</w:t>
      </w:r>
    </w:p>
    <w:p w14:paraId="26A88BC2" w14:textId="77777777" w:rsidR="008D3717" w:rsidRPr="008D3717" w:rsidRDefault="008D3717" w:rsidP="008D3717">
      <w:pPr>
        <w:numPr>
          <w:ilvl w:val="1"/>
          <w:numId w:val="4"/>
        </w:numPr>
      </w:pPr>
      <w:r w:rsidRPr="008D3717">
        <w:t>Во время установки специалисты должны соблюдать порядок и не оставлять мусор или следы своей деятельности.</w:t>
      </w:r>
    </w:p>
    <w:p w14:paraId="2B065178" w14:textId="77777777" w:rsidR="008D3717" w:rsidRPr="008D3717" w:rsidRDefault="008D3717" w:rsidP="008D3717">
      <w:pPr>
        <w:numPr>
          <w:ilvl w:val="1"/>
          <w:numId w:val="4"/>
        </w:numPr>
      </w:pPr>
      <w:r w:rsidRPr="008D3717">
        <w:rPr>
          <w:b/>
          <w:bCs/>
        </w:rPr>
        <w:t>Пример:</w:t>
      </w:r>
      <w:r w:rsidRPr="008D3717">
        <w:t xml:space="preserve"> После установки система должна быть готова к эксплуатации, а помещение — в чистом виде.</w:t>
      </w:r>
    </w:p>
    <w:p w14:paraId="2C7020B7" w14:textId="77777777" w:rsidR="008D3717" w:rsidRPr="008D3717" w:rsidRDefault="008D3717" w:rsidP="008D3717">
      <w:pPr>
        <w:numPr>
          <w:ilvl w:val="1"/>
          <w:numId w:val="4"/>
        </w:numPr>
      </w:pPr>
      <w:r w:rsidRPr="008D3717">
        <w:rPr>
          <w:b/>
          <w:bCs/>
        </w:rPr>
        <w:t>Индикатор:</w:t>
      </w:r>
      <w:r w:rsidRPr="008D3717">
        <w:t xml:space="preserve"> Клиент довольный аккуратностью и чистотой.</w:t>
      </w:r>
    </w:p>
    <w:p w14:paraId="64A3E831" w14:textId="77777777" w:rsidR="008D3717" w:rsidRPr="008D3717" w:rsidRDefault="008D3717" w:rsidP="008D3717">
      <w:r w:rsidRPr="008D3717">
        <w:pict w14:anchorId="4A70FBF0">
          <v:rect id="_x0000_i1083" style="width:0;height:1.5pt" o:hralign="center" o:hrstd="t" o:hr="t" fillcolor="#a0a0a0" stroked="f"/>
        </w:pict>
      </w:r>
    </w:p>
    <w:p w14:paraId="7F0F8639" w14:textId="77777777" w:rsidR="008D3717" w:rsidRPr="008D3717" w:rsidRDefault="008D3717" w:rsidP="008D3717">
      <w:pPr>
        <w:pStyle w:val="2"/>
      </w:pPr>
      <w:r w:rsidRPr="008D3717">
        <w:t>5.6 Стандарты качества для постпродажного обслуживания</w:t>
      </w:r>
    </w:p>
    <w:p w14:paraId="119D4487" w14:textId="77777777" w:rsidR="008D3717" w:rsidRPr="008D3717" w:rsidRDefault="008D3717" w:rsidP="008D3717">
      <w:pPr>
        <w:numPr>
          <w:ilvl w:val="0"/>
          <w:numId w:val="5"/>
        </w:numPr>
      </w:pPr>
      <w:r w:rsidRPr="008D3717">
        <w:rPr>
          <w:b/>
          <w:bCs/>
        </w:rPr>
        <w:t>Оперативность в обслуживании:</w:t>
      </w:r>
    </w:p>
    <w:p w14:paraId="595AA06B" w14:textId="77777777" w:rsidR="008D3717" w:rsidRPr="008D3717" w:rsidRDefault="008D3717" w:rsidP="008D3717">
      <w:pPr>
        <w:numPr>
          <w:ilvl w:val="1"/>
          <w:numId w:val="5"/>
        </w:numPr>
      </w:pPr>
      <w:r w:rsidRPr="008D3717">
        <w:t>Все запросы на обслуживание и техническую поддержку должны обрабатываться быстро и с должным вниманием.</w:t>
      </w:r>
    </w:p>
    <w:p w14:paraId="04C91D9D" w14:textId="77777777" w:rsidR="008D3717" w:rsidRPr="008D3717" w:rsidRDefault="008D3717" w:rsidP="008D3717">
      <w:pPr>
        <w:numPr>
          <w:ilvl w:val="1"/>
          <w:numId w:val="5"/>
        </w:numPr>
      </w:pPr>
      <w:r w:rsidRPr="008D3717">
        <w:rPr>
          <w:b/>
          <w:bCs/>
        </w:rPr>
        <w:t>Пример:</w:t>
      </w:r>
      <w:r w:rsidRPr="008D3717">
        <w:t xml:space="preserve"> При поломке оборудования или в случае, если клиент сталкивается с техническими трудностями, специалисты должны оперативно решить проблему.</w:t>
      </w:r>
    </w:p>
    <w:p w14:paraId="3281C35D" w14:textId="77777777" w:rsidR="008D3717" w:rsidRPr="008D3717" w:rsidRDefault="008D3717" w:rsidP="008D3717">
      <w:pPr>
        <w:numPr>
          <w:ilvl w:val="1"/>
          <w:numId w:val="5"/>
        </w:numPr>
      </w:pPr>
      <w:r w:rsidRPr="008D3717">
        <w:rPr>
          <w:b/>
          <w:bCs/>
        </w:rPr>
        <w:t>Индикатор:</w:t>
      </w:r>
      <w:r w:rsidRPr="008D3717">
        <w:t xml:space="preserve"> Минимизация времени реагирования на запросы и быстрый ремонт.</w:t>
      </w:r>
    </w:p>
    <w:p w14:paraId="37308A85" w14:textId="77777777" w:rsidR="008D3717" w:rsidRPr="008D3717" w:rsidRDefault="008D3717" w:rsidP="008D3717">
      <w:pPr>
        <w:numPr>
          <w:ilvl w:val="0"/>
          <w:numId w:val="5"/>
        </w:numPr>
      </w:pPr>
      <w:r w:rsidRPr="008D3717">
        <w:rPr>
          <w:b/>
          <w:bCs/>
        </w:rPr>
        <w:t>Предоставление инструкций и рекомендаций:</w:t>
      </w:r>
    </w:p>
    <w:p w14:paraId="5C3EF1F2" w14:textId="77777777" w:rsidR="008D3717" w:rsidRPr="008D3717" w:rsidRDefault="008D3717" w:rsidP="008D3717">
      <w:pPr>
        <w:numPr>
          <w:ilvl w:val="1"/>
          <w:numId w:val="5"/>
        </w:numPr>
      </w:pPr>
      <w:r w:rsidRPr="008D3717">
        <w:t>Для каждого клиента должна быть предоставлена подробная инструкция по использованию оборудования и его обслуживанию.</w:t>
      </w:r>
    </w:p>
    <w:p w14:paraId="75D4C4C0" w14:textId="77777777" w:rsidR="008D3717" w:rsidRPr="008D3717" w:rsidRDefault="008D3717" w:rsidP="008D3717">
      <w:pPr>
        <w:numPr>
          <w:ilvl w:val="1"/>
          <w:numId w:val="5"/>
        </w:numPr>
      </w:pPr>
      <w:r w:rsidRPr="008D3717">
        <w:rPr>
          <w:b/>
          <w:bCs/>
        </w:rPr>
        <w:t>Пример:</w:t>
      </w:r>
      <w:r w:rsidRPr="008D3717">
        <w:t xml:space="preserve"> Инструкции по эксплуатации, обновлению программного обеспечения и обслуживанию системы.</w:t>
      </w:r>
    </w:p>
    <w:p w14:paraId="7E8CF2E8" w14:textId="77777777" w:rsidR="008D3717" w:rsidRPr="008D3717" w:rsidRDefault="008D3717" w:rsidP="008D3717">
      <w:pPr>
        <w:numPr>
          <w:ilvl w:val="1"/>
          <w:numId w:val="5"/>
        </w:numPr>
      </w:pPr>
      <w:r w:rsidRPr="008D3717">
        <w:rPr>
          <w:b/>
          <w:bCs/>
        </w:rPr>
        <w:t>Индикатор:</w:t>
      </w:r>
      <w:r w:rsidRPr="008D3717">
        <w:t xml:space="preserve"> Клиенты легко пользуются системой и получают ясные указания по ее эксплуатации.</w:t>
      </w:r>
    </w:p>
    <w:p w14:paraId="004FA38C" w14:textId="77777777" w:rsidR="008D3717" w:rsidRPr="008D3717" w:rsidRDefault="008D3717" w:rsidP="008D3717">
      <w:pPr>
        <w:numPr>
          <w:ilvl w:val="0"/>
          <w:numId w:val="5"/>
        </w:numPr>
      </w:pPr>
      <w:r w:rsidRPr="008D3717">
        <w:rPr>
          <w:b/>
          <w:bCs/>
        </w:rPr>
        <w:t>Поддержка после продажи:</w:t>
      </w:r>
    </w:p>
    <w:p w14:paraId="0A41EFAE" w14:textId="77777777" w:rsidR="008D3717" w:rsidRPr="008D3717" w:rsidRDefault="008D3717" w:rsidP="008D3717">
      <w:pPr>
        <w:numPr>
          <w:ilvl w:val="1"/>
          <w:numId w:val="5"/>
        </w:numPr>
      </w:pPr>
      <w:r w:rsidRPr="008D3717">
        <w:t>Компания обязуется предоставлять клиентам поддержку на протяжении всего срока эксплуатации оборудования.</w:t>
      </w:r>
    </w:p>
    <w:p w14:paraId="1E949412" w14:textId="77777777" w:rsidR="008D3717" w:rsidRPr="008D3717" w:rsidRDefault="008D3717" w:rsidP="008D3717">
      <w:pPr>
        <w:numPr>
          <w:ilvl w:val="1"/>
          <w:numId w:val="5"/>
        </w:numPr>
      </w:pPr>
      <w:r w:rsidRPr="008D3717">
        <w:rPr>
          <w:b/>
          <w:bCs/>
        </w:rPr>
        <w:t>Пример:</w:t>
      </w:r>
      <w:r w:rsidRPr="008D3717">
        <w:t xml:space="preserve"> Если клиент испытывает проблемы или вопросы по эксплуатации, он может обратиться за помощью.</w:t>
      </w:r>
    </w:p>
    <w:p w14:paraId="45013EB0" w14:textId="77777777" w:rsidR="008D3717" w:rsidRPr="008D3717" w:rsidRDefault="008D3717" w:rsidP="008D3717">
      <w:pPr>
        <w:numPr>
          <w:ilvl w:val="1"/>
          <w:numId w:val="5"/>
        </w:numPr>
      </w:pPr>
      <w:r w:rsidRPr="008D3717">
        <w:rPr>
          <w:b/>
          <w:bCs/>
        </w:rPr>
        <w:t>Индикатор:</w:t>
      </w:r>
      <w:r w:rsidRPr="008D3717">
        <w:t xml:space="preserve"> Наличие службы поддержки, которая оперативно отвечает на запросы клиентов.</w:t>
      </w:r>
    </w:p>
    <w:p w14:paraId="5BCEAD75" w14:textId="77777777" w:rsidR="008D3717" w:rsidRPr="008D3717" w:rsidRDefault="008D3717" w:rsidP="008D3717">
      <w:r w:rsidRPr="008D3717">
        <w:pict w14:anchorId="6B7E045F">
          <v:rect id="_x0000_i1084" style="width:0;height:1.5pt" o:hralign="center" o:hrstd="t" o:hr="t" fillcolor="#a0a0a0" stroked="f"/>
        </w:pict>
      </w:r>
    </w:p>
    <w:p w14:paraId="22E136A0" w14:textId="77777777" w:rsidR="008D3717" w:rsidRPr="008D3717" w:rsidRDefault="008D3717" w:rsidP="008D3717">
      <w:pPr>
        <w:pStyle w:val="2"/>
      </w:pPr>
      <w:r w:rsidRPr="008D3717">
        <w:lastRenderedPageBreak/>
        <w:t>5.7 Стандарты качества по решению конфликтных ситуаций</w:t>
      </w:r>
    </w:p>
    <w:p w14:paraId="34F958CA" w14:textId="77777777" w:rsidR="008D3717" w:rsidRPr="008D3717" w:rsidRDefault="008D3717" w:rsidP="008D3717">
      <w:pPr>
        <w:numPr>
          <w:ilvl w:val="0"/>
          <w:numId w:val="6"/>
        </w:numPr>
      </w:pPr>
      <w:r w:rsidRPr="008D3717">
        <w:rPr>
          <w:b/>
          <w:bCs/>
        </w:rPr>
        <w:t>Слушать клиента:</w:t>
      </w:r>
    </w:p>
    <w:p w14:paraId="5CD00DDB" w14:textId="77777777" w:rsidR="008D3717" w:rsidRPr="008D3717" w:rsidRDefault="008D3717" w:rsidP="008D3717">
      <w:pPr>
        <w:numPr>
          <w:ilvl w:val="1"/>
          <w:numId w:val="6"/>
        </w:numPr>
      </w:pPr>
      <w:r w:rsidRPr="008D3717">
        <w:t>В случае возникновения конфликта важно выслушать клиента и разобраться в проблеме.</w:t>
      </w:r>
    </w:p>
    <w:p w14:paraId="34B0678C" w14:textId="77777777" w:rsidR="008D3717" w:rsidRPr="008D3717" w:rsidRDefault="008D3717" w:rsidP="008D3717">
      <w:pPr>
        <w:numPr>
          <w:ilvl w:val="1"/>
          <w:numId w:val="6"/>
        </w:numPr>
      </w:pPr>
      <w:r w:rsidRPr="008D3717">
        <w:rPr>
          <w:b/>
          <w:bCs/>
        </w:rPr>
        <w:t>Пример:</w:t>
      </w:r>
      <w:r w:rsidRPr="008D3717">
        <w:t xml:space="preserve"> Клиент может быть недоволен установкой оборудования, и его мнение должно быть учтено с вниманием.</w:t>
      </w:r>
    </w:p>
    <w:p w14:paraId="6E81294B" w14:textId="77777777" w:rsidR="008D3717" w:rsidRPr="008D3717" w:rsidRDefault="008D3717" w:rsidP="008D3717">
      <w:pPr>
        <w:numPr>
          <w:ilvl w:val="1"/>
          <w:numId w:val="6"/>
        </w:numPr>
      </w:pPr>
      <w:r w:rsidRPr="008D3717">
        <w:rPr>
          <w:b/>
          <w:bCs/>
        </w:rPr>
        <w:t>Индикатор:</w:t>
      </w:r>
      <w:r w:rsidRPr="008D3717">
        <w:t xml:space="preserve"> Клиенты чувствуют, что их беспокойства были услышаны и учтены.</w:t>
      </w:r>
    </w:p>
    <w:p w14:paraId="6C1A0E5E" w14:textId="77777777" w:rsidR="008D3717" w:rsidRPr="008D3717" w:rsidRDefault="008D3717" w:rsidP="008D3717">
      <w:pPr>
        <w:numPr>
          <w:ilvl w:val="0"/>
          <w:numId w:val="6"/>
        </w:numPr>
      </w:pPr>
      <w:r w:rsidRPr="008D3717">
        <w:rPr>
          <w:b/>
          <w:bCs/>
        </w:rPr>
        <w:t>Поиск решений, а не оправданий:</w:t>
      </w:r>
    </w:p>
    <w:p w14:paraId="3EA60A2F" w14:textId="77777777" w:rsidR="008D3717" w:rsidRPr="008D3717" w:rsidRDefault="008D3717" w:rsidP="008D3717">
      <w:pPr>
        <w:numPr>
          <w:ilvl w:val="1"/>
          <w:numId w:val="6"/>
        </w:numPr>
      </w:pPr>
      <w:r w:rsidRPr="008D3717">
        <w:t>В случае возникновения недовольства клиента, компания должна предложить решение, а не оправдание.</w:t>
      </w:r>
    </w:p>
    <w:p w14:paraId="02E1856B" w14:textId="77777777" w:rsidR="008D3717" w:rsidRPr="008D3717" w:rsidRDefault="008D3717" w:rsidP="008D3717">
      <w:pPr>
        <w:numPr>
          <w:ilvl w:val="1"/>
          <w:numId w:val="6"/>
        </w:numPr>
      </w:pPr>
      <w:r w:rsidRPr="008D3717">
        <w:rPr>
          <w:b/>
          <w:bCs/>
        </w:rPr>
        <w:t>Пример:</w:t>
      </w:r>
      <w:r w:rsidRPr="008D3717">
        <w:t xml:space="preserve"> Если оборудование не работает должным образом, специалист должен предложить клиенту замену или бесплатное обслуживание.</w:t>
      </w:r>
    </w:p>
    <w:p w14:paraId="20C81345" w14:textId="77777777" w:rsidR="008D3717" w:rsidRPr="008D3717" w:rsidRDefault="008D3717" w:rsidP="008D3717">
      <w:pPr>
        <w:numPr>
          <w:ilvl w:val="1"/>
          <w:numId w:val="6"/>
        </w:numPr>
      </w:pPr>
      <w:r w:rsidRPr="008D3717">
        <w:rPr>
          <w:b/>
          <w:bCs/>
        </w:rPr>
        <w:t>Индикатор:</w:t>
      </w:r>
      <w:r w:rsidRPr="008D3717">
        <w:t xml:space="preserve"> Принятие мер для исправления ситуации и предоставление решения.</w:t>
      </w:r>
    </w:p>
    <w:p w14:paraId="3697F6CA" w14:textId="77777777" w:rsidR="008D3717" w:rsidRPr="008D3717" w:rsidRDefault="008D3717" w:rsidP="008D3717">
      <w:pPr>
        <w:numPr>
          <w:ilvl w:val="0"/>
          <w:numId w:val="6"/>
        </w:numPr>
      </w:pPr>
      <w:r w:rsidRPr="008D3717">
        <w:rPr>
          <w:b/>
          <w:bCs/>
        </w:rPr>
        <w:t>Использование методов разрешения споров:</w:t>
      </w:r>
    </w:p>
    <w:p w14:paraId="7EE3811D" w14:textId="77777777" w:rsidR="008D3717" w:rsidRPr="008D3717" w:rsidRDefault="008D3717" w:rsidP="008D3717">
      <w:pPr>
        <w:numPr>
          <w:ilvl w:val="1"/>
          <w:numId w:val="6"/>
        </w:numPr>
      </w:pPr>
      <w:r w:rsidRPr="008D3717">
        <w:t>Для разрешения конфликтных ситуаций должен быть определен порядок действий.</w:t>
      </w:r>
    </w:p>
    <w:p w14:paraId="78DD3EA7" w14:textId="77777777" w:rsidR="008D3717" w:rsidRPr="008D3717" w:rsidRDefault="008D3717" w:rsidP="008D3717">
      <w:pPr>
        <w:numPr>
          <w:ilvl w:val="1"/>
          <w:numId w:val="6"/>
        </w:numPr>
      </w:pPr>
      <w:r w:rsidRPr="008D3717">
        <w:rPr>
          <w:b/>
          <w:bCs/>
        </w:rPr>
        <w:t>Пример:</w:t>
      </w:r>
      <w:r w:rsidRPr="008D3717">
        <w:t xml:space="preserve"> Специалист может предложить скидку на услуги или установить дополнительное оборудование для компенсации неудобств.</w:t>
      </w:r>
    </w:p>
    <w:p w14:paraId="5AB97617" w14:textId="77777777" w:rsidR="008D3717" w:rsidRPr="008D3717" w:rsidRDefault="008D3717" w:rsidP="008D3717">
      <w:pPr>
        <w:numPr>
          <w:ilvl w:val="1"/>
          <w:numId w:val="6"/>
        </w:numPr>
      </w:pPr>
      <w:r w:rsidRPr="008D3717">
        <w:rPr>
          <w:b/>
          <w:bCs/>
        </w:rPr>
        <w:t>Индикатор:</w:t>
      </w:r>
      <w:r w:rsidRPr="008D3717">
        <w:t xml:space="preserve"> Снижение числа неразрешенных конфликтных ситуаций и жалоб.</w:t>
      </w:r>
    </w:p>
    <w:p w14:paraId="17F44014" w14:textId="77777777" w:rsidR="008D3717" w:rsidRPr="008D3717" w:rsidRDefault="008D3717" w:rsidP="008D3717">
      <w:r w:rsidRPr="008D3717">
        <w:pict w14:anchorId="5C7A96B6">
          <v:rect id="_x0000_i1085" style="width:0;height:1.5pt" o:hralign="center" o:hrstd="t" o:hr="t" fillcolor="#a0a0a0" stroked="f"/>
        </w:pict>
      </w:r>
    </w:p>
    <w:p w14:paraId="104AEC13" w14:textId="77777777" w:rsidR="008D3717" w:rsidRPr="008D3717" w:rsidRDefault="008D3717" w:rsidP="008D3717">
      <w:pPr>
        <w:pStyle w:val="2"/>
      </w:pPr>
      <w:r w:rsidRPr="008D3717">
        <w:t>5.8 Стандарты качества для обучения сотрудников</w:t>
      </w:r>
    </w:p>
    <w:p w14:paraId="254F6035" w14:textId="77777777" w:rsidR="008D3717" w:rsidRPr="008D3717" w:rsidRDefault="008D3717" w:rsidP="008D3717">
      <w:pPr>
        <w:numPr>
          <w:ilvl w:val="0"/>
          <w:numId w:val="7"/>
        </w:numPr>
      </w:pPr>
      <w:r w:rsidRPr="008D3717">
        <w:rPr>
          <w:b/>
          <w:bCs/>
        </w:rPr>
        <w:t>Регулярные тренинги и курсы:</w:t>
      </w:r>
    </w:p>
    <w:p w14:paraId="712A99C8" w14:textId="77777777" w:rsidR="008D3717" w:rsidRPr="008D3717" w:rsidRDefault="008D3717" w:rsidP="008D3717">
      <w:pPr>
        <w:numPr>
          <w:ilvl w:val="1"/>
          <w:numId w:val="7"/>
        </w:numPr>
      </w:pPr>
      <w:r w:rsidRPr="008D3717">
        <w:t>Все сотрудники должны регулярно проходить тренинги по продуктам, обслуживанию клиентов и продажам.</w:t>
      </w:r>
    </w:p>
    <w:p w14:paraId="0A5A8745" w14:textId="77777777" w:rsidR="008D3717" w:rsidRPr="008D3717" w:rsidRDefault="008D3717" w:rsidP="008D3717">
      <w:pPr>
        <w:numPr>
          <w:ilvl w:val="1"/>
          <w:numId w:val="7"/>
        </w:numPr>
      </w:pPr>
      <w:r w:rsidRPr="008D3717">
        <w:rPr>
          <w:b/>
          <w:bCs/>
        </w:rPr>
        <w:t>Пример:</w:t>
      </w:r>
      <w:r w:rsidRPr="008D3717">
        <w:t xml:space="preserve"> Проводить ежемесячные курсы по продуктам и продажам для повышения квалификации персонала.</w:t>
      </w:r>
    </w:p>
    <w:p w14:paraId="4E040E0C" w14:textId="77777777" w:rsidR="008D3717" w:rsidRPr="008D3717" w:rsidRDefault="008D3717" w:rsidP="008D3717">
      <w:pPr>
        <w:numPr>
          <w:ilvl w:val="1"/>
          <w:numId w:val="7"/>
        </w:numPr>
      </w:pPr>
      <w:r w:rsidRPr="008D3717">
        <w:rPr>
          <w:b/>
          <w:bCs/>
        </w:rPr>
        <w:t>Индикатор:</w:t>
      </w:r>
      <w:r w:rsidRPr="008D3717">
        <w:t xml:space="preserve"> Повышение уровня знаний и качества обслуживания сотрудников.</w:t>
      </w:r>
    </w:p>
    <w:p w14:paraId="0C9BD41B" w14:textId="77777777" w:rsidR="008D3717" w:rsidRPr="008D3717" w:rsidRDefault="008D3717" w:rsidP="008D3717">
      <w:pPr>
        <w:numPr>
          <w:ilvl w:val="0"/>
          <w:numId w:val="7"/>
        </w:numPr>
      </w:pPr>
      <w:r w:rsidRPr="008D3717">
        <w:rPr>
          <w:b/>
          <w:bCs/>
        </w:rPr>
        <w:t>Оценка качества работы сотрудников:</w:t>
      </w:r>
    </w:p>
    <w:p w14:paraId="5124B8F2" w14:textId="77777777" w:rsidR="008D3717" w:rsidRPr="008D3717" w:rsidRDefault="008D3717" w:rsidP="008D3717">
      <w:pPr>
        <w:numPr>
          <w:ilvl w:val="1"/>
          <w:numId w:val="7"/>
        </w:numPr>
      </w:pPr>
      <w:r w:rsidRPr="008D3717">
        <w:t>Регулярная оценка качества работы сотрудников по ключевым показателям, таким как удовлетворенность клиента и эффективность работы.</w:t>
      </w:r>
    </w:p>
    <w:p w14:paraId="08D7EB0B" w14:textId="77777777" w:rsidR="008D3717" w:rsidRPr="008D3717" w:rsidRDefault="008D3717" w:rsidP="008D3717">
      <w:pPr>
        <w:numPr>
          <w:ilvl w:val="1"/>
          <w:numId w:val="7"/>
        </w:numPr>
      </w:pPr>
      <w:r w:rsidRPr="008D3717">
        <w:rPr>
          <w:b/>
          <w:bCs/>
        </w:rPr>
        <w:t>Пример:</w:t>
      </w:r>
      <w:r w:rsidRPr="008D3717">
        <w:t xml:space="preserve"> Система оценок, которая включает обратную связь от клиентов и наблюдения за работой.</w:t>
      </w:r>
    </w:p>
    <w:p w14:paraId="5E60B147" w14:textId="77777777" w:rsidR="008D3717" w:rsidRPr="008D3717" w:rsidRDefault="008D3717" w:rsidP="008D3717">
      <w:pPr>
        <w:numPr>
          <w:ilvl w:val="1"/>
          <w:numId w:val="7"/>
        </w:numPr>
      </w:pPr>
      <w:r w:rsidRPr="008D3717">
        <w:rPr>
          <w:b/>
          <w:bCs/>
        </w:rPr>
        <w:t>Индикатор:</w:t>
      </w:r>
      <w:r w:rsidRPr="008D3717">
        <w:t xml:space="preserve"> Система оценок помогает повысить мотивацию сотрудников и улучшить их производительность.</w:t>
      </w:r>
    </w:p>
    <w:p w14:paraId="3E7DD80B" w14:textId="77777777" w:rsidR="008D3717" w:rsidRPr="008D3717" w:rsidRDefault="008D3717" w:rsidP="008D3717">
      <w:r w:rsidRPr="008D3717">
        <w:pict w14:anchorId="65F4BB07">
          <v:rect id="_x0000_i1086" style="width:0;height:1.5pt" o:hralign="center" o:hrstd="t" o:hr="t" fillcolor="#a0a0a0" stroked="f"/>
        </w:pict>
      </w:r>
    </w:p>
    <w:p w14:paraId="7CD6035F" w14:textId="77777777" w:rsidR="008D3717" w:rsidRPr="008D3717" w:rsidRDefault="008D3717" w:rsidP="008D3717">
      <w:pPr>
        <w:pStyle w:val="2"/>
      </w:pPr>
      <w:r w:rsidRPr="008D3717">
        <w:lastRenderedPageBreak/>
        <w:t>5.9 Контроль качества и обратная связь от клиентов</w:t>
      </w:r>
    </w:p>
    <w:p w14:paraId="394C4A80" w14:textId="77777777" w:rsidR="008D3717" w:rsidRPr="008D3717" w:rsidRDefault="008D3717" w:rsidP="008D3717">
      <w:pPr>
        <w:numPr>
          <w:ilvl w:val="0"/>
          <w:numId w:val="8"/>
        </w:numPr>
      </w:pPr>
      <w:r w:rsidRPr="008D3717">
        <w:rPr>
          <w:b/>
          <w:bCs/>
        </w:rPr>
        <w:t>Опросы и анкеты:</w:t>
      </w:r>
    </w:p>
    <w:p w14:paraId="3ED2D50F" w14:textId="77777777" w:rsidR="008D3717" w:rsidRPr="008D3717" w:rsidRDefault="008D3717" w:rsidP="008D3717">
      <w:pPr>
        <w:numPr>
          <w:ilvl w:val="1"/>
          <w:numId w:val="8"/>
        </w:numPr>
      </w:pPr>
      <w:r w:rsidRPr="008D3717">
        <w:t>После завершения обслуживания клиенты должны получать анкеты для оценки качества работы.</w:t>
      </w:r>
    </w:p>
    <w:p w14:paraId="39448202" w14:textId="77777777" w:rsidR="008D3717" w:rsidRPr="008D3717" w:rsidRDefault="008D3717" w:rsidP="008D3717">
      <w:pPr>
        <w:numPr>
          <w:ilvl w:val="1"/>
          <w:numId w:val="8"/>
        </w:numPr>
      </w:pPr>
      <w:r w:rsidRPr="008D3717">
        <w:rPr>
          <w:b/>
          <w:bCs/>
        </w:rPr>
        <w:t>Пример:</w:t>
      </w:r>
      <w:r w:rsidRPr="008D3717">
        <w:t xml:space="preserve"> Анкета для оценки скорости обслуживания, качества консультаций и общих впечатлений от компании.</w:t>
      </w:r>
    </w:p>
    <w:p w14:paraId="143C4D3D" w14:textId="77777777" w:rsidR="008D3717" w:rsidRPr="008D3717" w:rsidRDefault="008D3717" w:rsidP="008D3717">
      <w:pPr>
        <w:numPr>
          <w:ilvl w:val="1"/>
          <w:numId w:val="8"/>
        </w:numPr>
      </w:pPr>
      <w:r w:rsidRPr="008D3717">
        <w:rPr>
          <w:b/>
          <w:bCs/>
        </w:rPr>
        <w:t>Индикатор:</w:t>
      </w:r>
      <w:r w:rsidRPr="008D3717">
        <w:t xml:space="preserve"> Получение объективных отзывов от клиентов и корректировка работы компании на их основе.</w:t>
      </w:r>
    </w:p>
    <w:p w14:paraId="686BCDB6" w14:textId="77777777" w:rsidR="008D3717" w:rsidRPr="008D3717" w:rsidRDefault="008D3717" w:rsidP="008D3717">
      <w:pPr>
        <w:numPr>
          <w:ilvl w:val="0"/>
          <w:numId w:val="8"/>
        </w:numPr>
      </w:pPr>
      <w:r w:rsidRPr="008D3717">
        <w:rPr>
          <w:b/>
          <w:bCs/>
        </w:rPr>
        <w:t>Анализ и отчеты:</w:t>
      </w:r>
    </w:p>
    <w:p w14:paraId="0ABFB3EF" w14:textId="77777777" w:rsidR="008D3717" w:rsidRPr="008D3717" w:rsidRDefault="008D3717" w:rsidP="008D3717">
      <w:pPr>
        <w:numPr>
          <w:ilvl w:val="1"/>
          <w:numId w:val="8"/>
        </w:numPr>
      </w:pPr>
      <w:r w:rsidRPr="008D3717">
        <w:t>Все отзывы клиентов должны быть проанализированы, а на основе этого разрабатываются улучшения в процессах.</w:t>
      </w:r>
    </w:p>
    <w:p w14:paraId="7766921E" w14:textId="77777777" w:rsidR="008D3717" w:rsidRPr="008D3717" w:rsidRDefault="008D3717" w:rsidP="008D3717">
      <w:pPr>
        <w:numPr>
          <w:ilvl w:val="1"/>
          <w:numId w:val="8"/>
        </w:numPr>
      </w:pPr>
      <w:r w:rsidRPr="008D3717">
        <w:rPr>
          <w:b/>
          <w:bCs/>
        </w:rPr>
        <w:t>Пример:</w:t>
      </w:r>
      <w:r w:rsidRPr="008D3717">
        <w:t xml:space="preserve"> Обработка отрицательных отзывов и принятие мер для исправления ошибок.</w:t>
      </w:r>
    </w:p>
    <w:p w14:paraId="35006EE0" w14:textId="77777777" w:rsidR="008D3717" w:rsidRPr="008D3717" w:rsidRDefault="008D3717" w:rsidP="008D3717">
      <w:pPr>
        <w:numPr>
          <w:ilvl w:val="1"/>
          <w:numId w:val="8"/>
        </w:numPr>
      </w:pPr>
      <w:r w:rsidRPr="008D3717">
        <w:rPr>
          <w:b/>
          <w:bCs/>
        </w:rPr>
        <w:t>Индикатор:</w:t>
      </w:r>
      <w:r w:rsidRPr="008D3717">
        <w:t xml:space="preserve"> Повышение уровня удовлетворенности клиентов за счет анализа и внедрения улучшений.</w:t>
      </w:r>
    </w:p>
    <w:p w14:paraId="6CAA6974" w14:textId="77777777" w:rsidR="008D3717" w:rsidRPr="008D3717" w:rsidRDefault="008D3717" w:rsidP="008D3717">
      <w:r w:rsidRPr="008D3717">
        <w:pict w14:anchorId="78B7DF7F">
          <v:rect id="_x0000_i1087" style="width:0;height:1.5pt" o:hralign="center" o:hrstd="t" o:hr="t" fillcolor="#a0a0a0" stroked="f"/>
        </w:pict>
      </w:r>
    </w:p>
    <w:p w14:paraId="609C7E6D" w14:textId="77777777" w:rsidR="008D3717" w:rsidRPr="008D3717" w:rsidRDefault="008D3717" w:rsidP="008D3717">
      <w:pPr>
        <w:pStyle w:val="2"/>
      </w:pPr>
      <w:r w:rsidRPr="008D3717">
        <w:t>5.10 Заключение</w:t>
      </w:r>
    </w:p>
    <w:p w14:paraId="6EAAFC07" w14:textId="77777777" w:rsidR="008D3717" w:rsidRPr="008D3717" w:rsidRDefault="008D3717" w:rsidP="008D3717">
      <w:r w:rsidRPr="008D3717">
        <w:t>Стандарты качества обслуживания помогают компании поддерживать высокий уровень взаимодействия с клиентами, улучшать их опыт и повышать лояльность. Эффективная реализация этих стандартов требует постоянной работы над качеством сервиса и внимательного подхода к каждому клиенту.</w:t>
      </w:r>
    </w:p>
    <w:p w14:paraId="6477055B" w14:textId="77777777" w:rsidR="00C65012" w:rsidRDefault="00C65012"/>
    <w:sectPr w:rsidR="00C65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21E5A"/>
    <w:multiLevelType w:val="multilevel"/>
    <w:tmpl w:val="2A567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27DCC"/>
    <w:multiLevelType w:val="multilevel"/>
    <w:tmpl w:val="9032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851B5"/>
    <w:multiLevelType w:val="multilevel"/>
    <w:tmpl w:val="B17C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06459"/>
    <w:multiLevelType w:val="multilevel"/>
    <w:tmpl w:val="FEF22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D172CF"/>
    <w:multiLevelType w:val="multilevel"/>
    <w:tmpl w:val="957C2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5A5E3C"/>
    <w:multiLevelType w:val="multilevel"/>
    <w:tmpl w:val="0226E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E9099C"/>
    <w:multiLevelType w:val="multilevel"/>
    <w:tmpl w:val="CCD0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267999"/>
    <w:multiLevelType w:val="multilevel"/>
    <w:tmpl w:val="6F70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5026461">
    <w:abstractNumId w:val="1"/>
  </w:num>
  <w:num w:numId="2" w16cid:durableId="1729453964">
    <w:abstractNumId w:val="5"/>
  </w:num>
  <w:num w:numId="3" w16cid:durableId="1510635925">
    <w:abstractNumId w:val="3"/>
  </w:num>
  <w:num w:numId="4" w16cid:durableId="354768191">
    <w:abstractNumId w:val="0"/>
  </w:num>
  <w:num w:numId="5" w16cid:durableId="1341852832">
    <w:abstractNumId w:val="2"/>
  </w:num>
  <w:num w:numId="6" w16cid:durableId="1905066692">
    <w:abstractNumId w:val="7"/>
  </w:num>
  <w:num w:numId="7" w16cid:durableId="776946877">
    <w:abstractNumId w:val="4"/>
  </w:num>
  <w:num w:numId="8" w16cid:durableId="1464802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FE0"/>
    <w:rsid w:val="00145FE0"/>
    <w:rsid w:val="002C136A"/>
    <w:rsid w:val="00322ECD"/>
    <w:rsid w:val="00672354"/>
    <w:rsid w:val="00784898"/>
    <w:rsid w:val="008D3717"/>
    <w:rsid w:val="00AD5F12"/>
    <w:rsid w:val="00C12889"/>
    <w:rsid w:val="00C65012"/>
    <w:rsid w:val="00D203B2"/>
    <w:rsid w:val="00E1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6E48D-6448-4F4C-90F9-B44FB92D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5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45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5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5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5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5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5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5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5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5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45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5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5F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5F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5F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5F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5F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5F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5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5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5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5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5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5F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5F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5F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5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5F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5F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0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1093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2</cp:revision>
  <dcterms:created xsi:type="dcterms:W3CDTF">2024-12-06T18:15:00Z</dcterms:created>
  <dcterms:modified xsi:type="dcterms:W3CDTF">2024-12-06T18:16:00Z</dcterms:modified>
</cp:coreProperties>
</file>