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6CFB" w14:textId="71E2CA1E" w:rsidR="00846B29" w:rsidRPr="003050B1" w:rsidRDefault="003050B1" w:rsidP="003050B1">
      <w:r w:rsidRPr="003050B1">
        <w:rPr>
          <w:lang w:val="ru-RU"/>
        </w:rPr>
        <w:t>&lt;speak&gt;об этом&lt;/speak&gt;</w:t>
      </w:r>
      <w:bookmarkStart w:id="0" w:name="_GoBack"/>
      <w:bookmarkEnd w:id="0"/>
    </w:p>
    <w:sectPr w:rsidR="00846B29" w:rsidRPr="00305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D6"/>
    <w:rsid w:val="000356D6"/>
    <w:rsid w:val="000456BB"/>
    <w:rsid w:val="003050B1"/>
    <w:rsid w:val="0084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5702"/>
  <w15:chartTrackingRefBased/>
  <w15:docId w15:val="{AF3B5BFD-CCF2-4F23-9CC8-D0D45649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3</cp:revision>
  <dcterms:created xsi:type="dcterms:W3CDTF">2023-03-03T11:01:00Z</dcterms:created>
  <dcterms:modified xsi:type="dcterms:W3CDTF">2023-03-03T13:45:00Z</dcterms:modified>
</cp:coreProperties>
</file>