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6640F" w14:textId="56F05362" w:rsidR="0023519B" w:rsidRPr="0023519B" w:rsidRDefault="0023519B" w:rsidP="00D76A8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 Голос – </w:t>
      </w:r>
      <w:proofErr w:type="spellStart"/>
      <w:r w:rsidRPr="0023519B">
        <w:rPr>
          <w:rFonts w:ascii="Century Gothic" w:hAnsi="Century Gothic"/>
          <w:b/>
          <w:bCs/>
          <w:sz w:val="24"/>
          <w:szCs w:val="24"/>
          <w:lang w:val="ru-RU"/>
        </w:rPr>
        <w:t>Эрмил</w:t>
      </w:r>
      <w:proofErr w:type="spellEnd"/>
      <w:r w:rsidRPr="0023519B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r w:rsidRPr="0023519B">
        <w:rPr>
          <w:rFonts w:ascii="Century Gothic" w:hAnsi="Century Gothic"/>
          <w:b/>
          <w:bCs/>
          <w:sz w:val="24"/>
          <w:szCs w:val="24"/>
        </w:rPr>
        <w:t>NEW</w:t>
      </w:r>
      <w:r w:rsidRPr="0023519B">
        <w:rPr>
          <w:rFonts w:ascii="Century Gothic" w:hAnsi="Century Gothic"/>
          <w:sz w:val="24"/>
          <w:szCs w:val="24"/>
          <w:lang w:val="ru-RU"/>
        </w:rPr>
        <w:t xml:space="preserve"> -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gramStart"/>
      <w:r w:rsidRPr="0023519B">
        <w:rPr>
          <w:rFonts w:ascii="Century Gothic" w:hAnsi="Century Gothic"/>
          <w:b/>
          <w:bCs/>
          <w:sz w:val="24"/>
          <w:szCs w:val="24"/>
          <w:lang w:val="ru-RU"/>
        </w:rPr>
        <w:t>Нейтральный</w:t>
      </w:r>
      <w:r>
        <w:rPr>
          <w:rFonts w:ascii="Century Gothic" w:hAnsi="Century Gothic"/>
          <w:sz w:val="24"/>
          <w:szCs w:val="24"/>
          <w:lang w:val="ru-RU"/>
        </w:rPr>
        <w:t xml:space="preserve">  -</w:t>
      </w:r>
      <w:proofErr w:type="gramEnd"/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23519B">
        <w:rPr>
          <w:rFonts w:ascii="Century Gothic" w:hAnsi="Century Gothic"/>
          <w:b/>
          <w:bCs/>
          <w:sz w:val="24"/>
          <w:szCs w:val="24"/>
          <w:lang w:val="ru-RU"/>
        </w:rPr>
        <w:t>Скорость</w:t>
      </w:r>
    </w:p>
    <w:p w14:paraId="5BE2AB3D" w14:textId="77777777" w:rsidR="0023519B" w:rsidRDefault="0023519B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4A53DF62" w14:textId="77777777" w:rsidR="0023519B" w:rsidRDefault="0023519B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34CBE763" w14:textId="77777777" w:rsidR="0023519B" w:rsidRDefault="0023519B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0BBECEC7" w14:textId="0EAD98CF" w:rsidR="00F97BA6" w:rsidRDefault="00D76A83" w:rsidP="00D76A83">
      <w:pPr>
        <w:rPr>
          <w:rFonts w:ascii="Century Gothic" w:hAnsi="Century Gothic"/>
          <w:sz w:val="24"/>
          <w:szCs w:val="24"/>
          <w:lang w:val="ru-RU"/>
        </w:rPr>
      </w:pPr>
      <w:r w:rsidRPr="00D76A83">
        <w:rPr>
          <w:rFonts w:ascii="Century Gothic" w:hAnsi="Century Gothic"/>
          <w:sz w:val="24"/>
          <w:szCs w:val="24"/>
          <w:lang w:val="ru-RU"/>
        </w:rPr>
        <w:t>Привет давай я тебе расскажу о Казахстане.</w:t>
      </w:r>
    </w:p>
    <w:p w14:paraId="19506A10" w14:textId="25866327" w:rsidR="001221EE" w:rsidRPr="001221EE" w:rsidRDefault="001221EE" w:rsidP="00D76A83">
      <w:pP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</w:pP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Но для начала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,</w:t>
      </w: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 xml:space="preserve"> подпишись, поставь палец вверх и не забудь колокольчик, 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п</w:t>
      </w:r>
      <w:r w:rsidRPr="001221EE"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>орадуй бородатого.</w:t>
      </w:r>
      <w:r>
        <w:rPr>
          <w:rFonts w:ascii="Century Gothic" w:hAnsi="Century Gothic"/>
          <w:b/>
          <w:bCs/>
          <w:i/>
          <w:iCs/>
          <w:sz w:val="24"/>
          <w:szCs w:val="24"/>
          <w:lang w:val="ru-RU"/>
        </w:rPr>
        <w:t xml:space="preserve"> </w:t>
      </w:r>
    </w:p>
    <w:p w14:paraId="2A6F3F3E" w14:textId="77777777" w:rsidR="00704306" w:rsidRPr="00CE13D3" w:rsidRDefault="00704306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61EDC947" w14:textId="4DFB6AF5" w:rsidR="00D76A83" w:rsidRPr="003B653D" w:rsidRDefault="00D76A83" w:rsidP="00C70BBB">
      <w:pPr>
        <w:pStyle w:val="a3"/>
        <w:numPr>
          <w:ilvl w:val="0"/>
          <w:numId w:val="8"/>
        </w:numPr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Казахстан </w:t>
      </w:r>
      <w:r w:rsidR="004E00F7" w:rsidRPr="003B653D">
        <w:rPr>
          <w:rFonts w:ascii="Century Gothic" w:hAnsi="Century Gothic"/>
          <w:sz w:val="24"/>
          <w:szCs w:val="24"/>
          <w:highlight w:val="yellow"/>
          <w:lang w:val="ru-RU"/>
        </w:rPr>
        <w:t>– это</w:t>
      </w:r>
      <w:r w:rsidR="009845A8"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="004E00F7" w:rsidRPr="003B653D">
        <w:rPr>
          <w:rFonts w:ascii="Century Gothic" w:hAnsi="Century Gothic"/>
          <w:sz w:val="24"/>
          <w:szCs w:val="24"/>
          <w:highlight w:val="yellow"/>
          <w:lang w:val="ru-RU"/>
        </w:rPr>
        <w:t>государство,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="004E00F7"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которое находиться в самом 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>центре Евразии, бол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ьшая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часть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которого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относится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к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Азии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,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меньшая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—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>к</w:t>
      </w:r>
      <w:r w:rsidRPr="003B653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3B653D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Европе. </w:t>
      </w:r>
    </w:p>
    <w:p w14:paraId="15A4ADF0" w14:textId="121D95AE" w:rsidR="004E00F7" w:rsidRPr="00585E06" w:rsidRDefault="00585E06" w:rsidP="004E00F7">
      <w:pPr>
        <w:jc w:val="center"/>
        <w:rPr>
          <w:rFonts w:ascii="Century Gothic" w:hAnsi="Century Gothic" w:cs="Century Gothic"/>
          <w:b/>
          <w:bCs/>
          <w:sz w:val="24"/>
          <w:szCs w:val="24"/>
          <w:lang w:val="ru-RU"/>
        </w:rPr>
      </w:pPr>
      <w:r w:rsidRPr="007A4C89">
        <w:rPr>
          <w:rFonts w:ascii="Century Gothic" w:hAnsi="Century Gothic" w:cs="Century Gothic"/>
          <w:b/>
          <w:bCs/>
          <w:sz w:val="24"/>
          <w:szCs w:val="24"/>
          <w:lang w:val="ru-RU"/>
        </w:rPr>
        <w:t xml:space="preserve"> </w:t>
      </w:r>
    </w:p>
    <w:p w14:paraId="5E7D6DCF" w14:textId="75016FAC" w:rsidR="0068766C" w:rsidRPr="00044E97" w:rsidRDefault="0068766C" w:rsidP="00C70BBB">
      <w:pPr>
        <w:pStyle w:val="a3"/>
        <w:numPr>
          <w:ilvl w:val="0"/>
          <w:numId w:val="8"/>
        </w:numPr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044E97">
        <w:rPr>
          <w:rFonts w:ascii="Century Gothic" w:hAnsi="Century Gothic" w:cs="Century Gothic"/>
          <w:b/>
          <w:bCs/>
          <w:sz w:val="24"/>
          <w:szCs w:val="24"/>
          <w:highlight w:val="yellow"/>
          <w:lang w:val="ru-RU"/>
        </w:rPr>
        <w:t xml:space="preserve">Столица – </w:t>
      </w:r>
      <w:r w:rsidRPr="00044E97">
        <w:rPr>
          <w:rFonts w:ascii="Century Gothic" w:hAnsi="Century Gothic" w:cs="Century Gothic"/>
          <w:sz w:val="24"/>
          <w:szCs w:val="24"/>
          <w:highlight w:val="yellow"/>
          <w:lang w:val="ru-RU"/>
        </w:rPr>
        <w:t>Астана</w:t>
      </w:r>
    </w:p>
    <w:p w14:paraId="50CA27BE" w14:textId="37049668" w:rsidR="0068766C" w:rsidRPr="00044E97" w:rsidRDefault="0068766C" w:rsidP="00C70BBB">
      <w:pPr>
        <w:ind w:left="720"/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044E97">
        <w:rPr>
          <w:rFonts w:ascii="Century Gothic" w:hAnsi="Century Gothic" w:cs="Century Gothic"/>
          <w:b/>
          <w:bCs/>
          <w:sz w:val="24"/>
          <w:szCs w:val="24"/>
          <w:highlight w:val="yellow"/>
          <w:lang w:val="ru-RU"/>
        </w:rPr>
        <w:t>Президент</w:t>
      </w:r>
      <w:r w:rsidRPr="00044E97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 - Касым-</w:t>
      </w:r>
      <w:proofErr w:type="spellStart"/>
      <w:r w:rsidRPr="00044E97">
        <w:rPr>
          <w:rFonts w:ascii="Century Gothic" w:hAnsi="Century Gothic" w:cs="Century Gothic"/>
          <w:sz w:val="24"/>
          <w:szCs w:val="24"/>
          <w:highlight w:val="yellow"/>
          <w:lang w:val="ru-RU"/>
        </w:rPr>
        <w:t>Жомарт</w:t>
      </w:r>
      <w:proofErr w:type="spellEnd"/>
      <w:r w:rsidRPr="00044E97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 Токаев</w:t>
      </w:r>
    </w:p>
    <w:p w14:paraId="549951D3" w14:textId="7A4FA0D3" w:rsidR="00D76A83" w:rsidRPr="00044E97" w:rsidRDefault="00D76A83" w:rsidP="00C70BBB">
      <w:pPr>
        <w:ind w:left="720"/>
        <w:rPr>
          <w:rFonts w:ascii="Century Gothic" w:hAnsi="Century Gothic" w:cs="Century Gothic"/>
          <w:sz w:val="24"/>
          <w:szCs w:val="24"/>
          <w:highlight w:val="yellow"/>
          <w:lang w:val="ru-RU"/>
        </w:rPr>
      </w:pPr>
      <w:r w:rsidRPr="00044E97">
        <w:rPr>
          <w:rFonts w:ascii="Century Gothic" w:hAnsi="Century Gothic" w:cs="Century Gothic"/>
          <w:b/>
          <w:bCs/>
          <w:sz w:val="24"/>
          <w:szCs w:val="24"/>
          <w:highlight w:val="yellow"/>
          <w:lang w:val="ru-RU"/>
        </w:rPr>
        <w:t>Площадь территории</w:t>
      </w:r>
      <w:r w:rsidRPr="00044E97">
        <w:rPr>
          <w:rFonts w:ascii="Century Gothic" w:hAnsi="Century Gothic" w:cs="Century Gothic"/>
          <w:sz w:val="24"/>
          <w:szCs w:val="24"/>
          <w:highlight w:val="yellow"/>
          <w:lang w:val="ru-RU"/>
        </w:rPr>
        <w:t xml:space="preserve"> — 2 724 902 км²</w:t>
      </w:r>
    </w:p>
    <w:p w14:paraId="5BD9BE67" w14:textId="4D2D72C7" w:rsidR="00D76A83" w:rsidRDefault="00D76A83" w:rsidP="00C70BBB">
      <w:pPr>
        <w:ind w:left="720"/>
        <w:rPr>
          <w:rFonts w:ascii="Century Gothic" w:hAnsi="Century Gothic"/>
          <w:sz w:val="24"/>
          <w:szCs w:val="24"/>
          <w:lang w:val="ru-RU"/>
        </w:rPr>
      </w:pPr>
      <w:r w:rsidRPr="00044E97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Население</w:t>
      </w:r>
      <w:r w:rsidRPr="00044E97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</w:t>
      </w:r>
      <w:r w:rsidR="00406CCE" w:rsidRPr="00044E97">
        <w:rPr>
          <w:rFonts w:ascii="Century Gothic" w:hAnsi="Century Gothic"/>
          <w:sz w:val="24"/>
          <w:szCs w:val="24"/>
          <w:highlight w:val="yellow"/>
          <w:lang w:val="ru-RU"/>
        </w:rPr>
        <w:t xml:space="preserve"> более</w:t>
      </w:r>
      <w:r w:rsidRPr="00044E97">
        <w:rPr>
          <w:rFonts w:ascii="Century Gothic" w:hAnsi="Century Gothic"/>
          <w:sz w:val="24"/>
          <w:szCs w:val="24"/>
          <w:highlight w:val="yellow"/>
          <w:lang w:val="ru-RU"/>
        </w:rPr>
        <w:t xml:space="preserve"> 19 миллионов человек</w:t>
      </w:r>
    </w:p>
    <w:p w14:paraId="63991216" w14:textId="77777777" w:rsidR="007A7690" w:rsidRDefault="007A7690" w:rsidP="00D76A83">
      <w:pPr>
        <w:rPr>
          <w:rFonts w:ascii="Century Gothic" w:hAnsi="Century Gothic"/>
          <w:sz w:val="24"/>
          <w:szCs w:val="24"/>
          <w:lang w:val="ru-RU"/>
        </w:rPr>
      </w:pPr>
    </w:p>
    <w:p w14:paraId="1C4FAD3E" w14:textId="77777777" w:rsidR="00406CCE" w:rsidRPr="00044E97" w:rsidRDefault="00406CCE" w:rsidP="00C70BBB">
      <w:pPr>
        <w:pStyle w:val="a3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044E97">
        <w:rPr>
          <w:rFonts w:ascii="Century Gothic" w:hAnsi="Century Gothic"/>
          <w:sz w:val="24"/>
          <w:szCs w:val="24"/>
          <w:highlight w:val="yellow"/>
          <w:lang w:val="ru-RU"/>
        </w:rPr>
        <w:t xml:space="preserve">Казахстан граничит на севере и западе с Россией, на востоке — с Китаем, на юге — с Киргизией, Узбекистаном и Туркменистаном. </w:t>
      </w:r>
    </w:p>
    <w:p w14:paraId="70AAAAD4" w14:textId="77777777" w:rsidR="00C70BBB" w:rsidRPr="005F3118" w:rsidRDefault="00406CCE" w:rsidP="00C70BBB">
      <w:pPr>
        <w:pStyle w:val="a3"/>
        <w:numPr>
          <w:ilvl w:val="0"/>
          <w:numId w:val="8"/>
        </w:numPr>
        <w:pBdr>
          <w:bottom w:val="single" w:sz="12" w:space="1" w:color="auto"/>
        </w:pBd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5F3118">
        <w:rPr>
          <w:rFonts w:ascii="Century Gothic" w:hAnsi="Century Gothic"/>
          <w:sz w:val="24"/>
          <w:szCs w:val="24"/>
          <w:highlight w:val="yellow"/>
          <w:lang w:val="ru-RU"/>
        </w:rPr>
        <w:t xml:space="preserve">Общая протяжённость сухопутных границ — более 13 тысяч км. </w:t>
      </w:r>
    </w:p>
    <w:p w14:paraId="4E1061E3" w14:textId="39C2C0F6" w:rsidR="0078332C" w:rsidRPr="0051215E" w:rsidRDefault="00406CCE" w:rsidP="00406CCE">
      <w:pPr>
        <w:pStyle w:val="a3"/>
        <w:numPr>
          <w:ilvl w:val="0"/>
          <w:numId w:val="8"/>
        </w:numPr>
        <w:pBdr>
          <w:bottom w:val="single" w:sz="12" w:space="1" w:color="auto"/>
        </w:pBd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51215E">
        <w:rPr>
          <w:rFonts w:ascii="Century Gothic" w:hAnsi="Century Gothic"/>
          <w:sz w:val="24"/>
          <w:szCs w:val="24"/>
          <w:highlight w:val="yellow"/>
          <w:lang w:val="ru-RU"/>
        </w:rPr>
        <w:t xml:space="preserve">Протяжённость страны с востока на запад составляет 2963 км, а с севера на юг — 1652 км. </w:t>
      </w:r>
    </w:p>
    <w:p w14:paraId="55BDCF50" w14:textId="77777777" w:rsidR="00943DAA" w:rsidRPr="00EA303C" w:rsidRDefault="00943DAA" w:rsidP="00943DAA">
      <w:pPr>
        <w:pStyle w:val="a3"/>
        <w:numPr>
          <w:ilvl w:val="0"/>
          <w:numId w:val="8"/>
        </w:numPr>
        <w:pBdr>
          <w:bottom w:val="single" w:sz="12" w:space="1" w:color="auto"/>
        </w:pBd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EA303C">
        <w:rPr>
          <w:rFonts w:ascii="Century Gothic" w:hAnsi="Century Gothic"/>
          <w:sz w:val="24"/>
          <w:szCs w:val="24"/>
          <w:highlight w:val="yellow"/>
          <w:lang w:val="ru-RU"/>
        </w:rPr>
        <w:t>Казахстан, я</w:t>
      </w:r>
      <w:r w:rsidR="00406CCE" w:rsidRPr="00EA303C">
        <w:rPr>
          <w:rFonts w:ascii="Century Gothic" w:hAnsi="Century Gothic"/>
          <w:sz w:val="24"/>
          <w:szCs w:val="24"/>
          <w:highlight w:val="yellow"/>
          <w:lang w:val="ru-RU"/>
        </w:rPr>
        <w:t xml:space="preserve">вляется самой большой по территории страной Тюркского совета. </w:t>
      </w:r>
    </w:p>
    <w:p w14:paraId="0551A81B" w14:textId="77777777" w:rsidR="00943DAA" w:rsidRPr="007A4C89" w:rsidRDefault="00406CCE" w:rsidP="00943DAA">
      <w:pPr>
        <w:pStyle w:val="a3"/>
        <w:numPr>
          <w:ilvl w:val="0"/>
          <w:numId w:val="8"/>
        </w:numPr>
        <w:pBdr>
          <w:bottom w:val="single" w:sz="12" w:space="1" w:color="auto"/>
        </w:pBd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7A4C89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Омывается водами внутриконтинентальных Каспийского и Аральского морей</w:t>
      </w:r>
      <w:r w:rsidRPr="007A4C89">
        <w:rPr>
          <w:rFonts w:ascii="Century Gothic" w:hAnsi="Century Gothic"/>
          <w:sz w:val="24"/>
          <w:szCs w:val="24"/>
          <w:highlight w:val="yellow"/>
          <w:lang w:val="ru-RU"/>
        </w:rPr>
        <w:t xml:space="preserve">. </w:t>
      </w:r>
    </w:p>
    <w:p w14:paraId="58D94A68" w14:textId="0989C4DA" w:rsidR="00406CCE" w:rsidRPr="00EA303C" w:rsidRDefault="00406CCE" w:rsidP="00943DAA">
      <w:pPr>
        <w:pStyle w:val="a3"/>
        <w:numPr>
          <w:ilvl w:val="0"/>
          <w:numId w:val="8"/>
        </w:numPr>
        <w:pBdr>
          <w:bottom w:val="single" w:sz="12" w:space="1" w:color="auto"/>
        </w:pBd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EA303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Выхода к морю не имеет и является самой крупной в мире страной с такой особенностью</w:t>
      </w:r>
      <w:r w:rsidRPr="00EA303C">
        <w:rPr>
          <w:rFonts w:ascii="Century Gothic" w:hAnsi="Century Gothic"/>
          <w:sz w:val="24"/>
          <w:szCs w:val="24"/>
          <w:highlight w:val="yellow"/>
          <w:lang w:val="ru-RU"/>
        </w:rPr>
        <w:t>.</w:t>
      </w:r>
    </w:p>
    <w:p w14:paraId="26F5AAD1" w14:textId="77777777" w:rsidR="00406CCE" w:rsidRDefault="00406CCE" w:rsidP="00406CCE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</w:p>
    <w:p w14:paraId="52DC749C" w14:textId="6AA8563F" w:rsidR="00D76A83" w:rsidRPr="00E737AC" w:rsidRDefault="00D76A83" w:rsidP="00943DAA">
      <w:pPr>
        <w:pStyle w:val="a3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E737A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В Казахстане ты встретишь равнины, степи, тайгу, скальные каньоны, холмы, дельты, заснеженные горы и пустыни</w:t>
      </w:r>
      <w:r w:rsidRPr="00E737AC">
        <w:rPr>
          <w:rFonts w:ascii="Century Gothic" w:hAnsi="Century Gothic"/>
          <w:sz w:val="24"/>
          <w:szCs w:val="24"/>
          <w:highlight w:val="yellow"/>
          <w:lang w:val="ru-RU"/>
        </w:rPr>
        <w:t>.</w:t>
      </w:r>
    </w:p>
    <w:p w14:paraId="638B8FB5" w14:textId="77777777" w:rsidR="00406CCE" w:rsidRPr="000D57E2" w:rsidRDefault="00406CCE" w:rsidP="00406CCE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  <w:lang w:val="ru-RU"/>
        </w:rPr>
      </w:pPr>
    </w:p>
    <w:p w14:paraId="5FB7D58C" w14:textId="64397B1B" w:rsidR="004908E3" w:rsidRPr="000D57E2" w:rsidRDefault="004908E3" w:rsidP="00943DAA">
      <w:pPr>
        <w:pStyle w:val="a3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Казахстан</w:t>
      </w:r>
      <w:r w:rsidR="00943DAA"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был последней из союзных республик, объявившей </w:t>
      </w:r>
      <w:r w:rsidR="00943DAA"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о </w:t>
      </w:r>
      <w:r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независимост</w:t>
      </w:r>
      <w:r w:rsidR="00943DAA"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и,</w:t>
      </w:r>
      <w:r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в ходе распада</w:t>
      </w:r>
      <w:r w:rsidR="00943DAA"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Советского Союза</w:t>
      </w:r>
      <w:r w:rsidR="00943DAA"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Pr="000D57E2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— в декабре 1991 года</w:t>
      </w:r>
      <w:r w:rsidRPr="000D57E2">
        <w:rPr>
          <w:rFonts w:ascii="Century Gothic" w:hAnsi="Century Gothic"/>
          <w:sz w:val="24"/>
          <w:szCs w:val="24"/>
          <w:highlight w:val="yellow"/>
          <w:lang w:val="ru-RU"/>
        </w:rPr>
        <w:t>.</w:t>
      </w:r>
    </w:p>
    <w:p w14:paraId="6D4AE9E9" w14:textId="77777777" w:rsidR="00943DAA" w:rsidRPr="001A7C06" w:rsidRDefault="004908E3" w:rsidP="00943DAA">
      <w:pPr>
        <w:pStyle w:val="a3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Первым президентом</w:t>
      </w:r>
      <w:r w:rsidR="00943DAA"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республики стал</w:t>
      </w:r>
      <w:r w:rsidR="00943DAA"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Нурсултан Назарбаев</w:t>
      </w:r>
      <w:r w:rsidRPr="001A7C06">
        <w:rPr>
          <w:rFonts w:ascii="Century Gothic" w:hAnsi="Century Gothic"/>
          <w:sz w:val="24"/>
          <w:szCs w:val="24"/>
          <w:highlight w:val="yellow"/>
          <w:lang w:val="ru-RU"/>
        </w:rPr>
        <w:t xml:space="preserve">. </w:t>
      </w:r>
    </w:p>
    <w:p w14:paraId="2B5E6350" w14:textId="25CC0564" w:rsidR="004908E3" w:rsidRPr="001A7C06" w:rsidRDefault="004908E3" w:rsidP="00943DAA">
      <w:pPr>
        <w:pStyle w:val="a3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В марте 2019 года</w:t>
      </w:r>
      <w:r w:rsidR="00943DAA"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он ушёл в отставку, а председатель Сената</w:t>
      </w:r>
      <w:r w:rsidR="00943DAA"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</w:t>
      </w: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Касым-</w:t>
      </w:r>
      <w:proofErr w:type="spellStart"/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Жомарт</w:t>
      </w:r>
      <w:proofErr w:type="spellEnd"/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Токаев занял пост временного президента и впоследствии победил на выборах 9 июня 2019 года</w:t>
      </w:r>
      <w:r w:rsidRPr="001A7C06">
        <w:rPr>
          <w:rFonts w:ascii="Century Gothic" w:hAnsi="Century Gothic"/>
          <w:sz w:val="24"/>
          <w:szCs w:val="24"/>
          <w:highlight w:val="yellow"/>
          <w:lang w:val="ru-RU"/>
        </w:rPr>
        <w:t>.</w:t>
      </w:r>
    </w:p>
    <w:p w14:paraId="64115555" w14:textId="2C47AC09" w:rsidR="004908E3" w:rsidRPr="001A7C06" w:rsidRDefault="004908E3" w:rsidP="00703C89">
      <w:pPr>
        <w:pStyle w:val="a3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1A7C06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lastRenderedPageBreak/>
        <w:t>Страна входит в состав ООН, ВТО, ОТГ, СНГ, ШОС, Евразийский экономический союз, ОДКБ, ОБСЕ, ОИС и ТЮРКСОЙ КУЛЬТУРЫ</w:t>
      </w:r>
      <w:r w:rsidRPr="001A7C06">
        <w:rPr>
          <w:rFonts w:ascii="Century Gothic" w:hAnsi="Century Gothic"/>
          <w:sz w:val="24"/>
          <w:szCs w:val="24"/>
          <w:highlight w:val="yellow"/>
          <w:lang w:val="ru-RU"/>
        </w:rPr>
        <w:t>.</w:t>
      </w:r>
    </w:p>
    <w:p w14:paraId="549FADFC" w14:textId="1FA687C3" w:rsidR="004908E3" w:rsidRPr="00047DF1" w:rsidRDefault="004908E3" w:rsidP="00195873">
      <w:pPr>
        <w:pStyle w:val="a3"/>
        <w:numPr>
          <w:ilvl w:val="0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047DF1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В Казахстане резко континентальный климат с тёплым летом и очень холодной зимой</w:t>
      </w:r>
      <w:r w:rsidRPr="00047DF1">
        <w:rPr>
          <w:rFonts w:ascii="Century Gothic" w:hAnsi="Century Gothic"/>
          <w:sz w:val="24"/>
          <w:szCs w:val="24"/>
          <w:highlight w:val="yellow"/>
          <w:lang w:val="ru-RU"/>
        </w:rPr>
        <w:t>.</w:t>
      </w:r>
    </w:p>
    <w:p w14:paraId="52B319B5" w14:textId="5F88860D" w:rsidR="00195873" w:rsidRDefault="00195873" w:rsidP="00195873">
      <w:pPr>
        <w:rPr>
          <w:rFonts w:ascii="Century Gothic" w:hAnsi="Century Gothic"/>
          <w:sz w:val="24"/>
          <w:szCs w:val="24"/>
          <w:lang w:val="ru-RU"/>
        </w:rPr>
      </w:pPr>
    </w:p>
    <w:p w14:paraId="138B81C2" w14:textId="77777777" w:rsidR="00195873" w:rsidRPr="00195873" w:rsidRDefault="00195873" w:rsidP="00195873">
      <w:pPr>
        <w:rPr>
          <w:rFonts w:ascii="Century Gothic" w:hAnsi="Century Gothic"/>
          <w:sz w:val="24"/>
          <w:szCs w:val="24"/>
          <w:lang w:val="ru-RU"/>
        </w:rPr>
      </w:pPr>
    </w:p>
    <w:p w14:paraId="581D2307" w14:textId="648B46AD" w:rsidR="004908E3" w:rsidRDefault="004908E3" w:rsidP="00195873">
      <w:pPr>
        <w:pStyle w:val="a3"/>
        <w:ind w:left="810"/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</w:pPr>
      <w:r w:rsidRPr="004858E6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Крупнейшие города Казахстана (населением св. 100 тыс. жит.)</w:t>
      </w:r>
    </w:p>
    <w:p w14:paraId="4E23561B" w14:textId="77777777" w:rsidR="00195873" w:rsidRPr="00195873" w:rsidRDefault="00195873" w:rsidP="00195873">
      <w:pPr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</w:pPr>
    </w:p>
    <w:p w14:paraId="4DB324E6" w14:textId="2D1B8A77" w:rsidR="004908E3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Алма-</w:t>
      </w:r>
      <w:r w:rsidR="009845A8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Ата -</w:t>
      </w: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2,1 М человек</w:t>
      </w: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ab/>
      </w:r>
    </w:p>
    <w:p w14:paraId="6E206C64" w14:textId="2264308C" w:rsidR="004908E3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Астана </w:t>
      </w:r>
      <w:r w:rsidR="00CE13D3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–</w:t>
      </w: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</w:t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1</w:t>
      </w:r>
      <w:r w:rsidR="00CE13D3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</w:t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3 М человек</w:t>
      </w:r>
    </w:p>
    <w:p w14:paraId="5EA9811D" w14:textId="271EFC9B" w:rsidR="004908E3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Шымкент</w:t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1,1 М человек</w:t>
      </w:r>
    </w:p>
    <w:p w14:paraId="5BE84C08" w14:textId="5D674C4D" w:rsidR="004908E3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Актобе</w:t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555 тысяч</w:t>
      </w:r>
    </w:p>
    <w:p w14:paraId="13EA2D11" w14:textId="7948B27D" w:rsidR="004908E3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Караганда</w:t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514 тысяч</w:t>
      </w:r>
    </w:p>
    <w:p w14:paraId="20DAB101" w14:textId="02C28828" w:rsidR="004908E3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Тараз</w:t>
      </w: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ab/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- 425 тысяч</w:t>
      </w:r>
    </w:p>
    <w:p w14:paraId="566A8EC4" w14:textId="4E523A47" w:rsidR="004908E3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Усть-Каменогорск</w:t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352 тысячи</w:t>
      </w:r>
    </w:p>
    <w:p w14:paraId="1CC74C70" w14:textId="33743082" w:rsidR="004908E3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Павлодар</w:t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333 тысячи</w:t>
      </w:r>
    </w:p>
    <w:p w14:paraId="19EDD8B0" w14:textId="549E917B" w:rsidR="00365C50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Атырау</w:t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315 тысяч</w:t>
      </w:r>
    </w:p>
    <w:p w14:paraId="3BB2D9F1" w14:textId="53DA1E07" w:rsidR="004908E3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Семей</w:t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306 тысяч</w:t>
      </w:r>
    </w:p>
    <w:p w14:paraId="6706F002" w14:textId="46AC9111" w:rsidR="004908E3" w:rsidRPr="006E5603" w:rsidRDefault="004908E3" w:rsidP="00195873">
      <w:pPr>
        <w:pStyle w:val="a3"/>
        <w:numPr>
          <w:ilvl w:val="0"/>
          <w:numId w:val="7"/>
        </w:num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Кызылорда</w:t>
      </w:r>
      <w:r w:rsidR="00365C50" w:rsidRPr="006E560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– 277 тысяч</w:t>
      </w:r>
    </w:p>
    <w:p w14:paraId="654619AE" w14:textId="77777777" w:rsidR="00195873" w:rsidRPr="00195873" w:rsidRDefault="00195873" w:rsidP="00195873">
      <w:pPr>
        <w:ind w:left="360"/>
        <w:rPr>
          <w:rFonts w:ascii="Century Gothic" w:hAnsi="Century Gothic"/>
          <w:sz w:val="24"/>
          <w:szCs w:val="24"/>
          <w:lang w:val="ru-RU"/>
        </w:rPr>
      </w:pPr>
    </w:p>
    <w:p w14:paraId="4A95B8EA" w14:textId="0559DAEA" w:rsidR="000667CC" w:rsidRPr="00E50451" w:rsidRDefault="000667CC" w:rsidP="00195873">
      <w:pPr>
        <w:pStyle w:val="a3"/>
        <w:numPr>
          <w:ilvl w:val="0"/>
          <w:numId w:val="8"/>
        </w:numPr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</w:pPr>
      <w:r w:rsidRPr="00E50451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>Виза и без визы</w:t>
      </w:r>
    </w:p>
    <w:p w14:paraId="7BBC0DB6" w14:textId="0CB9A268" w:rsidR="000667CC" w:rsidRPr="00507A73" w:rsidRDefault="000667CC" w:rsidP="00D76A83">
      <w:pPr>
        <w:rPr>
          <w:rFonts w:ascii="Century Gothic" w:hAnsi="Century Gothic"/>
          <w:color w:val="FF0000"/>
          <w:sz w:val="24"/>
          <w:szCs w:val="24"/>
          <w:lang w:val="ru-RU"/>
        </w:rPr>
      </w:pPr>
      <w:r w:rsidRPr="00E50451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Казахстан установил безвизовый режим для граждан 57 стран, в том числе стран Европейского союза и ОЭСР, США, ОАЭ, Республики Корея, Австралии и Новой Зеландии.</w:t>
      </w:r>
    </w:p>
    <w:p w14:paraId="4898201C" w14:textId="67CAA8F2" w:rsidR="000667CC" w:rsidRPr="00976E07" w:rsidRDefault="000667CC" w:rsidP="00195873">
      <w:pPr>
        <w:pStyle w:val="a3"/>
        <w:numPr>
          <w:ilvl w:val="0"/>
          <w:numId w:val="8"/>
        </w:numPr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</w:pPr>
      <w:r w:rsidRPr="00976E07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 xml:space="preserve">Курорты </w:t>
      </w:r>
    </w:p>
    <w:p w14:paraId="38F97901" w14:textId="77777777" w:rsidR="000667CC" w:rsidRPr="00976E07" w:rsidRDefault="000667CC" w:rsidP="00D76A83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Крупные </w:t>
      </w:r>
      <w:bookmarkStart w:id="0" w:name="_Hlk127906490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курорты</w:t>
      </w:r>
      <w:bookmarkEnd w:id="0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: </w:t>
      </w:r>
      <w:proofErr w:type="spellStart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Бурабай</w:t>
      </w:r>
      <w:proofErr w:type="spellEnd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Сарыагаш, </w:t>
      </w:r>
      <w:proofErr w:type="spellStart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Конаев</w:t>
      </w:r>
      <w:proofErr w:type="spellEnd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Зеренда, </w:t>
      </w:r>
      <w:proofErr w:type="spellStart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Мойылды</w:t>
      </w:r>
      <w:proofErr w:type="spellEnd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Каркаралинск, </w:t>
      </w:r>
      <w:proofErr w:type="spellStart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Баянаул</w:t>
      </w:r>
      <w:proofErr w:type="spellEnd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</w:t>
      </w:r>
      <w:proofErr w:type="spellStart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Алаколь</w:t>
      </w:r>
      <w:proofErr w:type="spellEnd"/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; </w:t>
      </w:r>
    </w:p>
    <w:p w14:paraId="2800964A" w14:textId="09B700AD" w:rsidR="000667CC" w:rsidRPr="00507A73" w:rsidRDefault="00406CCE" w:rsidP="00D76A83">
      <w:pPr>
        <w:rPr>
          <w:rFonts w:ascii="Century Gothic" w:hAnsi="Century Gothic"/>
          <w:color w:val="FF0000"/>
          <w:sz w:val="24"/>
          <w:szCs w:val="24"/>
          <w:lang w:val="ru-RU"/>
        </w:rPr>
      </w:pPr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Г</w:t>
      </w:r>
      <w:r w:rsidR="000667CC"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орнолыжные</w:t>
      </w:r>
      <w:r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курорты</w:t>
      </w:r>
      <w:r w:rsidR="000667CC"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: </w:t>
      </w:r>
      <w:proofErr w:type="spellStart"/>
      <w:r w:rsidR="000667CC"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Чимбулак</w:t>
      </w:r>
      <w:proofErr w:type="spellEnd"/>
      <w:r w:rsidR="000667CC"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</w:t>
      </w:r>
      <w:proofErr w:type="spellStart"/>
      <w:r w:rsidR="000667CC"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Табаган</w:t>
      </w:r>
      <w:proofErr w:type="spellEnd"/>
      <w:r w:rsidR="000667CC"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</w:t>
      </w:r>
      <w:proofErr w:type="spellStart"/>
      <w:r w:rsidR="000667CC"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Електы</w:t>
      </w:r>
      <w:proofErr w:type="spellEnd"/>
      <w:r w:rsidR="000667CC" w:rsidRPr="00976E0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 Акбулак</w:t>
      </w:r>
      <w:r w:rsidR="000667CC" w:rsidRPr="00507A73">
        <w:rPr>
          <w:rFonts w:ascii="Century Gothic" w:hAnsi="Century Gothic"/>
          <w:color w:val="FF0000"/>
          <w:sz w:val="24"/>
          <w:szCs w:val="24"/>
          <w:lang w:val="ru-RU"/>
        </w:rPr>
        <w:t xml:space="preserve"> </w:t>
      </w:r>
    </w:p>
    <w:p w14:paraId="0DF43E36" w14:textId="3C6ED7E8" w:rsidR="000667CC" w:rsidRPr="000C464E" w:rsidRDefault="000667CC" w:rsidP="00195873">
      <w:pPr>
        <w:pStyle w:val="a3"/>
        <w:numPr>
          <w:ilvl w:val="0"/>
          <w:numId w:val="8"/>
        </w:numPr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</w:pPr>
      <w:r w:rsidRPr="000C464E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 xml:space="preserve">Валюта </w:t>
      </w:r>
    </w:p>
    <w:p w14:paraId="67E453D3" w14:textId="2E481659" w:rsidR="00F13190" w:rsidRPr="00C20FDA" w:rsidRDefault="00C85B84" w:rsidP="00F13190">
      <w:pPr>
        <w:ind w:left="360"/>
        <w:rPr>
          <w:rFonts w:ascii="Century Gothic" w:hAnsi="Century Gothic"/>
          <w:color w:val="FF0000"/>
          <w:sz w:val="24"/>
          <w:szCs w:val="24"/>
          <w:lang w:val="ru-RU"/>
        </w:rPr>
      </w:pPr>
      <w:r w:rsidRPr="000C464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</w:t>
      </w:r>
      <w:r w:rsidR="00F13190" w:rsidRPr="000C464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Валютой Казахстана с 1993 года является тенге. Казахстан имеет наиболее продвинутую банковскую систему в Средней Азии</w:t>
      </w:r>
    </w:p>
    <w:p w14:paraId="19D20D50" w14:textId="4FB18266" w:rsidR="000D40F9" w:rsidRPr="00152D6E" w:rsidRDefault="000D40F9" w:rsidP="00F13190">
      <w:pPr>
        <w:pStyle w:val="a3"/>
        <w:numPr>
          <w:ilvl w:val="0"/>
          <w:numId w:val="8"/>
        </w:numPr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</w:pPr>
      <w:r w:rsidRPr="00152D6E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>Языки</w:t>
      </w:r>
    </w:p>
    <w:p w14:paraId="1F8D1F5F" w14:textId="39D03767" w:rsidR="000D40F9" w:rsidRPr="00F13190" w:rsidRDefault="000D40F9" w:rsidP="00D76A83">
      <w:pPr>
        <w:rPr>
          <w:rFonts w:ascii="Century Gothic" w:hAnsi="Century Gothic"/>
          <w:color w:val="FF0000"/>
          <w:sz w:val="24"/>
          <w:szCs w:val="24"/>
          <w:lang w:val="ru-RU"/>
        </w:rPr>
      </w:pPr>
      <w:r w:rsidRPr="00152D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Казахстан официально является двуязычной страной. Казахский язык (входящий в семью тюркских языков кыпчаков), который понимают 83,1 % не</w:t>
      </w:r>
      <w:r w:rsidR="00406CCE" w:rsidRPr="00152D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это не точно</w:t>
      </w:r>
      <w:r w:rsidRPr="00152D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 населения, имеет статус государственного, в то время как русский язык, который сознают большинство казахстанцев, объявлен официальным и обычно используется в деловом, правительственном и межэтническом общении, хотя казахский язык постепенно вытесняет его</w:t>
      </w:r>
    </w:p>
    <w:p w14:paraId="1ADB2997" w14:textId="26998601" w:rsidR="000D40F9" w:rsidRPr="00440987" w:rsidRDefault="000D40F9" w:rsidP="00195873">
      <w:pPr>
        <w:pStyle w:val="a3"/>
        <w:numPr>
          <w:ilvl w:val="0"/>
          <w:numId w:val="8"/>
        </w:numPr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</w:pPr>
      <w:r w:rsidRPr="00440987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lastRenderedPageBreak/>
        <w:t>Религия</w:t>
      </w:r>
    </w:p>
    <w:p w14:paraId="209B24D0" w14:textId="0A288E50" w:rsidR="000D40F9" w:rsidRPr="00440987" w:rsidRDefault="000D40F9" w:rsidP="000D40F9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440987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>Ислам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- 70,4 %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ab/>
      </w:r>
    </w:p>
    <w:p w14:paraId="404E5901" w14:textId="64E483B4" w:rsidR="000D40F9" w:rsidRPr="00440987" w:rsidRDefault="000D40F9" w:rsidP="000D40F9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440987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>Христианство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- 24,7 %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ab/>
      </w:r>
    </w:p>
    <w:p w14:paraId="4241DFF6" w14:textId="4ED93742" w:rsidR="000D40F9" w:rsidRPr="00440987" w:rsidRDefault="000D40F9" w:rsidP="000D40F9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440987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>Нерелигиозность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ab/>
        <w:t>- 4,2 %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ab/>
      </w:r>
    </w:p>
    <w:p w14:paraId="4BF062C2" w14:textId="47786ECF" w:rsidR="000D40F9" w:rsidRPr="00440987" w:rsidRDefault="000D40F9" w:rsidP="000D40F9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440987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>Народная религия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- 0,3 %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ab/>
      </w:r>
    </w:p>
    <w:p w14:paraId="14584048" w14:textId="1F036B2B" w:rsidR="000D40F9" w:rsidRPr="00440987" w:rsidRDefault="000D40F9" w:rsidP="000D40F9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440987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>Буддизм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- 0,2 %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ab/>
      </w:r>
    </w:p>
    <w:p w14:paraId="19995F01" w14:textId="4E8E5209" w:rsidR="000D40F9" w:rsidRPr="00F13190" w:rsidRDefault="000D40F9" w:rsidP="000D40F9">
      <w:pPr>
        <w:rPr>
          <w:rFonts w:ascii="Century Gothic" w:hAnsi="Century Gothic"/>
          <w:color w:val="FF0000"/>
          <w:sz w:val="24"/>
          <w:szCs w:val="24"/>
          <w:lang w:val="ru-RU"/>
        </w:rPr>
      </w:pPr>
      <w:r w:rsidRPr="00440987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>Другие конфессии</w:t>
      </w:r>
      <w:r w:rsidRPr="00440987">
        <w:rPr>
          <w:color w:val="FF0000"/>
          <w:highlight w:val="yellow"/>
        </w:rPr>
        <w:t xml:space="preserve"> </w:t>
      </w:r>
      <w:r w:rsidRPr="00440987">
        <w:rPr>
          <w:color w:val="FF0000"/>
          <w:highlight w:val="yellow"/>
          <w:lang w:val="ru-RU"/>
        </w:rPr>
        <w:t xml:space="preserve">- </w:t>
      </w:r>
      <w:r w:rsidRPr="00440987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0,1 %</w:t>
      </w:r>
    </w:p>
    <w:p w14:paraId="44EE14A3" w14:textId="77777777" w:rsidR="00507A73" w:rsidRDefault="00507A73" w:rsidP="000D40F9">
      <w:pPr>
        <w:rPr>
          <w:rFonts w:ascii="Century Gothic" w:hAnsi="Century Gothic"/>
          <w:sz w:val="24"/>
          <w:szCs w:val="24"/>
          <w:lang w:val="ru-RU"/>
        </w:rPr>
      </w:pPr>
    </w:p>
    <w:p w14:paraId="4D264A01" w14:textId="70296958" w:rsidR="00396771" w:rsidRPr="00C8660C" w:rsidRDefault="00396771" w:rsidP="00195873">
      <w:pPr>
        <w:pStyle w:val="a3"/>
        <w:numPr>
          <w:ilvl w:val="0"/>
          <w:numId w:val="8"/>
        </w:numPr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</w:pPr>
      <w:r w:rsidRPr="00C8660C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>Кухня</w:t>
      </w:r>
    </w:p>
    <w:p w14:paraId="49170076" w14:textId="03FED985" w:rsidR="00F13190" w:rsidRPr="00C8660C" w:rsidRDefault="00F13190" w:rsidP="00F13190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В Казахской национальной кухне, мясо домашнего скота может быть приготовлено различными способами и обычно подаётся с широким ассортиментом традиционных хлебобулочных изделий. </w:t>
      </w:r>
    </w:p>
    <w:p w14:paraId="59B82DDC" w14:textId="62EB8567" w:rsidR="00F13190" w:rsidRPr="00C8660C" w:rsidRDefault="00F13190" w:rsidP="00F13190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Закуски часто включают чёрный чай и традиционные напитки на основе молока, такие как айран, </w:t>
      </w:r>
      <w:proofErr w:type="spellStart"/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шубат</w:t>
      </w:r>
      <w:proofErr w:type="spellEnd"/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и кумыс. </w:t>
      </w:r>
    </w:p>
    <w:p w14:paraId="456FCF19" w14:textId="0069A234" w:rsidR="00F13190" w:rsidRPr="00C8660C" w:rsidRDefault="00F13190" w:rsidP="00F13190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Традиционный казахский ужин включает в себя множество закусок на столе, затем следует суп и одно или два основных блюда, таких как плов и Популярной закуской является </w:t>
      </w:r>
      <w:proofErr w:type="spellStart"/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баурсак</w:t>
      </w:r>
      <w:proofErr w:type="spellEnd"/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и </w:t>
      </w:r>
      <w:proofErr w:type="spellStart"/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шельпек</w:t>
      </w:r>
      <w:proofErr w:type="spellEnd"/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.</w:t>
      </w:r>
    </w:p>
    <w:p w14:paraId="6D68D12A" w14:textId="77777777" w:rsidR="00F13190" w:rsidRPr="00C8660C" w:rsidRDefault="00F13190" w:rsidP="00F13190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Казахская кухня в течение длительного периода строилась на использовании мяса и молока. Конина, баранина и продукты их переработки.</w:t>
      </w:r>
    </w:p>
    <w:p w14:paraId="3B674DD2" w14:textId="04B1C53E" w:rsidR="00C17703" w:rsidRPr="00C20FDA" w:rsidRDefault="00F13190" w:rsidP="00F13190">
      <w:pPr>
        <w:rPr>
          <w:rFonts w:ascii="Century Gothic" w:hAnsi="Century Gothic"/>
          <w:color w:val="FF0000"/>
          <w:sz w:val="24"/>
          <w:szCs w:val="24"/>
          <w:lang w:val="ru-RU"/>
        </w:rPr>
      </w:pPr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В деревянных бадьях и кожаных </w:t>
      </w:r>
      <w:proofErr w:type="spellStart"/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сабах</w:t>
      </w:r>
      <w:proofErr w:type="spellEnd"/>
      <w:r w:rsidRPr="00C8660C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варили мясо, опуская туда нагретые камни. Потому в старинной казахской кухне полностью отсутствовали супы, а мясо употреблялось преимущественно отварное</w:t>
      </w:r>
    </w:p>
    <w:p w14:paraId="16CE32E6" w14:textId="5B69A226" w:rsidR="00C17703" w:rsidRPr="00C20FDA" w:rsidRDefault="00C17703" w:rsidP="00195873">
      <w:pPr>
        <w:pStyle w:val="a3"/>
        <w:numPr>
          <w:ilvl w:val="0"/>
          <w:numId w:val="8"/>
        </w:numPr>
        <w:rPr>
          <w:rFonts w:ascii="Century Gothic" w:hAnsi="Century Gothic"/>
          <w:b/>
          <w:bCs/>
          <w:color w:val="FF0000"/>
          <w:sz w:val="24"/>
          <w:szCs w:val="24"/>
          <w:lang w:val="ru-RU"/>
        </w:rPr>
      </w:pPr>
      <w:r w:rsidRPr="00C20FDA">
        <w:rPr>
          <w:rFonts w:ascii="Century Gothic" w:hAnsi="Century Gothic"/>
          <w:b/>
          <w:bCs/>
          <w:color w:val="FF0000"/>
          <w:sz w:val="24"/>
          <w:szCs w:val="24"/>
          <w:lang w:val="ru-RU"/>
        </w:rPr>
        <w:t>Праздники</w:t>
      </w:r>
    </w:p>
    <w:p w14:paraId="59ECA6FD" w14:textId="77777777" w:rsidR="002A62E8" w:rsidRPr="00342AA3" w:rsidRDefault="002A62E8" w:rsidP="002A62E8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342AA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Особняком стоит праздник Наурыз, упразднённый советской властью в 1926 г. и вновь возрождённый в 1988 г., статус государственного приобрёл 15 марта 1991 года после выхода указа президента Казахской ССР, О народном празднике весны. </w:t>
      </w:r>
    </w:p>
    <w:p w14:paraId="66CF0E86" w14:textId="77777777" w:rsidR="002A62E8" w:rsidRPr="00C20FDA" w:rsidRDefault="002A62E8" w:rsidP="002A62E8">
      <w:pPr>
        <w:rPr>
          <w:rFonts w:ascii="Century Gothic" w:hAnsi="Century Gothic"/>
          <w:color w:val="FF0000"/>
          <w:sz w:val="24"/>
          <w:szCs w:val="24"/>
          <w:lang w:val="ru-RU"/>
        </w:rPr>
      </w:pPr>
      <w:r w:rsidRPr="00342AA3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Начиная с 2009 года, Наурыз официально отмечается в Казахстане три дня — 21, 22 и 23 марта. Современный Наурыз сохранил преемственность традиций древности, он является важным звеном «связи времён», истории и современности страны</w:t>
      </w:r>
    </w:p>
    <w:p w14:paraId="306D29FC" w14:textId="77777777" w:rsidR="002A62E8" w:rsidRPr="00781E6E" w:rsidRDefault="002A62E8" w:rsidP="002A62E8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D77B81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В дни Наурыза на улицах городов и посёлков Казахстана ставятся нарядные юрты, в которых желающие могут отведать праздничные угощения. Повсеместно проводятся </w:t>
      </w:r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массовые игры</w:t>
      </w:r>
    </w:p>
    <w:p w14:paraId="66F07353" w14:textId="0599B6F3" w:rsidR="002A62E8" w:rsidRPr="00781E6E" w:rsidRDefault="00AA34D4" w:rsidP="002A62E8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ГОСУДАРСТВЕННЫЕ ПРАЗДНИКИ</w:t>
      </w:r>
      <w:r w:rsidR="002A62E8"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 Новый год, Международный женский день, День Победы, отмечаемые в Казахстане, остались со времени Советского Союза</w:t>
      </w:r>
    </w:p>
    <w:p w14:paraId="31851BA2" w14:textId="64C1F748" w:rsidR="002A62E8" w:rsidRPr="00781E6E" w:rsidRDefault="002A62E8" w:rsidP="002A62E8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Существуют и </w:t>
      </w:r>
      <w:r w:rsidR="00AA34D4"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НОВЫЕ ПРАЗДНИКИ</w:t>
      </w:r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, появившиеся после обретения суверенитета</w:t>
      </w:r>
      <w:r w:rsidR="00AA34D4"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. ДЕНЬ НЕЗАВИСИМОСТИ</w:t>
      </w:r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и </w:t>
      </w:r>
      <w:r w:rsidR="00AA34D4"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ДЕНЬ КОНСТИТУЦИИ</w:t>
      </w:r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</w:t>
      </w:r>
      <w:r w:rsidR="00AA34D4"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ПРАЗДНИК ЕДИНСТВА НАРОДА</w:t>
      </w:r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1 мая. </w:t>
      </w:r>
    </w:p>
    <w:p w14:paraId="00BB7D5C" w14:textId="7DD4113B" w:rsidR="002A62E8" w:rsidRPr="00781E6E" w:rsidRDefault="002A62E8" w:rsidP="002A62E8">
      <w:pPr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</w:pPr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lastRenderedPageBreak/>
        <w:t xml:space="preserve">С 2012 г, статус государственного праздника получил </w:t>
      </w:r>
      <w:r w:rsidR="00AA34D4"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ДЕНЬ ЗАЩИТНИКА ОТЕЧЕСТВА</w:t>
      </w:r>
    </w:p>
    <w:p w14:paraId="58FAC78B" w14:textId="77777777" w:rsidR="002A62E8" w:rsidRPr="00781E6E" w:rsidRDefault="002A62E8" w:rsidP="002A62E8">
      <w:pPr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</w:pPr>
    </w:p>
    <w:p w14:paraId="44C7FF51" w14:textId="436B26C7" w:rsidR="00C17703" w:rsidRPr="00781E6E" w:rsidRDefault="00C17703" w:rsidP="002A62E8">
      <w:pPr>
        <w:pStyle w:val="a3"/>
        <w:numPr>
          <w:ilvl w:val="0"/>
          <w:numId w:val="8"/>
        </w:numPr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</w:pPr>
      <w:r w:rsidRPr="00781E6E">
        <w:rPr>
          <w:rFonts w:ascii="Century Gothic" w:hAnsi="Century Gothic"/>
          <w:b/>
          <w:bCs/>
          <w:color w:val="FF0000"/>
          <w:sz w:val="24"/>
          <w:szCs w:val="24"/>
          <w:highlight w:val="yellow"/>
          <w:lang w:val="ru-RU"/>
        </w:rPr>
        <w:t>Объекты Всемирного наследия ЮНЕСКО</w:t>
      </w:r>
    </w:p>
    <w:p w14:paraId="1CE2B82D" w14:textId="77777777" w:rsidR="00E675D3" w:rsidRPr="00C20FDA" w:rsidRDefault="00C17703" w:rsidP="00E675D3">
      <w:pPr>
        <w:rPr>
          <w:rFonts w:ascii="Century Gothic" w:hAnsi="Century Gothic"/>
          <w:color w:val="FF0000"/>
          <w:sz w:val="24"/>
          <w:szCs w:val="24"/>
          <w:lang w:val="ru-RU"/>
        </w:rPr>
      </w:pPr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Казахстан имеет пять объектов культурного и природного наследия в списке Всемирного наследия ЮНЕСКО: мавзолей Ходжи Ахмеда </w:t>
      </w:r>
      <w:proofErr w:type="spellStart"/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Ясави</w:t>
      </w:r>
      <w:proofErr w:type="spellEnd"/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петроглифы археологического ландшафта </w:t>
      </w:r>
      <w:proofErr w:type="spellStart"/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Тамгалы</w:t>
      </w:r>
      <w:proofErr w:type="spellEnd"/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, </w:t>
      </w:r>
      <w:proofErr w:type="spellStart"/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Сарыарка</w:t>
      </w:r>
      <w:proofErr w:type="spellEnd"/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— Степи и озёра Северного Казахстана, западный Тянь-Шань и объекты Великого шёлкового пути в </w:t>
      </w:r>
      <w:proofErr w:type="spellStart"/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Чанъань</w:t>
      </w:r>
      <w:proofErr w:type="spellEnd"/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— </w:t>
      </w:r>
      <w:proofErr w:type="spellStart"/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>Тянь</w:t>
      </w:r>
      <w:proofErr w:type="spellEnd"/>
      <w:r w:rsidRPr="00781E6E">
        <w:rPr>
          <w:rFonts w:ascii="Century Gothic" w:hAnsi="Century Gothic"/>
          <w:color w:val="FF0000"/>
          <w:sz w:val="24"/>
          <w:szCs w:val="24"/>
          <w:highlight w:val="yellow"/>
          <w:lang w:val="ru-RU"/>
        </w:rPr>
        <w:t xml:space="preserve"> — Шанском коридоре</w:t>
      </w:r>
    </w:p>
    <w:p w14:paraId="42EC60E1" w14:textId="03BCDA87" w:rsidR="00D431BB" w:rsidRPr="005A55E3" w:rsidRDefault="00D431BB" w:rsidP="00D431BB">
      <w:pPr>
        <w:pStyle w:val="a3"/>
        <w:numPr>
          <w:ilvl w:val="0"/>
          <w:numId w:val="8"/>
        </w:numPr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</w:pPr>
      <w:r w:rsidRPr="00D431BB">
        <w:rPr>
          <w:rFonts w:ascii="Century Gothic" w:hAnsi="Century Gothic"/>
          <w:b/>
          <w:bCs/>
          <w:sz w:val="24"/>
          <w:szCs w:val="24"/>
          <w:lang w:val="ru-RU"/>
        </w:rPr>
        <w:t xml:space="preserve"> </w:t>
      </w:r>
      <w:bookmarkStart w:id="1" w:name="_Hlk128985841"/>
      <w:r w:rsidRPr="005A55E3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 xml:space="preserve">Что стоит посетить в </w:t>
      </w:r>
      <w:r w:rsidR="000B53A3" w:rsidRPr="005A55E3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КАЗАХСТАНЕ</w:t>
      </w:r>
    </w:p>
    <w:p w14:paraId="6161CF17" w14:textId="77777777" w:rsidR="00D431BB" w:rsidRPr="005A55E3" w:rsidRDefault="00D431BB" w:rsidP="00D431BB">
      <w:pPr>
        <w:pStyle w:val="a3"/>
        <w:rPr>
          <w:rFonts w:ascii="Century Gothic" w:hAnsi="Century Gothic"/>
          <w:sz w:val="24"/>
          <w:szCs w:val="24"/>
          <w:highlight w:val="yellow"/>
          <w:lang w:val="ru-RU"/>
        </w:rPr>
      </w:pPr>
    </w:p>
    <w:p w14:paraId="11EB1E52" w14:textId="5C447052" w:rsidR="001221EE" w:rsidRPr="00F16BD1" w:rsidRDefault="00D431BB" w:rsidP="00D431B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5A55E3">
        <w:rPr>
          <w:rFonts w:ascii="Century Gothic" w:hAnsi="Century Gothic"/>
          <w:sz w:val="24"/>
          <w:szCs w:val="24"/>
          <w:highlight w:val="yellow"/>
          <w:lang w:val="ru-RU"/>
        </w:rPr>
        <w:t xml:space="preserve">В число интересных и красивых мест южной столицы входит </w:t>
      </w:r>
      <w:r w:rsidRPr="005A55E3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 xml:space="preserve">парк Панфилова, раскинувшийся вокруг </w:t>
      </w:r>
      <w:proofErr w:type="spellStart"/>
      <w:r w:rsidRPr="005A55E3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Зенковского</w:t>
      </w:r>
      <w:proofErr w:type="spellEnd"/>
      <w:r w:rsidRPr="005A55E3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 xml:space="preserve"> собора</w:t>
      </w:r>
      <w:r w:rsidRPr="005A55E3">
        <w:rPr>
          <w:rFonts w:ascii="Century Gothic" w:hAnsi="Century Gothic"/>
          <w:sz w:val="24"/>
          <w:szCs w:val="24"/>
          <w:highlight w:val="yellow"/>
          <w:lang w:val="ru-RU"/>
        </w:rPr>
        <w:t xml:space="preserve">, одного из немногих оставшихся целыми памятников царского периода. Его уникальность в том, что построен </w:t>
      </w:r>
      <w:r w:rsidRPr="00F16BD1">
        <w:rPr>
          <w:rFonts w:ascii="Century Gothic" w:hAnsi="Century Gothic"/>
          <w:sz w:val="24"/>
          <w:szCs w:val="24"/>
          <w:highlight w:val="yellow"/>
          <w:lang w:val="ru-RU"/>
        </w:rPr>
        <w:t xml:space="preserve">Собор из дерева без применения гвоздей. </w:t>
      </w:r>
    </w:p>
    <w:p w14:paraId="3DD5F9BA" w14:textId="00B0B205" w:rsidR="00D431BB" w:rsidRPr="00F87433" w:rsidRDefault="00D431BB" w:rsidP="00D431B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proofErr w:type="spellStart"/>
      <w:r w:rsidRPr="00F87433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Заилийское</w:t>
      </w:r>
      <w:proofErr w:type="spellEnd"/>
      <w:r w:rsidRPr="00F87433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 xml:space="preserve"> Алатау</w:t>
      </w:r>
      <w:r w:rsidRPr="00F87433">
        <w:rPr>
          <w:rFonts w:ascii="Century Gothic" w:hAnsi="Century Gothic"/>
          <w:sz w:val="24"/>
          <w:szCs w:val="24"/>
          <w:highlight w:val="yellow"/>
          <w:lang w:val="ru-RU"/>
        </w:rPr>
        <w:t xml:space="preserve"> Величественные горные пики </w:t>
      </w:r>
      <w:proofErr w:type="spellStart"/>
      <w:r w:rsidRPr="00F87433">
        <w:rPr>
          <w:rFonts w:ascii="Century Gothic" w:hAnsi="Century Gothic"/>
          <w:sz w:val="24"/>
          <w:szCs w:val="24"/>
          <w:highlight w:val="yellow"/>
          <w:lang w:val="ru-RU"/>
        </w:rPr>
        <w:t>Кенгей</w:t>
      </w:r>
      <w:proofErr w:type="spellEnd"/>
      <w:r w:rsidRPr="00F87433">
        <w:rPr>
          <w:rFonts w:ascii="Century Gothic" w:hAnsi="Century Gothic"/>
          <w:sz w:val="24"/>
          <w:szCs w:val="24"/>
          <w:highlight w:val="yellow"/>
          <w:lang w:val="ru-RU"/>
        </w:rPr>
        <w:t xml:space="preserve">-Алатау – одно из самых красивых мест в Казахстане. Две гряды протянулись с запада на восток от Алматы до Иссык-Куля. Гостей Казахстана и любителей горного экстрима привлекают неприступные горные ледники, красивые горные реки, очаровательные долины, в которых пасут овец кочевые пастухи. </w:t>
      </w:r>
    </w:p>
    <w:p w14:paraId="5FE4B089" w14:textId="77777777" w:rsidR="00533CEB" w:rsidRPr="00F87433" w:rsidRDefault="00D431BB" w:rsidP="00D431B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F87433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Пик Хан-Тенгри</w:t>
      </w:r>
      <w:r w:rsidRPr="00F87433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</w:p>
    <w:p w14:paraId="1B047B96" w14:textId="1990B7B7" w:rsidR="00D431BB" w:rsidRDefault="00D431BB" w:rsidP="00533CEB">
      <w:pPr>
        <w:pStyle w:val="a3"/>
        <w:ind w:left="1080"/>
        <w:rPr>
          <w:rFonts w:ascii="Century Gothic" w:hAnsi="Century Gothic"/>
          <w:sz w:val="24"/>
          <w:szCs w:val="24"/>
          <w:lang w:val="ru-RU"/>
        </w:rPr>
      </w:pPr>
      <w:r w:rsidRPr="00F87433">
        <w:rPr>
          <w:rFonts w:ascii="Century Gothic" w:hAnsi="Century Gothic"/>
          <w:sz w:val="24"/>
          <w:szCs w:val="24"/>
          <w:highlight w:val="yellow"/>
          <w:lang w:val="ru-RU"/>
        </w:rPr>
        <w:t>Самый красивый и горный пик не только Казахстана, но и всего мира. Известность этому месту принесла необыкновенная форма его вершины – практически идеальная остроконечная пирамида, которая во время восхода и заката солнца окрашивается вместе со всей горой в алый цвет. С древних времен люди населяли это интересное и красивое место духами и окружали его легендами.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</w:p>
    <w:p w14:paraId="40C67C06" w14:textId="77777777" w:rsidR="00533CEB" w:rsidRPr="0013609D" w:rsidRDefault="00D431BB" w:rsidP="00D431B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13609D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 xml:space="preserve">Озера </w:t>
      </w:r>
      <w:proofErr w:type="spellStart"/>
      <w:r w:rsidRPr="0013609D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Кольсай</w:t>
      </w:r>
      <w:proofErr w:type="spellEnd"/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</w:p>
    <w:p w14:paraId="28F8B188" w14:textId="636F52C0" w:rsidR="00D431BB" w:rsidRPr="0013609D" w:rsidRDefault="00D431BB" w:rsidP="00533CEB">
      <w:pPr>
        <w:pStyle w:val="a3"/>
        <w:ind w:left="1080"/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 xml:space="preserve">Озера Куль-Сей или </w:t>
      </w:r>
      <w:proofErr w:type="spellStart"/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>Кольсай</w:t>
      </w:r>
      <w:proofErr w:type="spellEnd"/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 xml:space="preserve"> – одно из самых красивых мест Казахстана, это три зеленых озера, наполненных чистой ледяной водой одноименной реки в предгор</w:t>
      </w:r>
      <w:bookmarkStart w:id="2" w:name="_GoBack"/>
      <w:bookmarkEnd w:id="2"/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 xml:space="preserve">ьях </w:t>
      </w:r>
      <w:proofErr w:type="spellStart"/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>Заилийского</w:t>
      </w:r>
      <w:proofErr w:type="spellEnd"/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 xml:space="preserve"> Алатау на высоте 2000 м. В озерах водится радужная форель, обитающая только в родниковой или проточной воде, а в окрестных горах можно встретить маралов, горных козлов и даже медведей.</w:t>
      </w:r>
    </w:p>
    <w:p w14:paraId="5B90F762" w14:textId="77777777" w:rsidR="00533CEB" w:rsidRPr="0013609D" w:rsidRDefault="00D431BB" w:rsidP="00D431B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highlight w:val="yellow"/>
          <w:lang w:val="ru-RU"/>
        </w:rPr>
      </w:pPr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  <w:r w:rsidRPr="0013609D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Актау</w:t>
      </w:r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 xml:space="preserve"> </w:t>
      </w:r>
    </w:p>
    <w:p w14:paraId="54076CEA" w14:textId="09429D15" w:rsidR="00D431BB" w:rsidRDefault="00D431BB" w:rsidP="00533CEB">
      <w:pPr>
        <w:pStyle w:val="a3"/>
        <w:ind w:left="1080"/>
        <w:rPr>
          <w:rFonts w:ascii="Century Gothic" w:hAnsi="Century Gothic"/>
          <w:sz w:val="24"/>
          <w:szCs w:val="24"/>
          <w:lang w:val="ru-RU"/>
        </w:rPr>
      </w:pPr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 xml:space="preserve">Актау – один из самых больших городов мира, расположенных в месте, где человеческая жизнь кажется совершенно невозможной. Основан он был в 1963 году на берегу Каспийского моря, когда в окрестностях нашли залежи урана. Окрестности Актау знамениты своими красивыми и уникальными пустынными ландшафтами </w:t>
      </w:r>
      <w:r w:rsidRPr="0013609D">
        <w:rPr>
          <w:rFonts w:ascii="Century Gothic" w:hAnsi="Century Gothic"/>
          <w:b/>
          <w:bCs/>
          <w:sz w:val="24"/>
          <w:szCs w:val="24"/>
          <w:highlight w:val="yellow"/>
          <w:lang w:val="ru-RU"/>
        </w:rPr>
        <w:t>Мангышлакского плато</w:t>
      </w:r>
      <w:r w:rsidRPr="0013609D">
        <w:rPr>
          <w:rFonts w:ascii="Century Gothic" w:hAnsi="Century Gothic"/>
          <w:sz w:val="24"/>
          <w:szCs w:val="24"/>
          <w:highlight w:val="yellow"/>
          <w:lang w:val="ru-RU"/>
        </w:rPr>
        <w:t>. Пустынный климат и эрозия отличились на твердых горных породах этого места – создали тысячи миниатюрных горных цепей, крохотных каньонов и глубоких впадин, наполненных очень соленой водой.</w:t>
      </w:r>
    </w:p>
    <w:p w14:paraId="3DFF6140" w14:textId="77777777" w:rsidR="00533CEB" w:rsidRDefault="00D431BB" w:rsidP="00D431B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431BB">
        <w:rPr>
          <w:rFonts w:ascii="Century Gothic" w:hAnsi="Century Gothic"/>
          <w:b/>
          <w:bCs/>
          <w:sz w:val="24"/>
          <w:szCs w:val="24"/>
          <w:lang w:val="ru-RU"/>
        </w:rPr>
        <w:t>Озеро Балхаш</w:t>
      </w:r>
      <w:r w:rsidRPr="00D431BB">
        <w:rPr>
          <w:rFonts w:ascii="Century Gothic" w:hAnsi="Century Gothic"/>
          <w:sz w:val="24"/>
          <w:szCs w:val="24"/>
          <w:lang w:val="ru-RU"/>
        </w:rPr>
        <w:t xml:space="preserve"> </w:t>
      </w:r>
    </w:p>
    <w:p w14:paraId="4E100468" w14:textId="29F52E56" w:rsidR="00D431BB" w:rsidRDefault="00D431BB" w:rsidP="00533CEB">
      <w:pPr>
        <w:pStyle w:val="a3"/>
        <w:ind w:left="1080"/>
        <w:rPr>
          <w:rFonts w:ascii="Century Gothic" w:hAnsi="Century Gothic"/>
          <w:sz w:val="24"/>
          <w:szCs w:val="24"/>
          <w:lang w:val="ru-RU"/>
        </w:rPr>
      </w:pPr>
      <w:r w:rsidRPr="00D431BB">
        <w:rPr>
          <w:rFonts w:ascii="Century Gothic" w:hAnsi="Century Gothic"/>
          <w:sz w:val="24"/>
          <w:szCs w:val="24"/>
          <w:lang w:val="ru-RU"/>
        </w:rPr>
        <w:t xml:space="preserve">Это озеро – уникальный природный объект на территории Казахстана. Площадь его огромна при очень малой глубине, восточная половина озера содержит соленую воду, а западная часть – относительно пресную, поэтому подводный </w:t>
      </w:r>
      <w:r w:rsidRPr="00D431BB">
        <w:rPr>
          <w:rFonts w:ascii="Century Gothic" w:hAnsi="Century Gothic"/>
          <w:sz w:val="24"/>
          <w:szCs w:val="24"/>
          <w:lang w:val="ru-RU"/>
        </w:rPr>
        <w:lastRenderedPageBreak/>
        <w:t>мир и обитатели разных частей этого красивого и оригинального места кардинально различаются.</w:t>
      </w:r>
    </w:p>
    <w:p w14:paraId="0DC71820" w14:textId="77777777" w:rsidR="00533CEB" w:rsidRDefault="00D431BB" w:rsidP="00D431B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D431BB">
        <w:rPr>
          <w:rFonts w:ascii="Century Gothic" w:hAnsi="Century Gothic"/>
          <w:b/>
          <w:bCs/>
          <w:sz w:val="24"/>
          <w:szCs w:val="24"/>
          <w:lang w:val="ru-RU"/>
        </w:rPr>
        <w:t>Озеро Каинды</w:t>
      </w:r>
      <w:r w:rsidRPr="00D431BB">
        <w:rPr>
          <w:rFonts w:ascii="Century Gothic" w:hAnsi="Century Gothic"/>
          <w:sz w:val="24"/>
          <w:szCs w:val="24"/>
          <w:lang w:val="ru-RU"/>
        </w:rPr>
        <w:t xml:space="preserve"> </w:t>
      </w:r>
    </w:p>
    <w:p w14:paraId="18886FC9" w14:textId="0FFA3B71" w:rsidR="00D431BB" w:rsidRDefault="00D431BB" w:rsidP="00533CEB">
      <w:pPr>
        <w:pStyle w:val="a3"/>
        <w:ind w:left="1080"/>
        <w:rPr>
          <w:rFonts w:ascii="Century Gothic" w:hAnsi="Century Gothic"/>
          <w:sz w:val="24"/>
          <w:szCs w:val="24"/>
          <w:lang w:val="ru-RU"/>
        </w:rPr>
      </w:pPr>
      <w:r w:rsidRPr="00D431BB">
        <w:rPr>
          <w:rFonts w:ascii="Century Gothic" w:hAnsi="Century Gothic"/>
          <w:sz w:val="24"/>
          <w:szCs w:val="24"/>
          <w:lang w:val="ru-RU"/>
        </w:rPr>
        <w:t xml:space="preserve">Озеро Каинды – одно из самых красивых мест Казахстана. Расположено оно в ущелье </w:t>
      </w:r>
      <w:proofErr w:type="spellStart"/>
      <w:r w:rsidRPr="00D431BB">
        <w:rPr>
          <w:rFonts w:ascii="Century Gothic" w:hAnsi="Century Gothic"/>
          <w:sz w:val="24"/>
          <w:szCs w:val="24"/>
          <w:lang w:val="ru-RU"/>
        </w:rPr>
        <w:t>Кенгей</w:t>
      </w:r>
      <w:proofErr w:type="spellEnd"/>
      <w:r w:rsidRPr="00D431BB">
        <w:rPr>
          <w:rFonts w:ascii="Century Gothic" w:hAnsi="Century Gothic"/>
          <w:sz w:val="24"/>
          <w:szCs w:val="24"/>
          <w:lang w:val="ru-RU"/>
        </w:rPr>
        <w:t>-Алатау и образовалось в 1910 году в результате землетрясения. Оползни перекрыли горное ущелье, которое наполнилось родниковой водой, утопившей живой хвойный лес. Высокие деревья не полностью были покрыты водой – их верхушки торчали над озером, получив от местных жителей название Стражи.</w:t>
      </w:r>
    </w:p>
    <w:p w14:paraId="26DD3D6B" w14:textId="3A46852A" w:rsidR="00D431BB" w:rsidRDefault="00D431BB" w:rsidP="00D431B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D431BB">
        <w:rPr>
          <w:rFonts w:ascii="Century Gothic" w:hAnsi="Century Gothic"/>
          <w:b/>
          <w:bCs/>
          <w:sz w:val="24"/>
          <w:szCs w:val="24"/>
          <w:lang w:val="ru-RU"/>
        </w:rPr>
        <w:t xml:space="preserve">Мавзолей Ходжа Ахмет </w:t>
      </w:r>
      <w:proofErr w:type="spellStart"/>
      <w:r w:rsidRPr="00D431BB">
        <w:rPr>
          <w:rFonts w:ascii="Century Gothic" w:hAnsi="Century Gothic"/>
          <w:b/>
          <w:bCs/>
          <w:sz w:val="24"/>
          <w:szCs w:val="24"/>
          <w:lang w:val="ru-RU"/>
        </w:rPr>
        <w:t>Яссауи</w:t>
      </w:r>
      <w:proofErr w:type="spellEnd"/>
      <w:r w:rsidRPr="00D431BB">
        <w:rPr>
          <w:rFonts w:ascii="Century Gothic" w:hAnsi="Century Gothic"/>
          <w:sz w:val="24"/>
          <w:szCs w:val="24"/>
          <w:lang w:val="ru-RU"/>
        </w:rPr>
        <w:t xml:space="preserve"> Расположенный на юге страны, в городе Туркестане, мавзолей Ходжа Ахмета </w:t>
      </w:r>
      <w:proofErr w:type="spellStart"/>
      <w:r w:rsidRPr="00D431BB">
        <w:rPr>
          <w:rFonts w:ascii="Century Gothic" w:hAnsi="Century Gothic"/>
          <w:sz w:val="24"/>
          <w:szCs w:val="24"/>
          <w:lang w:val="ru-RU"/>
        </w:rPr>
        <w:t>Яссауи</w:t>
      </w:r>
      <w:proofErr w:type="spellEnd"/>
      <w:r w:rsidRPr="00D431BB">
        <w:rPr>
          <w:rFonts w:ascii="Century Gothic" w:hAnsi="Century Gothic"/>
          <w:sz w:val="24"/>
          <w:szCs w:val="24"/>
          <w:lang w:val="ru-RU"/>
        </w:rPr>
        <w:t xml:space="preserve"> был возведен еще в 14 веке в честь древнетюркского поэта и суфия Ахмета </w:t>
      </w:r>
      <w:proofErr w:type="spellStart"/>
      <w:r w:rsidRPr="00D431BB">
        <w:rPr>
          <w:rFonts w:ascii="Century Gothic" w:hAnsi="Century Gothic"/>
          <w:sz w:val="24"/>
          <w:szCs w:val="24"/>
          <w:lang w:val="ru-RU"/>
        </w:rPr>
        <w:t>Яссауи</w:t>
      </w:r>
      <w:proofErr w:type="spellEnd"/>
      <w:r w:rsidRPr="00D431BB">
        <w:rPr>
          <w:rFonts w:ascii="Century Gothic" w:hAnsi="Century Gothic"/>
          <w:sz w:val="24"/>
          <w:szCs w:val="24"/>
          <w:lang w:val="ru-RU"/>
        </w:rPr>
        <w:t xml:space="preserve">, жившего на Востоке в 12 веке. Сооружение представляет собой комплекс дворцов и храмов, а помимо мавзолея здесь находятся средневековая баня, </w:t>
      </w:r>
      <w:proofErr w:type="spellStart"/>
      <w:r w:rsidRPr="00D431BB">
        <w:rPr>
          <w:rFonts w:ascii="Century Gothic" w:hAnsi="Century Gothic"/>
          <w:sz w:val="24"/>
          <w:szCs w:val="24"/>
          <w:lang w:val="ru-RU"/>
        </w:rPr>
        <w:t>хилвет</w:t>
      </w:r>
      <w:proofErr w:type="spellEnd"/>
      <w:r w:rsidRPr="00D431BB">
        <w:rPr>
          <w:rFonts w:ascii="Century Gothic" w:hAnsi="Century Gothic"/>
          <w:sz w:val="24"/>
          <w:szCs w:val="24"/>
          <w:lang w:val="ru-RU"/>
        </w:rPr>
        <w:t xml:space="preserve">, где жил великий святой и подземный дом для размышлений </w:t>
      </w:r>
      <w:proofErr w:type="spellStart"/>
      <w:r w:rsidRPr="00D431BB">
        <w:rPr>
          <w:rFonts w:ascii="Century Gothic" w:hAnsi="Century Gothic"/>
          <w:sz w:val="24"/>
          <w:szCs w:val="24"/>
          <w:lang w:val="ru-RU"/>
        </w:rPr>
        <w:t>Кумшик-ата</w:t>
      </w:r>
      <w:proofErr w:type="spellEnd"/>
      <w:r w:rsidRPr="00D431BB">
        <w:rPr>
          <w:rFonts w:ascii="Century Gothic" w:hAnsi="Century Gothic"/>
          <w:sz w:val="24"/>
          <w:szCs w:val="24"/>
          <w:lang w:val="ru-RU"/>
        </w:rPr>
        <w:t xml:space="preserve">, чудом сохранившийся до наших дней. </w:t>
      </w:r>
    </w:p>
    <w:p w14:paraId="7FDB0275" w14:textId="77777777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Чарынский</w:t>
      </w:r>
      <w:proofErr w:type="spellEnd"/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 xml:space="preserve"> каньон</w:t>
      </w:r>
      <w:r w:rsidRPr="00533CEB">
        <w:rPr>
          <w:rFonts w:ascii="Century Gothic" w:hAnsi="Century Gothic"/>
          <w:sz w:val="24"/>
          <w:szCs w:val="24"/>
          <w:lang w:val="ru-RU"/>
        </w:rPr>
        <w:t xml:space="preserve"> </w:t>
      </w:r>
    </w:p>
    <w:p w14:paraId="7D3102C6" w14:textId="59146E5E" w:rsidR="00D431BB" w:rsidRDefault="00533CEB" w:rsidP="00533CEB">
      <w:pPr>
        <w:pStyle w:val="a3"/>
        <w:ind w:left="1080"/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Чарынский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каньон – одно из древнейших и красивейших мест в Казахстане. Породам, из которых сложен каньон, более чем 12 миллионов лет! А причудливые формы, которые принимает ярко-красный песчаник под воздействием ветра и воды, поражают своей сказочной красотой и великолепием. Там же растет одно из редчайших пород деревьев – реликтовый согдийский ясень. 25 миллионов лет назад это дерево было распространено на планете. Сейчас ясеневые рощи можно встретить только в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Чарынском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каньоне и в Северной Америке.</w:t>
      </w:r>
    </w:p>
    <w:p w14:paraId="633DE8AF" w14:textId="77777777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Катон-</w:t>
      </w:r>
      <w:proofErr w:type="spellStart"/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Каргай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</w:t>
      </w:r>
    </w:p>
    <w:p w14:paraId="685A4D76" w14:textId="3DEA5EA6" w:rsidR="00533CEB" w:rsidRDefault="00533CEB" w:rsidP="00533CEB">
      <w:pPr>
        <w:pStyle w:val="a3"/>
        <w:ind w:left="1080"/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sz w:val="24"/>
          <w:szCs w:val="24"/>
          <w:lang w:val="ru-RU"/>
        </w:rPr>
        <w:t>Катон-Карагай – уникальное место в ВКО, где находятся национальный природный парк и заповедник. Здесь очень красивая природа – леса соседствуют с субальпийскими лугами, озера и реки – с горами. Заповедник может похвастать разнообразной фауной: здесь водятся лоси, медведи, маралы, горностай, соболь и многие другие редкие виды представителей животного мира.</w:t>
      </w:r>
    </w:p>
    <w:p w14:paraId="67B7856E" w14:textId="69CB327F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proofErr w:type="gramStart"/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Байконур</w:t>
      </w:r>
      <w:proofErr w:type="gramEnd"/>
      <w:r w:rsidRPr="00533CEB">
        <w:rPr>
          <w:rFonts w:ascii="Century Gothic" w:hAnsi="Century Gothic"/>
          <w:sz w:val="24"/>
          <w:szCs w:val="24"/>
          <w:lang w:val="ru-RU"/>
        </w:rPr>
        <w:t xml:space="preserve"> Здесь находится известный одноименный космодром и практически все достопримечательности связаны именно с космонавтикой. Наиболее популярные у туристов места – это Музей истории космодрома, Международная космическая школа, Гагаринская беседка, Аллея космонавтов и гостиница «Космонавт», где останавливаются космонавты перед полетом в космос. Только в этом городе можно увидеть старт самой настоящей ракеты. Практически на каждой улице Байконура есть памятник – в честь ученых, космонавтов, писателей и поэтов. </w:t>
      </w:r>
    </w:p>
    <w:p w14:paraId="6EF4BC58" w14:textId="77777777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Мечеть Бекет-</w:t>
      </w:r>
      <w:proofErr w:type="spellStart"/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ата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</w:t>
      </w:r>
    </w:p>
    <w:p w14:paraId="01687C48" w14:textId="1006C65E" w:rsidR="00533CEB" w:rsidRDefault="00533CEB" w:rsidP="00533CEB">
      <w:pPr>
        <w:pStyle w:val="a3"/>
        <w:ind w:left="1080"/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sz w:val="24"/>
          <w:szCs w:val="24"/>
          <w:lang w:val="ru-RU"/>
        </w:rPr>
        <w:t>Бекет-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ата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– святое место для казахстанских мусульман, оно стоит практически в одном ряду с захоронением Ходжа Ахмета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Яссауи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>. Круглый год верующие и паломники едут сюда нескончаемым потоком – до тысячи человек в день.</w:t>
      </w:r>
    </w:p>
    <w:p w14:paraId="7EBF9974" w14:textId="6355556E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Боровое</w:t>
      </w:r>
      <w:r w:rsidRPr="00533CEB">
        <w:rPr>
          <w:rFonts w:ascii="Century Gothic" w:hAnsi="Century Gothic"/>
          <w:sz w:val="24"/>
          <w:szCs w:val="24"/>
          <w:lang w:val="ru-RU"/>
        </w:rPr>
        <w:t xml:space="preserve"> считается самым известным курортом Казахстана, славящимся своей природой, десятками здравниц, чистым воздухом. Летом </w:t>
      </w:r>
      <w:proofErr w:type="gramStart"/>
      <w:r w:rsidRPr="00533CEB">
        <w:rPr>
          <w:rFonts w:ascii="Century Gothic" w:hAnsi="Century Gothic"/>
          <w:sz w:val="24"/>
          <w:szCs w:val="24"/>
          <w:lang w:val="ru-RU"/>
        </w:rPr>
        <w:t>- это</w:t>
      </w:r>
      <w:proofErr w:type="gramEnd"/>
      <w:r w:rsidRPr="00533CEB">
        <w:rPr>
          <w:rFonts w:ascii="Century Gothic" w:hAnsi="Century Gothic"/>
          <w:sz w:val="24"/>
          <w:szCs w:val="24"/>
          <w:lang w:val="ru-RU"/>
        </w:rPr>
        <w:t xml:space="preserve"> прекрасный </w:t>
      </w:r>
      <w:r w:rsidRPr="00533CEB">
        <w:rPr>
          <w:rFonts w:ascii="Century Gothic" w:hAnsi="Century Gothic"/>
          <w:sz w:val="24"/>
          <w:szCs w:val="24"/>
          <w:lang w:val="ru-RU"/>
        </w:rPr>
        <w:lastRenderedPageBreak/>
        <w:t xml:space="preserve">отдых у озера, а зимой – спортивные развлечения.  Главной достопримечательностью местности называют скалу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Жумбактас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– скала-загадка, которая своими очертаниями с одной стороны напоминает египетского сфинкса, с другой – старуху, а с третьей – девушку-красавицу.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</w:p>
    <w:p w14:paraId="5F103460" w14:textId="77777777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Святилище Мерке</w:t>
      </w:r>
      <w:r w:rsidRPr="00533CEB">
        <w:rPr>
          <w:rFonts w:ascii="Century Gothic" w:hAnsi="Century Gothic"/>
          <w:sz w:val="24"/>
          <w:szCs w:val="24"/>
          <w:lang w:val="ru-RU"/>
        </w:rPr>
        <w:t xml:space="preserve"> Оно находится на высоте три тысячи метров выше уровня моря недалеко от поселка Мерке в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Жамбылской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области. Здесь находятся около семидесяти памятников (курганов и каменных изваяний), которые сохранились до наших дней. Памятники отображают различные периоды истории Семиречья.</w:t>
      </w:r>
    </w:p>
    <w:p w14:paraId="6AD65B15" w14:textId="73F14196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 xml:space="preserve"> Карта Казахстана «</w:t>
      </w:r>
      <w:proofErr w:type="spellStart"/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Атамекен</w:t>
      </w:r>
      <w:proofErr w:type="spellEnd"/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»</w:t>
      </w:r>
      <w:r w:rsidRPr="00533CEB">
        <w:rPr>
          <w:rFonts w:ascii="Century Gothic" w:hAnsi="Century Gothic"/>
          <w:sz w:val="24"/>
          <w:szCs w:val="24"/>
          <w:lang w:val="ru-RU"/>
        </w:rPr>
        <w:t xml:space="preserve"> Увидеть страну за один раз как на ладони можно именно здесь. «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Атамекен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» </w:t>
      </w:r>
      <w:proofErr w:type="gramStart"/>
      <w:r w:rsidRPr="00533CEB">
        <w:rPr>
          <w:rFonts w:ascii="Century Gothic" w:hAnsi="Century Gothic"/>
          <w:sz w:val="24"/>
          <w:szCs w:val="24"/>
          <w:lang w:val="ru-RU"/>
        </w:rPr>
        <w:t>- это</w:t>
      </w:r>
      <w:proofErr w:type="gramEnd"/>
      <w:r w:rsidRPr="00533CEB">
        <w:rPr>
          <w:rFonts w:ascii="Century Gothic" w:hAnsi="Century Gothic"/>
          <w:sz w:val="24"/>
          <w:szCs w:val="24"/>
          <w:lang w:val="ru-RU"/>
        </w:rPr>
        <w:t xml:space="preserve"> уникальный музей под открытым небом, где представлены городские достопримечательности и исторические памятники страны. Как, в каких домах и условиях жили предки многочисленных народностей Казахстана, можно увидеть не только в учебниках истории, но и воочию – в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этнодеревне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в Усть-Каменогорске. На левом берегу, рядом с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экопарком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была оборудована специальная площадка с единственной улицей, на которой расположены усадьбы 11 национальностей, помимо русской и казахской. В нашей многонациональной стране можно узнать не только традиции и обычаи разных народов, а теперь к каждому народу - сходить «в гости». В деревне все повторено с точностью: материалы, из которых раньше строили дома, предметы быта, одежду. Некоторым экспонатам более 100 лет. </w:t>
      </w:r>
    </w:p>
    <w:p w14:paraId="5D49C99B" w14:textId="7104A8D1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Монумент Байтерек</w:t>
      </w:r>
      <w:r w:rsidRPr="00533CEB">
        <w:rPr>
          <w:rFonts w:ascii="Century Gothic" w:hAnsi="Century Gothic"/>
          <w:sz w:val="24"/>
          <w:szCs w:val="24"/>
          <w:lang w:val="ru-RU"/>
        </w:rPr>
        <w:t xml:space="preserve"> – молодой архитектурный памятник, ему всего 12 лет. Он был построен в 2002 году по инициативе Президента как символ переноса столицы из Алматы в Астану. На высоте 97 метров находится оттиск руки Нурсултана Назарбаева, а вокруг монумента разбиты крупные парковые зоны. </w:t>
      </w:r>
    </w:p>
    <w:p w14:paraId="0365225E" w14:textId="5300A078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Жаркент Мечеть в городе Жаркент</w:t>
      </w:r>
      <w:r w:rsidRPr="00533CEB">
        <w:rPr>
          <w:rFonts w:ascii="Century Gothic" w:hAnsi="Century Gothic"/>
          <w:sz w:val="24"/>
          <w:szCs w:val="24"/>
          <w:lang w:val="ru-RU"/>
        </w:rPr>
        <w:t xml:space="preserve">, что на границе с Китаем, сооруженная еще в 19 веке, славится тем, что весьма напоминает внешним видом пагоду – крыша поката, а края ее «смотрят» вверх. Удивительна она и тем, что построена без единого гвоздя или железной скобы, а в качестве материала для строительства использовалась древесина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тянь-шанской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ели. Стены и арки расписаны и покрыты резьбой.</w:t>
      </w:r>
    </w:p>
    <w:p w14:paraId="7913A1FF" w14:textId="75E78720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Мертвое озеро</w:t>
      </w:r>
      <w:r w:rsidRPr="00533CEB">
        <w:rPr>
          <w:rFonts w:ascii="Century Gothic" w:hAnsi="Century Gothic"/>
          <w:sz w:val="24"/>
          <w:szCs w:val="24"/>
          <w:lang w:val="ru-RU"/>
        </w:rPr>
        <w:t xml:space="preserve"> Одно из самых загадочных мест. В районе села Герасимовка в Алматинской области расположено небольшое озеро Мертвое. Удивительно и печально то, что чуть ли не каждый год в Мертвом озере тонут люди. Местные жители стараются обходить его стороной и то же советуют делать заезжим туристам. Однако на то они и туристы, чтобы ходить непроторенными тропами! По неизвестным причинам даже в самый разгар жаркого лета озеро не пересыхает, и вода остается в нем ледяной. Здесь не растут водоросли, не водится рыба, абсолютно отсутствуют все виды водных насекомых. И, кстати, комаров и мух на берегу тоже не встретишь.</w:t>
      </w:r>
    </w:p>
    <w:p w14:paraId="2ECAC9A5" w14:textId="04DC9B2D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Унгуртас</w:t>
      </w:r>
      <w:proofErr w:type="spellEnd"/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 xml:space="preserve"> «Пуп Земли»</w:t>
      </w:r>
      <w:r w:rsidRPr="00533CEB">
        <w:rPr>
          <w:rFonts w:ascii="Century Gothic" w:hAnsi="Century Gothic"/>
          <w:sz w:val="24"/>
          <w:szCs w:val="24"/>
          <w:lang w:val="ru-RU"/>
        </w:rPr>
        <w:t xml:space="preserve"> Необыкновенное энергетическое место, куда приезжают получить заряд энергии Земли и Космоса люди из разных уголков мира! В маленьком селе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Унгуртас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в 100 км от Алматы был обнаружен выход из земли потока энергии диаметром около 8 метров. Устремляющийся в небо, он положительно влияет на энергетическое поле человека, очищает и усиливает его. В 85 км от южной столицы, если двигаться в сторону Бишкека, находится </w:t>
      </w:r>
      <w:r w:rsidRPr="00533CEB">
        <w:rPr>
          <w:rFonts w:ascii="Century Gothic" w:hAnsi="Century Gothic"/>
          <w:sz w:val="24"/>
          <w:szCs w:val="24"/>
          <w:lang w:val="ru-RU"/>
        </w:rPr>
        <w:lastRenderedPageBreak/>
        <w:t xml:space="preserve">удивительное место – небольшой поселок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Унгуртас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, который расположился у подножия одноименной горы. По преданиям, именно здесь система неба соединяется с системой земли. </w:t>
      </w:r>
    </w:p>
    <w:p w14:paraId="74D8B27E" w14:textId="5ACD607F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 xml:space="preserve">Подземная церковь на </w:t>
      </w:r>
      <w:proofErr w:type="spellStart"/>
      <w:r w:rsidRPr="00533CEB">
        <w:rPr>
          <w:rFonts w:ascii="Century Gothic" w:hAnsi="Century Gothic"/>
          <w:b/>
          <w:bCs/>
          <w:sz w:val="24"/>
          <w:szCs w:val="24"/>
          <w:lang w:val="ru-RU"/>
        </w:rPr>
        <w:t>Медеу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Из исторических источников известно, что монахи выкопали подземную церковь в урочище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Медеу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>. По словам одной из монахинь, которая оставила письменные воспоминания, вниз вело около 20 ступеней, внутри все было обшито деревом. В подземелье было три отдельные комнаты, везде висели иконы. В подземную церковь приходило много людей, те, что не помещались внутри, молились на поверхности.</w:t>
      </w:r>
      <w:r>
        <w:rPr>
          <w:rFonts w:ascii="Century Gothic" w:hAnsi="Century Gothic"/>
          <w:sz w:val="24"/>
          <w:szCs w:val="24"/>
          <w:lang w:val="ru-RU"/>
        </w:rPr>
        <w:t xml:space="preserve"> </w:t>
      </w:r>
    </w:p>
    <w:p w14:paraId="0294017A" w14:textId="77777777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sz w:val="24"/>
          <w:szCs w:val="24"/>
          <w:lang w:val="ru-RU"/>
        </w:rPr>
        <w:t>Плато Устюрт Пустынный район между северной частью Каспия и Аральским морем, изобилующий аномальными зонами и следами древних цивилизаций. На плато довольно часто, чаще, чем в среднем в Азии, появляются НЛО и иные объекты.</w:t>
      </w:r>
    </w:p>
    <w:p w14:paraId="15C8823A" w14:textId="58811186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 </w:t>
      </w:r>
      <w:r w:rsidRPr="00533CEB">
        <w:rPr>
          <w:rFonts w:ascii="Century Gothic" w:hAnsi="Century Gothic"/>
          <w:sz w:val="24"/>
          <w:szCs w:val="24"/>
          <w:lang w:val="ru-RU"/>
        </w:rPr>
        <w:t>Гора «Поющая» Поющей горой или барханом называется огромный песчаный холм, который имеет длину более трех километров и около двухсот метров в высоту. Этот бархан вырос на речном берегу реки Или.</w:t>
      </w:r>
    </w:p>
    <w:p w14:paraId="41127315" w14:textId="0B088DEA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Туранговая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роща. «Алтын-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Эмель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>» - государственный национальный природный парк в долине реки Или на территории Алматинской области</w:t>
      </w:r>
    </w:p>
    <w:p w14:paraId="528AC282" w14:textId="578F55C6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Маркаколь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>. Озеро в Восточном Казахстане. Вода в нем очень прозрачная, а его живописные берега изрезаны заливами.</w:t>
      </w:r>
    </w:p>
    <w:p w14:paraId="40A41055" w14:textId="068AA493" w:rsidR="00533CEB" w:rsidRDefault="00533CEB" w:rsidP="00533CEB">
      <w:pPr>
        <w:pStyle w:val="a3"/>
        <w:numPr>
          <w:ilvl w:val="1"/>
          <w:numId w:val="8"/>
        </w:numPr>
        <w:rPr>
          <w:rFonts w:ascii="Century Gothic" w:hAnsi="Century Gothic"/>
          <w:sz w:val="24"/>
          <w:szCs w:val="24"/>
          <w:lang w:val="ru-RU"/>
        </w:rPr>
      </w:pP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Бектау-Ата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Бектау-Ата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 – одна из </w:t>
      </w:r>
      <w:proofErr w:type="gramStart"/>
      <w:r w:rsidRPr="00533CEB">
        <w:rPr>
          <w:rFonts w:ascii="Century Gothic" w:hAnsi="Century Gothic"/>
          <w:sz w:val="24"/>
          <w:szCs w:val="24"/>
          <w:lang w:val="ru-RU"/>
        </w:rPr>
        <w:t>красивейших  достопримечательностей</w:t>
      </w:r>
      <w:proofErr w:type="gramEnd"/>
      <w:r w:rsidRPr="00533CEB">
        <w:rPr>
          <w:rFonts w:ascii="Century Gothic" w:hAnsi="Century Gothic"/>
          <w:sz w:val="24"/>
          <w:szCs w:val="24"/>
          <w:lang w:val="ru-RU"/>
        </w:rPr>
        <w:t xml:space="preserve"> северного </w:t>
      </w:r>
      <w:proofErr w:type="spellStart"/>
      <w:r w:rsidRPr="00533CEB">
        <w:rPr>
          <w:rFonts w:ascii="Century Gothic" w:hAnsi="Century Gothic"/>
          <w:sz w:val="24"/>
          <w:szCs w:val="24"/>
          <w:lang w:val="ru-RU"/>
        </w:rPr>
        <w:t>Прибалхашья</w:t>
      </w:r>
      <w:proofErr w:type="spellEnd"/>
      <w:r w:rsidRPr="00533CEB">
        <w:rPr>
          <w:rFonts w:ascii="Century Gothic" w:hAnsi="Century Gothic"/>
          <w:sz w:val="24"/>
          <w:szCs w:val="24"/>
          <w:lang w:val="ru-RU"/>
        </w:rPr>
        <w:t xml:space="preserve">. Вершина одноименного пика взымается ввысь на полтора километра. Сама горная гряда имеет не очень большую площадь, всего около четырех тысяч гектар, но количество интересных мест здесь очень много. </w:t>
      </w:r>
    </w:p>
    <w:bookmarkEnd w:id="1"/>
    <w:p w14:paraId="0DCECFBF" w14:textId="77777777" w:rsidR="00533CEB" w:rsidRDefault="00533CEB" w:rsidP="00533CEB">
      <w:pPr>
        <w:rPr>
          <w:rFonts w:ascii="Century Gothic" w:hAnsi="Century Gothic"/>
          <w:sz w:val="24"/>
          <w:szCs w:val="24"/>
          <w:lang w:val="ru-RU"/>
        </w:rPr>
      </w:pPr>
    </w:p>
    <w:p w14:paraId="14172F5F" w14:textId="77777777" w:rsidR="00533CEB" w:rsidRDefault="00533CEB" w:rsidP="00533CEB">
      <w:pPr>
        <w:rPr>
          <w:rFonts w:ascii="Century Gothic" w:hAnsi="Century Gothic"/>
          <w:sz w:val="24"/>
          <w:szCs w:val="24"/>
          <w:lang w:val="ru-RU"/>
        </w:rPr>
      </w:pPr>
    </w:p>
    <w:p w14:paraId="39CB9ADB" w14:textId="5204900D" w:rsidR="00533CEB" w:rsidRPr="00533CEB" w:rsidRDefault="00533CEB" w:rsidP="00533CEB">
      <w:pPr>
        <w:rPr>
          <w:rFonts w:ascii="Century Gothic" w:hAnsi="Century Gothic"/>
          <w:sz w:val="24"/>
          <w:szCs w:val="24"/>
          <w:lang w:val="ru-RU"/>
        </w:rPr>
      </w:pPr>
      <w:r w:rsidRPr="00533CEB">
        <w:rPr>
          <w:rFonts w:ascii="Century Gothic" w:hAnsi="Century Gothic"/>
          <w:sz w:val="24"/>
          <w:szCs w:val="24"/>
          <w:lang w:val="ru-RU"/>
        </w:rPr>
        <w:t xml:space="preserve"> </w:t>
      </w:r>
    </w:p>
    <w:p w14:paraId="3533CE71" w14:textId="406E2046" w:rsidR="001221EE" w:rsidRPr="001221EE" w:rsidRDefault="001221EE" w:rsidP="004B07F3">
      <w:pPr>
        <w:rPr>
          <w:rFonts w:ascii="Century Gothic" w:hAnsi="Century Gothic"/>
          <w:sz w:val="24"/>
          <w:szCs w:val="24"/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Так же </w:t>
      </w:r>
      <w:proofErr w:type="gramStart"/>
      <w:r>
        <w:rPr>
          <w:rFonts w:ascii="Century Gothic" w:hAnsi="Century Gothic"/>
          <w:sz w:val="24"/>
          <w:szCs w:val="24"/>
          <w:lang w:val="ru-RU"/>
        </w:rPr>
        <w:t xml:space="preserve">в </w:t>
      </w:r>
      <w:r w:rsidR="00BF4D9F">
        <w:rPr>
          <w:rFonts w:ascii="Century Gothic" w:hAnsi="Century Gothic"/>
          <w:sz w:val="24"/>
          <w:szCs w:val="24"/>
          <w:lang w:val="ru-RU"/>
        </w:rPr>
        <w:t xml:space="preserve"> моих</w:t>
      </w:r>
      <w:proofErr w:type="gramEnd"/>
      <w:r w:rsidR="00BF4D9F">
        <w:rPr>
          <w:rFonts w:ascii="Century Gothic" w:hAnsi="Century Gothic"/>
          <w:sz w:val="24"/>
          <w:szCs w:val="24"/>
          <w:lang w:val="ru-RU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  <w:lang w:val="ru-RU"/>
        </w:rPr>
        <w:t>шортс</w:t>
      </w:r>
      <w:proofErr w:type="spellEnd"/>
      <w:r w:rsidR="00BF4D9F">
        <w:rPr>
          <w:rFonts w:ascii="Century Gothic" w:hAnsi="Century Gothic"/>
          <w:sz w:val="24"/>
          <w:szCs w:val="24"/>
          <w:lang w:val="ru-RU"/>
        </w:rPr>
        <w:t>,</w:t>
      </w:r>
      <w:r>
        <w:rPr>
          <w:rFonts w:ascii="Century Gothic" w:hAnsi="Century Gothic"/>
          <w:sz w:val="24"/>
          <w:szCs w:val="24"/>
          <w:lang w:val="ru-RU"/>
        </w:rPr>
        <w:t xml:space="preserve"> я выложил факты о </w:t>
      </w:r>
      <w:r w:rsidR="00F0735E">
        <w:rPr>
          <w:rFonts w:ascii="Century Gothic" w:hAnsi="Century Gothic"/>
          <w:sz w:val="24"/>
          <w:szCs w:val="24"/>
          <w:lang w:val="ru-RU"/>
        </w:rPr>
        <w:t>Казахстане</w:t>
      </w:r>
      <w:r>
        <w:rPr>
          <w:rFonts w:ascii="Century Gothic" w:hAnsi="Century Gothic"/>
          <w:sz w:val="24"/>
          <w:szCs w:val="24"/>
          <w:lang w:val="ru-RU"/>
        </w:rPr>
        <w:t xml:space="preserve"> смотри их</w:t>
      </w:r>
    </w:p>
    <w:sectPr w:rsidR="001221EE" w:rsidRPr="001221EE" w:rsidSect="00410972">
      <w:type w:val="continuous"/>
      <w:pgSz w:w="12240" w:h="15840"/>
      <w:pgMar w:top="720" w:right="630" w:bottom="45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F68"/>
    <w:multiLevelType w:val="hybridMultilevel"/>
    <w:tmpl w:val="E6AAAF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191"/>
    <w:multiLevelType w:val="hybridMultilevel"/>
    <w:tmpl w:val="83828F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398"/>
    <w:multiLevelType w:val="hybridMultilevel"/>
    <w:tmpl w:val="5F606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7DAE"/>
    <w:multiLevelType w:val="hybridMultilevel"/>
    <w:tmpl w:val="B4FE03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166"/>
    <w:multiLevelType w:val="hybridMultilevel"/>
    <w:tmpl w:val="1D489416"/>
    <w:lvl w:ilvl="0" w:tplc="1009000F">
      <w:start w:val="1"/>
      <w:numFmt w:val="decimal"/>
      <w:lvlText w:val="%1."/>
      <w:lvlJc w:val="left"/>
      <w:pPr>
        <w:ind w:left="81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5416D"/>
    <w:multiLevelType w:val="multilevel"/>
    <w:tmpl w:val="971EE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FFA7883"/>
    <w:multiLevelType w:val="multilevel"/>
    <w:tmpl w:val="971EE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9F82EB8"/>
    <w:multiLevelType w:val="hybridMultilevel"/>
    <w:tmpl w:val="0366C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4774D"/>
    <w:multiLevelType w:val="hybridMultilevel"/>
    <w:tmpl w:val="B2063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E6"/>
    <w:rsid w:val="0004165B"/>
    <w:rsid w:val="00044E97"/>
    <w:rsid w:val="00047DF1"/>
    <w:rsid w:val="000667CC"/>
    <w:rsid w:val="000A019F"/>
    <w:rsid w:val="000B53A3"/>
    <w:rsid w:val="000C3540"/>
    <w:rsid w:val="000C464E"/>
    <w:rsid w:val="000D40F9"/>
    <w:rsid w:val="000D57E2"/>
    <w:rsid w:val="001221EE"/>
    <w:rsid w:val="0013609D"/>
    <w:rsid w:val="00152D6E"/>
    <w:rsid w:val="0019418A"/>
    <w:rsid w:val="00195873"/>
    <w:rsid w:val="001A7C06"/>
    <w:rsid w:val="0023519B"/>
    <w:rsid w:val="00253EA0"/>
    <w:rsid w:val="00254C56"/>
    <w:rsid w:val="00277A46"/>
    <w:rsid w:val="002A62E8"/>
    <w:rsid w:val="002C086D"/>
    <w:rsid w:val="002E4857"/>
    <w:rsid w:val="002F18F3"/>
    <w:rsid w:val="00342AA3"/>
    <w:rsid w:val="00365C50"/>
    <w:rsid w:val="00366F98"/>
    <w:rsid w:val="00390667"/>
    <w:rsid w:val="00394CC9"/>
    <w:rsid w:val="00396771"/>
    <w:rsid w:val="003B653D"/>
    <w:rsid w:val="00406CCE"/>
    <w:rsid w:val="00410972"/>
    <w:rsid w:val="00435F20"/>
    <w:rsid w:val="00440987"/>
    <w:rsid w:val="00443304"/>
    <w:rsid w:val="00443C80"/>
    <w:rsid w:val="00450A99"/>
    <w:rsid w:val="004858E6"/>
    <w:rsid w:val="004908E3"/>
    <w:rsid w:val="004B07F3"/>
    <w:rsid w:val="004C0864"/>
    <w:rsid w:val="004E00F7"/>
    <w:rsid w:val="00507A73"/>
    <w:rsid w:val="0051215E"/>
    <w:rsid w:val="00533CEB"/>
    <w:rsid w:val="00585E06"/>
    <w:rsid w:val="005A55E3"/>
    <w:rsid w:val="005C3E20"/>
    <w:rsid w:val="005C7462"/>
    <w:rsid w:val="005F3118"/>
    <w:rsid w:val="00671B6C"/>
    <w:rsid w:val="0068766C"/>
    <w:rsid w:val="006A020C"/>
    <w:rsid w:val="006C0316"/>
    <w:rsid w:val="006E5603"/>
    <w:rsid w:val="00703C89"/>
    <w:rsid w:val="00704306"/>
    <w:rsid w:val="007503E6"/>
    <w:rsid w:val="00781E6E"/>
    <w:rsid w:val="0078332C"/>
    <w:rsid w:val="007A4C89"/>
    <w:rsid w:val="007A7690"/>
    <w:rsid w:val="00896954"/>
    <w:rsid w:val="00943DAA"/>
    <w:rsid w:val="009560E0"/>
    <w:rsid w:val="00976E07"/>
    <w:rsid w:val="009845A8"/>
    <w:rsid w:val="00AA34D4"/>
    <w:rsid w:val="00AF7986"/>
    <w:rsid w:val="00BF4D9F"/>
    <w:rsid w:val="00C17703"/>
    <w:rsid w:val="00C20FDA"/>
    <w:rsid w:val="00C31EA1"/>
    <w:rsid w:val="00C70BBB"/>
    <w:rsid w:val="00C85B84"/>
    <w:rsid w:val="00C8660C"/>
    <w:rsid w:val="00CE13D3"/>
    <w:rsid w:val="00CF422B"/>
    <w:rsid w:val="00D431BB"/>
    <w:rsid w:val="00D76A83"/>
    <w:rsid w:val="00D77B81"/>
    <w:rsid w:val="00DF1218"/>
    <w:rsid w:val="00E24755"/>
    <w:rsid w:val="00E50451"/>
    <w:rsid w:val="00E675D3"/>
    <w:rsid w:val="00E737AC"/>
    <w:rsid w:val="00EA303C"/>
    <w:rsid w:val="00EC4CE8"/>
    <w:rsid w:val="00EE755C"/>
    <w:rsid w:val="00F0735E"/>
    <w:rsid w:val="00F13190"/>
    <w:rsid w:val="00F16BD1"/>
    <w:rsid w:val="00F87433"/>
    <w:rsid w:val="00F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BB3A"/>
  <w15:chartTrackingRefBased/>
  <w15:docId w15:val="{9D504CFA-64D9-4A8D-B004-C9F6D54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7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08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0864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E6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5702</TotalTime>
  <Pages>7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45</cp:revision>
  <dcterms:created xsi:type="dcterms:W3CDTF">2023-02-15T09:21:00Z</dcterms:created>
  <dcterms:modified xsi:type="dcterms:W3CDTF">2023-03-08T09:15:00Z</dcterms:modified>
</cp:coreProperties>
</file>