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Міністерство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освіти</w:t>
      </w:r>
      <w:proofErr w:type="spellEnd"/>
      <w:r>
        <w:rPr>
          <w:rFonts w:cs="Times New Roman"/>
          <w:szCs w:val="28"/>
        </w:rPr>
        <w:t xml:space="preserve"> і науки </w:t>
      </w:r>
      <w:proofErr w:type="spellStart"/>
      <w:r>
        <w:rPr>
          <w:rFonts w:cs="Times New Roman"/>
          <w:szCs w:val="28"/>
        </w:rPr>
        <w:t>України</w:t>
      </w:r>
      <w:proofErr w:type="spellEnd"/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2C395A" w:rsidRDefault="002C395A" w:rsidP="002C395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:rsidR="002C395A" w:rsidRPr="002C395A" w:rsidRDefault="002C395A" w:rsidP="002C395A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9C1752">
        <w:rPr>
          <w:rFonts w:cs="Times New Roman"/>
          <w:b/>
          <w:szCs w:val="28"/>
        </w:rPr>
        <w:t>6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szCs w:val="28"/>
          <w:lang w:val="uk-UA"/>
        </w:rPr>
        <w:t>КПІ-2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uk-UA"/>
        </w:rPr>
        <w:t xml:space="preserve"> </w:t>
      </w: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proofErr w:type="spellStart"/>
      <w:r w:rsidR="009C1752">
        <w:rPr>
          <w:rFonts w:cs="Times New Roman"/>
          <w:szCs w:val="28"/>
          <w:lang w:val="uk-UA"/>
        </w:rPr>
        <w:t>Парсер</w:t>
      </w:r>
      <w:proofErr w:type="spellEnd"/>
      <w:r w:rsidR="009C1752">
        <w:rPr>
          <w:rFonts w:cs="Times New Roman"/>
          <w:szCs w:val="28"/>
          <w:lang w:val="uk-UA"/>
        </w:rPr>
        <w:t xml:space="preserve"> </w:t>
      </w:r>
      <w:r w:rsidR="009C1752">
        <w:rPr>
          <w:rFonts w:cs="Times New Roman"/>
          <w:szCs w:val="28"/>
          <w:lang w:val="en-US"/>
        </w:rPr>
        <w:t>Nintendo</w:t>
      </w:r>
      <w:r>
        <w:rPr>
          <w:rFonts w:cs="Times New Roman"/>
          <w:szCs w:val="28"/>
          <w:lang w:val="uk-UA"/>
        </w:rPr>
        <w:t>»</w:t>
      </w: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</w:rPr>
        <w:t xml:space="preserve">                                           </w:t>
      </w:r>
      <w:proofErr w:type="spellStart"/>
      <w:r>
        <w:rPr>
          <w:rFonts w:cs="Times New Roman"/>
          <w:b/>
          <w:bCs/>
          <w:szCs w:val="28"/>
          <w:lang w:val="uk-UA"/>
        </w:rPr>
        <w:t>Викона</w:t>
      </w:r>
      <w:proofErr w:type="spellEnd"/>
      <w:r>
        <w:rPr>
          <w:rFonts w:cs="Times New Roman"/>
          <w:b/>
          <w:bCs/>
          <w:szCs w:val="28"/>
        </w:rPr>
        <w:t>в</w:t>
      </w:r>
      <w:r>
        <w:rPr>
          <w:rFonts w:cs="Times New Roman"/>
          <w:b/>
          <w:bCs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:rsidR="002C395A" w:rsidRDefault="002C395A" w:rsidP="002C395A">
      <w:pPr>
        <w:pStyle w:val="a3"/>
        <w:rPr>
          <w:rFonts w:cs="Times New Roman"/>
          <w:b/>
          <w:szCs w:val="28"/>
          <w:lang w:val="uk-UA"/>
        </w:rPr>
      </w:pPr>
      <w:r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  <w:lang w:val="uk-UA"/>
        </w:rPr>
        <w:t>Студент групи ІТ-71</w:t>
      </w:r>
    </w:p>
    <w:p w:rsidR="002C395A" w:rsidRDefault="002C395A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  <w:t xml:space="preserve">    </w:t>
      </w:r>
      <w:r>
        <w:rPr>
          <w:rFonts w:cs="Times New Roman"/>
          <w:b/>
          <w:szCs w:val="28"/>
          <w:lang w:val="uk-UA"/>
        </w:rPr>
        <w:tab/>
        <w:t xml:space="preserve">              </w:t>
      </w:r>
      <w:r>
        <w:rPr>
          <w:rFonts w:cs="Times New Roman"/>
          <w:bCs/>
          <w:szCs w:val="28"/>
          <w:lang w:val="uk-UA"/>
        </w:rPr>
        <w:t>Нагорний Максим Юрійович</w:t>
      </w:r>
    </w:p>
    <w:p w:rsidR="002C395A" w:rsidRDefault="002C395A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3D3CB1" w:rsidRDefault="003D3CB1" w:rsidP="002C395A">
      <w:pPr>
        <w:pStyle w:val="a3"/>
        <w:ind w:left="2125" w:firstLine="708"/>
        <w:rPr>
          <w:rFonts w:cs="Times New Roman"/>
          <w:b/>
          <w:szCs w:val="28"/>
          <w:lang w:val="uk-UA"/>
        </w:rPr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rPr>
          <w:rFonts w:cs="Times New Roman"/>
          <w:szCs w:val="28"/>
          <w:lang w:val="uk-UA"/>
        </w:rPr>
      </w:pPr>
    </w:p>
    <w:p w:rsidR="002C395A" w:rsidRDefault="002C395A" w:rsidP="002C395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:rsidR="003362BC" w:rsidRDefault="002C395A" w:rsidP="00BC7A14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:rsidR="00BC7A14" w:rsidRDefault="00BC7A14" w:rsidP="00BC7A14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Тема: «</w:t>
      </w:r>
      <w:proofErr w:type="spellStart"/>
      <w:r w:rsidR="00FE36F6">
        <w:rPr>
          <w:rFonts w:cs="Times New Roman"/>
          <w:szCs w:val="28"/>
          <w:lang w:val="uk-UA"/>
        </w:rPr>
        <w:t>Парсер</w:t>
      </w:r>
      <w:proofErr w:type="spellEnd"/>
      <w:r w:rsidR="00FE36F6">
        <w:rPr>
          <w:rFonts w:cs="Times New Roman"/>
          <w:szCs w:val="28"/>
          <w:lang w:val="uk-UA"/>
        </w:rPr>
        <w:t xml:space="preserve"> </w:t>
      </w:r>
      <w:r w:rsidR="00FE36F6">
        <w:rPr>
          <w:rFonts w:cs="Times New Roman"/>
          <w:szCs w:val="28"/>
          <w:lang w:val="en-US"/>
        </w:rPr>
        <w:t>Nintendo</w:t>
      </w:r>
      <w:r>
        <w:rPr>
          <w:rFonts w:cs="Times New Roman"/>
          <w:szCs w:val="28"/>
          <w:lang w:val="uk-UA"/>
        </w:rPr>
        <w:t>».</w:t>
      </w:r>
    </w:p>
    <w:p w:rsidR="005A0D11" w:rsidRDefault="00BC7A14" w:rsidP="005A0D11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Мета: навчитися</w:t>
      </w:r>
      <w:r w:rsidR="00421635">
        <w:rPr>
          <w:rFonts w:cs="Times New Roman"/>
          <w:szCs w:val="28"/>
          <w:lang w:val="uk-UA"/>
        </w:rPr>
        <w:t xml:space="preserve"> </w:t>
      </w:r>
      <w:r w:rsidR="00FE36F6">
        <w:rPr>
          <w:rFonts w:cs="Times New Roman"/>
          <w:szCs w:val="28"/>
          <w:lang w:val="uk-UA"/>
        </w:rPr>
        <w:t>отримувати дані з онлайн сервісів</w:t>
      </w:r>
      <w:r>
        <w:rPr>
          <w:rFonts w:cs="Times New Roman"/>
          <w:szCs w:val="28"/>
          <w:lang w:val="uk-UA"/>
        </w:rPr>
        <w:t>.</w:t>
      </w:r>
    </w:p>
    <w:p w:rsidR="00C37D7E" w:rsidRPr="00AC29EB" w:rsidRDefault="00C37D7E" w:rsidP="00C37D7E">
      <w:pPr>
        <w:pStyle w:val="a3"/>
        <w:ind w:firstLine="720"/>
        <w:rPr>
          <w:rFonts w:cs="Times New Roman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E349539" wp14:editId="524D7CDB">
            <wp:simplePos x="0" y="0"/>
            <wp:positionH relativeFrom="page">
              <wp:align>center</wp:align>
            </wp:positionH>
            <wp:positionV relativeFrom="paragraph">
              <wp:posOffset>622079</wp:posOffset>
            </wp:positionV>
            <wp:extent cx="6152515" cy="3233420"/>
            <wp:effectExtent l="0" t="0" r="635" b="5080"/>
            <wp:wrapTight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Метод </w:t>
      </w:r>
      <w:r>
        <w:rPr>
          <w:rFonts w:cs="Times New Roman"/>
          <w:szCs w:val="28"/>
          <w:lang w:val="en-US"/>
        </w:rPr>
        <w:t>Main</w:t>
      </w:r>
      <w:r w:rsidRPr="00C37D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uk-UA"/>
        </w:rPr>
        <w:t>в якому виконує</w:t>
      </w:r>
      <w:r w:rsidR="00F70377">
        <w:rPr>
          <w:rFonts w:cs="Times New Roman"/>
          <w:szCs w:val="28"/>
          <w:lang w:val="uk-UA"/>
        </w:rPr>
        <w:t xml:space="preserve">ться конфігурація даного </w:t>
      </w:r>
      <w:proofErr w:type="spellStart"/>
      <w:r w:rsidR="00F70377">
        <w:rPr>
          <w:rFonts w:cs="Times New Roman"/>
          <w:szCs w:val="28"/>
          <w:lang w:val="uk-UA"/>
        </w:rPr>
        <w:t>парсера</w:t>
      </w:r>
      <w:proofErr w:type="spellEnd"/>
      <w:r>
        <w:rPr>
          <w:rFonts w:cs="Times New Roman"/>
          <w:szCs w:val="28"/>
          <w:lang w:val="uk-UA"/>
        </w:rPr>
        <w:t xml:space="preserve"> та запускається процес отримання даних з платформи.</w:t>
      </w:r>
      <w:r>
        <w:rPr>
          <w:rFonts w:cs="Times New Roman"/>
          <w:szCs w:val="28"/>
        </w:rPr>
        <w:t xml:space="preserve"> </w:t>
      </w:r>
    </w:p>
    <w:p w:rsidR="00AC29EB" w:rsidRPr="00AC29EB" w:rsidRDefault="00AC29EB" w:rsidP="00AC29EB">
      <w:pPr>
        <w:pStyle w:val="a3"/>
        <w:ind w:firstLine="720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B9C34ED" wp14:editId="52A71D85">
            <wp:simplePos x="0" y="0"/>
            <wp:positionH relativeFrom="page">
              <wp:align>center</wp:align>
            </wp:positionH>
            <wp:positionV relativeFrom="paragraph">
              <wp:posOffset>3864665</wp:posOffset>
            </wp:positionV>
            <wp:extent cx="6152515" cy="2959735"/>
            <wp:effectExtent l="0" t="0" r="635" b="0"/>
            <wp:wrapTight wrapText="bothSides">
              <wp:wrapPolygon edited="0">
                <wp:start x="0" y="0"/>
                <wp:lineTo x="0" y="21410"/>
                <wp:lineTo x="21535" y="21410"/>
                <wp:lineTo x="2153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Клас </w:t>
      </w:r>
      <w:proofErr w:type="spellStart"/>
      <w:r>
        <w:rPr>
          <w:rFonts w:cs="Times New Roman"/>
          <w:szCs w:val="28"/>
          <w:lang w:val="en-US"/>
        </w:rPr>
        <w:t>NintendoParser</w:t>
      </w:r>
      <w:proofErr w:type="spellEnd"/>
      <w:r w:rsidRPr="00AC29E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саме</w:t>
      </w:r>
      <w:proofErr w:type="spellEnd"/>
      <w:r>
        <w:rPr>
          <w:rFonts w:cs="Times New Roman"/>
          <w:szCs w:val="28"/>
        </w:rPr>
        <w:t xml:space="preserve"> метод,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повертає колекцію ігор, на які діє знижка.</w:t>
      </w:r>
    </w:p>
    <w:p w:rsidR="00C37D7E" w:rsidRDefault="00C37D7E" w:rsidP="00AC29EB">
      <w:pPr>
        <w:pStyle w:val="a3"/>
        <w:ind w:firstLine="720"/>
        <w:rPr>
          <w:rFonts w:cs="Times New Roman"/>
          <w:szCs w:val="28"/>
          <w:lang w:val="uk-UA"/>
        </w:rPr>
      </w:pPr>
    </w:p>
    <w:p w:rsidR="00AC29EB" w:rsidRPr="001E1475" w:rsidRDefault="001E1475" w:rsidP="00AC29EB">
      <w:pPr>
        <w:pStyle w:val="a3"/>
        <w:ind w:firstLine="720"/>
        <w:rPr>
          <w:rFonts w:cs="Times New Roman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7449045" wp14:editId="4C5F9A28">
            <wp:simplePos x="0" y="0"/>
            <wp:positionH relativeFrom="page">
              <wp:align>center</wp:align>
            </wp:positionH>
            <wp:positionV relativeFrom="paragraph">
              <wp:posOffset>989633</wp:posOffset>
            </wp:positionV>
            <wp:extent cx="6152515" cy="1861820"/>
            <wp:effectExtent l="0" t="0" r="635" b="5080"/>
            <wp:wrapTight wrapText="bothSides">
              <wp:wrapPolygon edited="0">
                <wp:start x="0" y="0"/>
                <wp:lineTo x="0" y="21438"/>
                <wp:lineTo x="21535" y="21438"/>
                <wp:lineTo x="2153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9EB">
        <w:rPr>
          <w:rFonts w:cs="Times New Roman"/>
          <w:szCs w:val="28"/>
          <w:lang w:val="uk-UA"/>
        </w:rPr>
        <w:t xml:space="preserve">Клас </w:t>
      </w:r>
      <w:proofErr w:type="spellStart"/>
      <w:r w:rsidR="00AC29EB">
        <w:rPr>
          <w:rFonts w:cs="Times New Roman"/>
          <w:szCs w:val="28"/>
          <w:lang w:val="en-US"/>
        </w:rPr>
        <w:t>NintendoDataClient</w:t>
      </w:r>
      <w:proofErr w:type="spellEnd"/>
      <w:r w:rsidR="00AC29EB" w:rsidRPr="00AC29EB">
        <w:rPr>
          <w:rFonts w:cs="Times New Roman"/>
          <w:szCs w:val="28"/>
          <w:lang w:val="uk-UA"/>
        </w:rPr>
        <w:t xml:space="preserve">, а саме метод який робить </w:t>
      </w:r>
      <w:r w:rsidR="00AC29EB">
        <w:rPr>
          <w:rFonts w:cs="Times New Roman"/>
          <w:szCs w:val="28"/>
          <w:lang w:val="en-US"/>
        </w:rPr>
        <w:t>post</w:t>
      </w:r>
      <w:r w:rsidR="00AC29EB" w:rsidRPr="00AC29EB">
        <w:rPr>
          <w:rFonts w:cs="Times New Roman"/>
          <w:szCs w:val="28"/>
          <w:lang w:val="uk-UA"/>
        </w:rPr>
        <w:t xml:space="preserve"> запит на </w:t>
      </w:r>
      <w:r w:rsidR="00AC29EB">
        <w:rPr>
          <w:rFonts w:cs="Times New Roman"/>
          <w:szCs w:val="28"/>
          <w:lang w:val="en-US"/>
        </w:rPr>
        <w:t>API</w:t>
      </w:r>
      <w:r w:rsidR="00AC29EB" w:rsidRPr="00AC29EB">
        <w:rPr>
          <w:rFonts w:cs="Times New Roman"/>
          <w:szCs w:val="28"/>
          <w:lang w:val="uk-UA"/>
        </w:rPr>
        <w:t xml:space="preserve"> </w:t>
      </w:r>
      <w:r w:rsidR="00AC29EB">
        <w:rPr>
          <w:rFonts w:cs="Times New Roman"/>
          <w:szCs w:val="28"/>
          <w:lang w:val="uk-UA"/>
        </w:rPr>
        <w:t xml:space="preserve">сервісу для отримання </w:t>
      </w:r>
      <w:proofErr w:type="spellStart"/>
      <w:r w:rsidR="00AC29EB">
        <w:rPr>
          <w:rFonts w:cs="Times New Roman"/>
          <w:szCs w:val="28"/>
          <w:lang w:val="en-US"/>
        </w:rPr>
        <w:t>json</w:t>
      </w:r>
      <w:proofErr w:type="spellEnd"/>
      <w:r w:rsidR="00AC29EB" w:rsidRPr="00AC29EB">
        <w:rPr>
          <w:rFonts w:cs="Times New Roman"/>
          <w:szCs w:val="28"/>
          <w:lang w:val="uk-UA"/>
        </w:rPr>
        <w:t xml:space="preserve">, </w:t>
      </w:r>
      <w:r w:rsidR="00AC29EB">
        <w:rPr>
          <w:rFonts w:cs="Times New Roman"/>
          <w:szCs w:val="28"/>
          <w:lang w:val="uk-UA"/>
        </w:rPr>
        <w:t xml:space="preserve">який містить усю потрібну інформацію про ігри, окрім </w:t>
      </w:r>
      <w:proofErr w:type="spellStart"/>
      <w:r w:rsidR="00AC29EB">
        <w:rPr>
          <w:rFonts w:cs="Times New Roman"/>
          <w:szCs w:val="28"/>
          <w:lang w:val="uk-UA"/>
        </w:rPr>
        <w:t>скріншотів</w:t>
      </w:r>
      <w:proofErr w:type="spellEnd"/>
      <w:r w:rsidR="00AC29EB">
        <w:rPr>
          <w:rFonts w:cs="Times New Roman"/>
          <w:szCs w:val="28"/>
          <w:lang w:val="uk-UA"/>
        </w:rPr>
        <w:t>.</w:t>
      </w:r>
    </w:p>
    <w:p w:rsidR="00AC29EB" w:rsidRDefault="001E1475" w:rsidP="00AC29EB">
      <w:pPr>
        <w:pStyle w:val="a3"/>
        <w:ind w:firstLine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Клас </w:t>
      </w:r>
      <w:proofErr w:type="spellStart"/>
      <w:r>
        <w:rPr>
          <w:rFonts w:cs="Times New Roman"/>
          <w:szCs w:val="28"/>
          <w:lang w:val="en-US"/>
        </w:rPr>
        <w:t>NintendoDeserializer</w:t>
      </w:r>
      <w:proofErr w:type="spellEnd"/>
      <w:r w:rsidRPr="001E147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який містить публічний метод </w:t>
      </w:r>
      <w:proofErr w:type="spellStart"/>
      <w:r>
        <w:rPr>
          <w:rFonts w:cs="Times New Roman"/>
          <w:szCs w:val="28"/>
          <w:lang w:val="en-US"/>
        </w:rPr>
        <w:t>Deserialize</w:t>
      </w:r>
      <w:proofErr w:type="spellEnd"/>
      <w:r w:rsidRPr="001E1475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string</w:t>
      </w:r>
      <w:r w:rsidRPr="001E1475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1E1475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, </w:t>
      </w:r>
      <w:r w:rsidRPr="001E1475">
        <w:rPr>
          <w:rFonts w:cs="Times New Roman"/>
          <w:szCs w:val="28"/>
          <w:lang w:val="uk-UA"/>
        </w:rPr>
        <w:t xml:space="preserve">який </w:t>
      </w:r>
      <w:proofErr w:type="spellStart"/>
      <w:r>
        <w:rPr>
          <w:rFonts w:cs="Times New Roman"/>
          <w:szCs w:val="28"/>
          <w:lang w:val="uk-UA"/>
        </w:rPr>
        <w:t>десеріалізує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1E1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у колекцію ігор, приватний метод </w:t>
      </w:r>
      <w:proofErr w:type="spellStart"/>
      <w:r>
        <w:rPr>
          <w:rFonts w:cs="Times New Roman"/>
          <w:szCs w:val="28"/>
          <w:lang w:val="en-US"/>
        </w:rPr>
        <w:t>MapEntry</w:t>
      </w:r>
      <w:proofErr w:type="spellEnd"/>
      <w:r w:rsidRPr="001E1475"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en-US"/>
        </w:rPr>
        <w:t>JToken</w:t>
      </w:r>
      <w:proofErr w:type="spellEnd"/>
      <w:r w:rsidRPr="001E1475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jToken</w:t>
      </w:r>
      <w:proofErr w:type="spellEnd"/>
      <w:r w:rsidRPr="001E1475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, потрібний для </w:t>
      </w:r>
      <w:proofErr w:type="spellStart"/>
      <w:r>
        <w:rPr>
          <w:rFonts w:cs="Times New Roman"/>
          <w:szCs w:val="28"/>
          <w:lang w:val="uk-UA"/>
        </w:rPr>
        <w:t>мапінгу</w:t>
      </w:r>
      <w:proofErr w:type="spellEnd"/>
      <w:r>
        <w:rPr>
          <w:rFonts w:cs="Times New Roman"/>
          <w:szCs w:val="28"/>
          <w:lang w:val="uk-UA"/>
        </w:rPr>
        <w:t xml:space="preserve"> полів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 w:rsidRPr="001E1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до полів об’єкту гри та публічний метод </w:t>
      </w:r>
      <w:proofErr w:type="spellStart"/>
      <w:r>
        <w:rPr>
          <w:rFonts w:cs="Times New Roman"/>
          <w:szCs w:val="28"/>
          <w:lang w:val="en-US"/>
        </w:rPr>
        <w:t>GetGameScreenshots</w:t>
      </w:r>
      <w:proofErr w:type="spellEnd"/>
      <w:r w:rsidRPr="001E1475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string</w:t>
      </w:r>
      <w:r w:rsidRPr="001E1475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baseGameUrl</w:t>
      </w:r>
      <w:proofErr w:type="spellEnd"/>
      <w:r w:rsidRPr="001E147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string</w:t>
      </w:r>
      <w:r w:rsidRPr="001E147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slug</w:t>
      </w:r>
      <w:r w:rsidRPr="001E1475">
        <w:rPr>
          <w:rFonts w:cs="Times New Roman"/>
          <w:szCs w:val="28"/>
          <w:lang w:val="uk-UA"/>
        </w:rPr>
        <w:t>)</w:t>
      </w:r>
      <w:r w:rsidR="00E408BE">
        <w:rPr>
          <w:rFonts w:cs="Times New Roman"/>
          <w:szCs w:val="28"/>
          <w:lang w:val="uk-UA"/>
        </w:rPr>
        <w:t xml:space="preserve"> потрібний для отримання </w:t>
      </w:r>
      <w:proofErr w:type="spellStart"/>
      <w:r w:rsidR="00E408BE">
        <w:rPr>
          <w:rFonts w:cs="Times New Roman"/>
          <w:szCs w:val="28"/>
          <w:lang w:val="uk-UA"/>
        </w:rPr>
        <w:t>скріншотів</w:t>
      </w:r>
      <w:proofErr w:type="spellEnd"/>
      <w:r w:rsidR="00E408BE">
        <w:rPr>
          <w:rFonts w:cs="Times New Roman"/>
          <w:szCs w:val="28"/>
          <w:lang w:val="uk-UA"/>
        </w:rPr>
        <w:t xml:space="preserve"> для гри.</w:t>
      </w:r>
    </w:p>
    <w:p w:rsidR="00BB0232" w:rsidRDefault="00BB0232" w:rsidP="00BB0232">
      <w:pPr>
        <w:pStyle w:val="a3"/>
        <w:ind w:firstLine="720"/>
        <w:jc w:val="center"/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4A313E0" wp14:editId="6672B2B7">
            <wp:extent cx="4467225" cy="2047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32" w:rsidRDefault="0049110E" w:rsidP="0049110E">
      <w:pPr>
        <w:pStyle w:val="a3"/>
        <w:ind w:firstLine="720"/>
        <w:rPr>
          <w:rFonts w:cs="Times New Roman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7BA52E2A" wp14:editId="0AE8F759">
            <wp:simplePos x="0" y="0"/>
            <wp:positionH relativeFrom="margin">
              <wp:align>right</wp:align>
            </wp:positionH>
            <wp:positionV relativeFrom="paragraph">
              <wp:posOffset>6769597</wp:posOffset>
            </wp:positionV>
            <wp:extent cx="6152515" cy="648335"/>
            <wp:effectExtent l="0" t="0" r="635" b="0"/>
            <wp:wrapTight wrapText="bothSides">
              <wp:wrapPolygon edited="0">
                <wp:start x="0" y="0"/>
                <wp:lineTo x="0" y="20944"/>
                <wp:lineTo x="21535" y="20944"/>
                <wp:lineTo x="2153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232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665CF00" wp14:editId="2AC2F949">
            <wp:simplePos x="0" y="0"/>
            <wp:positionH relativeFrom="margin">
              <wp:align>right</wp:align>
            </wp:positionH>
            <wp:positionV relativeFrom="paragraph">
              <wp:posOffset>4336470</wp:posOffset>
            </wp:positionV>
            <wp:extent cx="6152515" cy="2151380"/>
            <wp:effectExtent l="0" t="0" r="635" b="1270"/>
            <wp:wrapTight wrapText="bothSides">
              <wp:wrapPolygon edited="0">
                <wp:start x="0" y="0"/>
                <wp:lineTo x="0" y="21421"/>
                <wp:lineTo x="21535" y="21421"/>
                <wp:lineTo x="2153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232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4E22789" wp14:editId="43136738">
            <wp:simplePos x="0" y="0"/>
            <wp:positionH relativeFrom="margin">
              <wp:align>right</wp:align>
            </wp:positionH>
            <wp:positionV relativeFrom="paragraph">
              <wp:posOffset>28</wp:posOffset>
            </wp:positionV>
            <wp:extent cx="6152515" cy="4217035"/>
            <wp:effectExtent l="0" t="0" r="635" b="0"/>
            <wp:wrapTight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 xml:space="preserve">Приклад </w:t>
      </w:r>
      <w:r>
        <w:rPr>
          <w:rFonts w:cs="Times New Roman"/>
          <w:szCs w:val="28"/>
          <w:lang w:val="uk-UA"/>
        </w:rPr>
        <w:t>колекції ігор:</w:t>
      </w:r>
    </w:p>
    <w:p w:rsidR="0049110E" w:rsidRDefault="0049110E" w:rsidP="0049110E">
      <w:pPr>
        <w:pStyle w:val="a3"/>
        <w:ind w:firstLine="720"/>
        <w:rPr>
          <w:rFonts w:cs="Times New Roman"/>
          <w:szCs w:val="28"/>
          <w:lang w:val="uk-UA"/>
        </w:rPr>
      </w:pPr>
    </w:p>
    <w:p w:rsidR="0049110E" w:rsidRDefault="0049110E" w:rsidP="0049110E">
      <w:pPr>
        <w:pStyle w:val="a3"/>
        <w:ind w:firstLine="720"/>
        <w:rPr>
          <w:rFonts w:cs="Times New Roman"/>
          <w:szCs w:val="28"/>
          <w:lang w:val="uk-UA"/>
        </w:rPr>
      </w:pPr>
    </w:p>
    <w:p w:rsidR="0049110E" w:rsidRDefault="0049110E" w:rsidP="0049110E">
      <w:pPr>
        <w:pStyle w:val="a3"/>
        <w:ind w:firstLine="720"/>
        <w:rPr>
          <w:rFonts w:cs="Times New Roman"/>
          <w:szCs w:val="28"/>
          <w:lang w:val="uk-UA"/>
        </w:rPr>
      </w:pPr>
    </w:p>
    <w:p w:rsidR="0049110E" w:rsidRDefault="0049110E" w:rsidP="0049110E">
      <w:pPr>
        <w:pStyle w:val="a3"/>
        <w:ind w:firstLine="720"/>
        <w:rPr>
          <w:rFonts w:cs="Times New Roman"/>
          <w:szCs w:val="28"/>
          <w:lang w:val="uk-UA"/>
        </w:rPr>
      </w:pPr>
    </w:p>
    <w:p w:rsidR="0049110E" w:rsidRDefault="0049110E" w:rsidP="0049110E">
      <w:pPr>
        <w:pStyle w:val="a3"/>
        <w:ind w:firstLine="720"/>
        <w:rPr>
          <w:rFonts w:cs="Times New Roman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23C8578" wp14:editId="56D91101">
            <wp:simplePos x="0" y="0"/>
            <wp:positionH relativeFrom="page">
              <wp:align>center</wp:align>
            </wp:positionH>
            <wp:positionV relativeFrom="paragraph">
              <wp:posOffset>265154</wp:posOffset>
            </wp:positionV>
            <wp:extent cx="6152515" cy="1116965"/>
            <wp:effectExtent l="0" t="0" r="635" b="6985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  <w:lang w:val="uk-UA"/>
        </w:rPr>
        <w:t xml:space="preserve">Приклад гри, що повертає даний </w:t>
      </w:r>
      <w:proofErr w:type="spellStart"/>
      <w:r>
        <w:rPr>
          <w:rFonts w:cs="Times New Roman"/>
          <w:szCs w:val="28"/>
          <w:lang w:val="uk-UA"/>
        </w:rPr>
        <w:t>парсер</w:t>
      </w:r>
      <w:proofErr w:type="spellEnd"/>
      <w:r>
        <w:rPr>
          <w:rFonts w:cs="Times New Roman"/>
          <w:szCs w:val="28"/>
          <w:lang w:val="uk-UA"/>
        </w:rPr>
        <w:t>:</w:t>
      </w:r>
    </w:p>
    <w:p w:rsidR="0049110E" w:rsidRPr="0049110E" w:rsidRDefault="0049110E" w:rsidP="0049110E">
      <w:pPr>
        <w:pStyle w:val="a3"/>
        <w:ind w:firstLine="720"/>
        <w:rPr>
          <w:rFonts w:cs="Times New Roman"/>
          <w:szCs w:val="28"/>
        </w:rPr>
      </w:pPr>
      <w:bookmarkStart w:id="0" w:name="_GoBack"/>
      <w:bookmarkEnd w:id="0"/>
    </w:p>
    <w:sectPr w:rsidR="0049110E" w:rsidRPr="004911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C3B"/>
    <w:multiLevelType w:val="hybridMultilevel"/>
    <w:tmpl w:val="B1165080"/>
    <w:lvl w:ilvl="0" w:tplc="CC86BCF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6A"/>
    <w:rsid w:val="00035764"/>
    <w:rsid w:val="000663DA"/>
    <w:rsid w:val="00097834"/>
    <w:rsid w:val="000A3A83"/>
    <w:rsid w:val="00152298"/>
    <w:rsid w:val="00154F40"/>
    <w:rsid w:val="001C1CE0"/>
    <w:rsid w:val="001E1475"/>
    <w:rsid w:val="0025766A"/>
    <w:rsid w:val="00264900"/>
    <w:rsid w:val="002C395A"/>
    <w:rsid w:val="002E2140"/>
    <w:rsid w:val="003362BC"/>
    <w:rsid w:val="003D3CB1"/>
    <w:rsid w:val="00421635"/>
    <w:rsid w:val="0049110E"/>
    <w:rsid w:val="005A0D11"/>
    <w:rsid w:val="00793D8B"/>
    <w:rsid w:val="008B111D"/>
    <w:rsid w:val="00935198"/>
    <w:rsid w:val="009C1752"/>
    <w:rsid w:val="00A06718"/>
    <w:rsid w:val="00AC29EB"/>
    <w:rsid w:val="00AD1D43"/>
    <w:rsid w:val="00B16E0A"/>
    <w:rsid w:val="00BB0232"/>
    <w:rsid w:val="00BC7A14"/>
    <w:rsid w:val="00C37D7E"/>
    <w:rsid w:val="00D26CF5"/>
    <w:rsid w:val="00D62CD5"/>
    <w:rsid w:val="00E12702"/>
    <w:rsid w:val="00E13689"/>
    <w:rsid w:val="00E408BE"/>
    <w:rsid w:val="00E65888"/>
    <w:rsid w:val="00EB5E62"/>
    <w:rsid w:val="00EF32DB"/>
    <w:rsid w:val="00F70377"/>
    <w:rsid w:val="00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5969"/>
  <w15:chartTrackingRefBased/>
  <w15:docId w15:val="{F12DB076-1423-41E2-997F-D1817AB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95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395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2C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13E3F-3085-4A25-A55E-5CAD4939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Nagorniy</dc:creator>
  <cp:keywords/>
  <dc:description/>
  <cp:lastModifiedBy>Max Nagorniy</cp:lastModifiedBy>
  <cp:revision>37</cp:revision>
  <dcterms:created xsi:type="dcterms:W3CDTF">2020-06-01T20:43:00Z</dcterms:created>
  <dcterms:modified xsi:type="dcterms:W3CDTF">2020-06-01T21:58:00Z</dcterms:modified>
</cp:coreProperties>
</file>