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C343" w14:textId="2161C0FD" w:rsidR="005B7CD5" w:rsidRDefault="00F7417C" w:rsidP="00F7417C">
      <w:pPr>
        <w:pStyle w:val="Title"/>
        <w:jc w:val="center"/>
      </w:pPr>
      <w:r>
        <w:t>Lab -08</w:t>
      </w:r>
    </w:p>
    <w:p w14:paraId="2CF737C9" w14:textId="77777777" w:rsidR="00F7417C" w:rsidRDefault="00F7417C" w:rsidP="00F7417C">
      <w:pPr>
        <w:pStyle w:val="Heading1"/>
        <w:tabs>
          <w:tab w:val="left" w:pos="341"/>
        </w:tabs>
        <w:jc w:val="center"/>
      </w:pPr>
      <w:r>
        <w:t>Association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Mining</w:t>
      </w:r>
    </w:p>
    <w:p w14:paraId="3000E252" w14:textId="77777777" w:rsidR="00F7417C" w:rsidRPr="00F7417C" w:rsidRDefault="00F7417C" w:rsidP="00F7417C"/>
    <w:p w14:paraId="5D1C0D80" w14:textId="77777777" w:rsidR="00F7417C" w:rsidRPr="00F7417C" w:rsidRDefault="00F7417C" w:rsidP="00F7417C"/>
    <w:p w14:paraId="243A8360" w14:textId="77777777" w:rsidR="00F7417C" w:rsidRPr="00F7417C" w:rsidRDefault="00F7417C" w:rsidP="00F7417C"/>
    <w:p w14:paraId="0618C705" w14:textId="46C5081D" w:rsidR="005B7CD5" w:rsidRDefault="00000000">
      <w:pPr>
        <w:pStyle w:val="BodyText"/>
        <w:ind w:left="100" w:right="111"/>
        <w:jc w:val="both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 w:rsidR="009176B6">
        <w:t>Lab</w:t>
      </w:r>
      <w:r>
        <w:t>,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preprocess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mine</w:t>
      </w:r>
      <w:r>
        <w:rPr>
          <w:spacing w:val="-13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</w:t>
      </w:r>
      <w:r w:rsidR="00F7417C">
        <w:t xml:space="preserve"> </w:t>
      </w:r>
      <w:r w:rsidR="00F7417C" w:rsidRPr="00F7417C">
        <w:rPr>
          <w:b/>
          <w:bCs/>
        </w:rPr>
        <w:t>Data.csv</w:t>
      </w:r>
      <w:r w:rsidR="00F7417C">
        <w:rPr>
          <w:b/>
          <w:bCs/>
        </w:rPr>
        <w:t xml:space="preserve"> (description file also give as Attribute.pdf)</w:t>
      </w:r>
      <w:r>
        <w:t>.</w:t>
      </w:r>
      <w:r w:rsidR="009176B6">
        <w:t xml:space="preserve"> Sample code file given and an example code done for you.</w:t>
      </w:r>
      <w:r>
        <w:rPr>
          <w:spacing w:val="-52"/>
        </w:rPr>
        <w:t xml:space="preserve"> </w:t>
      </w:r>
      <w:r>
        <w:t>The purpose of th</w:t>
      </w:r>
      <w:r w:rsidR="009176B6">
        <w:t xml:space="preserve">is Lab </w:t>
      </w:r>
      <w:r>
        <w:t>is to gain some experience with the association rule mining paradigm in</w:t>
      </w:r>
      <w:r>
        <w:rPr>
          <w:spacing w:val="1"/>
        </w:rPr>
        <w:t xml:space="preserve"> </w:t>
      </w:r>
      <w:r>
        <w:t xml:space="preserve">terms of data preparation, problem formulation and evaluation of the results. After the </w:t>
      </w:r>
      <w:r w:rsidR="009176B6">
        <w:t>Lab</w:t>
      </w:r>
      <w:r>
        <w:t xml:space="preserve"> you</w:t>
      </w:r>
      <w:r>
        <w:rPr>
          <w:spacing w:val="1"/>
        </w:rPr>
        <w:t xml:space="preserve"> </w:t>
      </w:r>
      <w:r>
        <w:t>should be able to find rules (using appropriate parameter setting), determine which of the resulting rules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and figure out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 useful.</w:t>
      </w:r>
    </w:p>
    <w:p w14:paraId="7F97D105" w14:textId="77777777" w:rsidR="005B7CD5" w:rsidRDefault="005B7CD5">
      <w:pPr>
        <w:pStyle w:val="BodyText"/>
        <w:spacing w:before="10"/>
        <w:rPr>
          <w:sz w:val="21"/>
        </w:rPr>
      </w:pPr>
    </w:p>
    <w:p w14:paraId="7E3AB495" w14:textId="77777777" w:rsidR="005B7CD5" w:rsidRDefault="00000000">
      <w:pPr>
        <w:pStyle w:val="Heading1"/>
        <w:numPr>
          <w:ilvl w:val="0"/>
          <w:numId w:val="1"/>
        </w:numPr>
        <w:tabs>
          <w:tab w:val="left" w:pos="341"/>
        </w:tabs>
        <w:ind w:hanging="241"/>
        <w:jc w:val="both"/>
      </w:pPr>
      <w:r>
        <w:t>Data</w:t>
      </w:r>
      <w:r>
        <w:rPr>
          <w:spacing w:val="-2"/>
        </w:rPr>
        <w:t xml:space="preserve"> </w:t>
      </w:r>
      <w:r>
        <w:t>Preprocessing</w:t>
      </w:r>
    </w:p>
    <w:p w14:paraId="2D2EBD6E" w14:textId="1FEF5C64" w:rsidR="005B7CD5" w:rsidRDefault="00000000">
      <w:pPr>
        <w:pStyle w:val="BodyText"/>
        <w:spacing w:before="2"/>
        <w:ind w:left="460" w:right="116"/>
        <w:jc w:val="both"/>
      </w:pPr>
      <w:r>
        <w:t>Association Rule Mining can be applied only on a binarized dataset. Convert the dataset into form</w:t>
      </w:r>
      <w:r>
        <w:rPr>
          <w:spacing w:val="1"/>
        </w:rPr>
        <w:t xml:space="preserve"> </w:t>
      </w:r>
      <w:r>
        <w:rPr>
          <w:b/>
        </w:rPr>
        <w:t>suitable</w:t>
      </w:r>
      <w:r>
        <w:rPr>
          <w:b/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Mining.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3"/>
        </w:rPr>
        <w:t xml:space="preserve"> </w:t>
      </w:r>
      <w:r>
        <w:t>wish 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 some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to.</w:t>
      </w:r>
    </w:p>
    <w:p w14:paraId="7525DDD4" w14:textId="77777777" w:rsidR="005B7CD5" w:rsidRDefault="005B7CD5">
      <w:pPr>
        <w:pStyle w:val="BodyText"/>
        <w:spacing w:before="10"/>
        <w:rPr>
          <w:sz w:val="21"/>
        </w:rPr>
      </w:pPr>
    </w:p>
    <w:p w14:paraId="48BC090C" w14:textId="77777777" w:rsidR="005B7CD5" w:rsidRDefault="00000000">
      <w:pPr>
        <w:pStyle w:val="Heading1"/>
        <w:numPr>
          <w:ilvl w:val="0"/>
          <w:numId w:val="1"/>
        </w:numPr>
        <w:tabs>
          <w:tab w:val="left" w:pos="341"/>
        </w:tabs>
        <w:ind w:hanging="241"/>
        <w:jc w:val="both"/>
      </w:pPr>
      <w:r>
        <w:t>Association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Mining</w:t>
      </w:r>
    </w:p>
    <w:p w14:paraId="70B3F516" w14:textId="77777777" w:rsidR="005B7CD5" w:rsidRDefault="005B7CD5">
      <w:pPr>
        <w:pStyle w:val="BodyText"/>
        <w:spacing w:before="1"/>
        <w:rPr>
          <w:b/>
        </w:rPr>
      </w:pPr>
    </w:p>
    <w:p w14:paraId="42CE4421" w14:textId="77777777" w:rsidR="005B7CD5" w:rsidRDefault="00000000">
      <w:pPr>
        <w:pStyle w:val="BodyText"/>
        <w:ind w:left="460" w:right="116" w:firstLine="26"/>
        <w:jc w:val="both"/>
      </w:pPr>
      <w:r>
        <w:t>You task is to find pattern in the data using association rule mining. Experiment with different</w:t>
      </w:r>
      <w:r>
        <w:rPr>
          <w:spacing w:val="1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relatively</w:t>
      </w:r>
      <w:r>
        <w:rPr>
          <w:spacing w:val="-1"/>
        </w:rPr>
        <w:t xml:space="preserve"> </w:t>
      </w:r>
      <w:r>
        <w:t>good support).</w:t>
      </w:r>
    </w:p>
    <w:p w14:paraId="7E1878A1" w14:textId="77777777" w:rsidR="005B7CD5" w:rsidRDefault="005B7CD5">
      <w:pPr>
        <w:pStyle w:val="BodyText"/>
        <w:rPr>
          <w:sz w:val="24"/>
        </w:rPr>
      </w:pPr>
    </w:p>
    <w:p w14:paraId="0BD8C61B" w14:textId="77777777" w:rsidR="005B7CD5" w:rsidRDefault="005B7CD5">
      <w:pPr>
        <w:pStyle w:val="BodyText"/>
        <w:spacing w:before="5"/>
      </w:pPr>
    </w:p>
    <w:p w14:paraId="1634B8FA" w14:textId="1B400B29" w:rsidR="005B7CD5" w:rsidRDefault="00000000">
      <w:pPr>
        <w:pStyle w:val="ListParagraph"/>
        <w:numPr>
          <w:ilvl w:val="1"/>
          <w:numId w:val="1"/>
        </w:numPr>
        <w:tabs>
          <w:tab w:val="left" w:pos="821"/>
        </w:tabs>
        <w:ind w:right="113"/>
        <w:jc w:val="both"/>
      </w:pPr>
      <w:r>
        <w:t>Use confidence as interestingness measure of an association rule. Rank the top 10</w:t>
      </w:r>
      <w:r>
        <w:rPr>
          <w:spacing w:val="1"/>
        </w:rPr>
        <w:t xml:space="preserve"> </w:t>
      </w:r>
      <w:r>
        <w:t>association rules for at-least the three different combinations of support and confidence. Explain</w:t>
      </w:r>
      <w:r>
        <w:rPr>
          <w:spacing w:val="1"/>
        </w:rPr>
        <w:t xml:space="preserve"> </w:t>
      </w:r>
      <w:r>
        <w:t>the rules and why you consider it interesting and useful. Furthermore, also give recommendations</w:t>
      </w:r>
      <w:r>
        <w:rPr>
          <w:spacing w:val="-5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the discovered rules that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help the</w:t>
      </w:r>
      <w:r>
        <w:rPr>
          <w:spacing w:val="-1"/>
        </w:rPr>
        <w:t xml:space="preserve"> </w:t>
      </w:r>
      <w:r>
        <w:t>user.</w:t>
      </w:r>
    </w:p>
    <w:p w14:paraId="7FA90703" w14:textId="35D36C91" w:rsidR="005B7CD5" w:rsidRDefault="00000000">
      <w:pPr>
        <w:pStyle w:val="ListParagraph"/>
        <w:numPr>
          <w:ilvl w:val="1"/>
          <w:numId w:val="1"/>
        </w:numPr>
        <w:tabs>
          <w:tab w:val="left" w:pos="821"/>
        </w:tabs>
        <w:ind w:right="115"/>
        <w:jc w:val="both"/>
      </w:pPr>
      <w:r>
        <w:t>Use interest as an interestingness measure of an association rule. Rank the top 10</w:t>
      </w:r>
      <w:r>
        <w:rPr>
          <w:spacing w:val="1"/>
        </w:rPr>
        <w:t xml:space="preserve"> </w:t>
      </w:r>
      <w:r>
        <w:t>association rules for at least three combinations of support and interest. Explain the rules and why</w:t>
      </w:r>
      <w:r>
        <w:rPr>
          <w:spacing w:val="-52"/>
        </w:rPr>
        <w:t xml:space="preserve"> </w:t>
      </w:r>
      <w:r>
        <w:t>you consider it interesting and useful. Furthermore, also give recommendations based on the</w:t>
      </w:r>
      <w:r>
        <w:rPr>
          <w:spacing w:val="1"/>
        </w:rPr>
        <w:t xml:space="preserve"> </w:t>
      </w:r>
      <w:r>
        <w:t>discovered</w:t>
      </w:r>
      <w:r>
        <w:rPr>
          <w:spacing w:val="-1"/>
        </w:rPr>
        <w:t xml:space="preserve"> </w:t>
      </w:r>
      <w:r>
        <w:t>rules that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 user.</w:t>
      </w:r>
    </w:p>
    <w:p w14:paraId="127F0723" w14:textId="2C2E2B2B" w:rsidR="005B7CD5" w:rsidRDefault="00000000">
      <w:pPr>
        <w:pStyle w:val="ListParagraph"/>
        <w:numPr>
          <w:ilvl w:val="1"/>
          <w:numId w:val="1"/>
        </w:numPr>
        <w:tabs>
          <w:tab w:val="left" w:pos="821"/>
        </w:tabs>
        <w:ind w:right="113"/>
        <w:jc w:val="both"/>
      </w:pPr>
      <w:r>
        <w:t>Try to formulate some questions that you want to ask of your rule learning extraction</w:t>
      </w:r>
      <w:r>
        <w:rPr>
          <w:spacing w:val="1"/>
        </w:rPr>
        <w:t xml:space="preserve"> </w:t>
      </w:r>
      <w:r>
        <w:t>systems. Select the attributes that will be required to answer your questions. Run Association rule</w:t>
      </w:r>
      <w:r>
        <w:rPr>
          <w:spacing w:val="1"/>
        </w:rPr>
        <w:t xml:space="preserve"> </w:t>
      </w:r>
      <w:r>
        <w:t>mining to extract interesting patterns. Show at-least 10 rules. Explain the rules and why you</w:t>
      </w:r>
      <w:r>
        <w:rPr>
          <w:spacing w:val="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useful.</w:t>
      </w:r>
      <w:r>
        <w:rPr>
          <w:spacing w:val="1"/>
        </w:rPr>
        <w:t xml:space="preserve"> </w:t>
      </w:r>
      <w:r>
        <w:t>Explain what insight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questions.</w:t>
      </w:r>
    </w:p>
    <w:p w14:paraId="2E4185BC" w14:textId="0984FF7A" w:rsidR="005B7CD5" w:rsidRDefault="009176B6">
      <w:pPr>
        <w:pStyle w:val="ListParagraph"/>
        <w:numPr>
          <w:ilvl w:val="1"/>
          <w:numId w:val="1"/>
        </w:numPr>
        <w:tabs>
          <w:tab w:val="left" w:pos="821"/>
        </w:tabs>
        <w:ind w:right="351"/>
        <w:jc w:val="both"/>
      </w:pPr>
      <w:r w:rsidRPr="009176B6">
        <w:rPr>
          <w:b/>
          <w:bCs/>
        </w:rPr>
        <w:t>(Optional)</w:t>
      </w:r>
      <w:r>
        <w:t xml:space="preserve"> </w:t>
      </w:r>
      <w:r w:rsidR="00000000">
        <w:t>Try some evaluation measures other than confidence and lift. Show 10 strong rules.</w:t>
      </w:r>
      <w:r w:rsidR="00000000">
        <w:rPr>
          <w:spacing w:val="-52"/>
        </w:rPr>
        <w:t xml:space="preserve"> </w:t>
      </w:r>
      <w:r w:rsidR="00000000">
        <w:t>Explain the rules and why you consider it interesting and useful. The details of other evaluation</w:t>
      </w:r>
      <w:r w:rsidR="00000000">
        <w:rPr>
          <w:spacing w:val="-53"/>
        </w:rPr>
        <w:t xml:space="preserve"> </w:t>
      </w:r>
      <w:r w:rsidR="00000000">
        <w:t>measures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found</w:t>
      </w:r>
      <w:r w:rsidR="00000000">
        <w:rPr>
          <w:spacing w:val="-3"/>
        </w:rPr>
        <w:t xml:space="preserve"> </w:t>
      </w:r>
      <w:r w:rsidR="00000000">
        <w:t>at</w:t>
      </w:r>
      <w:r w:rsidR="00000000">
        <w:rPr>
          <w:spacing w:val="-4"/>
        </w:rPr>
        <w:t xml:space="preserve"> </w:t>
      </w:r>
      <w:hyperlink r:id="rId5" w:history="1">
        <w:r w:rsidR="006D4E9E" w:rsidRPr="009A581E">
          <w:rPr>
            <w:rStyle w:val="Hyperlink"/>
          </w:rPr>
          <w:t>https://mhahsler.github.io/arules/docs/measures</w:t>
        </w:r>
      </w:hyperlink>
      <w:r w:rsidR="006D4E9E">
        <w:t xml:space="preserve"> </w:t>
      </w:r>
      <w:r w:rsidR="00000000">
        <w:t>).</w:t>
      </w:r>
    </w:p>
    <w:p w14:paraId="22B443BB" w14:textId="77777777" w:rsidR="005B7CD5" w:rsidRDefault="005B7CD5">
      <w:pPr>
        <w:pStyle w:val="BodyText"/>
        <w:rPr>
          <w:sz w:val="24"/>
        </w:rPr>
      </w:pPr>
    </w:p>
    <w:p w14:paraId="78972CE1" w14:textId="77777777" w:rsidR="005B7CD5" w:rsidRDefault="005B7CD5">
      <w:pPr>
        <w:pStyle w:val="BodyText"/>
        <w:spacing w:before="4"/>
      </w:pPr>
    </w:p>
    <w:p w14:paraId="5AA1ACAC" w14:textId="0344FBCB" w:rsidR="005B7CD5" w:rsidRDefault="00000000">
      <w:pPr>
        <w:pStyle w:val="BodyText"/>
        <w:ind w:left="460" w:right="118" w:firstLine="81"/>
        <w:jc w:val="both"/>
      </w:pPr>
      <w:r>
        <w:rPr>
          <w:b/>
        </w:rPr>
        <w:t>Note</w:t>
      </w:r>
      <w:r>
        <w:t xml:space="preserve">: The top 10 most interesting rules are most likely not the top 10 in the result set of the </w:t>
      </w:r>
      <w:proofErr w:type="spellStart"/>
      <w:r>
        <w:t>Apriori</w:t>
      </w:r>
      <w:proofErr w:type="spellEnd"/>
      <w:r>
        <w:rPr>
          <w:spacing w:val="1"/>
        </w:rPr>
        <w:t xml:space="preserve"> </w:t>
      </w:r>
      <w:r>
        <w:t>algorithm.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lift,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 w:rsidR="006D4E9E">
        <w:t>give</w:t>
      </w:r>
      <w:r>
        <w:rPr>
          <w:spacing w:val="-3"/>
        </w:rPr>
        <w:t xml:space="preserve"> </w:t>
      </w:r>
      <w:r>
        <w:t>some</w:t>
      </w:r>
      <w:r>
        <w:rPr>
          <w:spacing w:val="-53"/>
        </w:rPr>
        <w:t xml:space="preserve"> </w:t>
      </w:r>
      <w:r>
        <w:t>non-trivial,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information based on</w:t>
      </w:r>
      <w:r>
        <w:rPr>
          <w:spacing w:val="-3"/>
        </w:rPr>
        <w:t xml:space="preserve"> </w:t>
      </w:r>
      <w:r>
        <w:t>the underlying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objectives.</w:t>
      </w:r>
    </w:p>
    <w:p w14:paraId="282F776C" w14:textId="3CB83CEC" w:rsidR="005B7CD5" w:rsidRDefault="005B7CD5">
      <w:pPr>
        <w:spacing w:before="1"/>
        <w:ind w:left="100"/>
        <w:jc w:val="both"/>
        <w:rPr>
          <w:b/>
        </w:rPr>
      </w:pPr>
    </w:p>
    <w:sectPr w:rsidR="005B7CD5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30DE"/>
    <w:multiLevelType w:val="hybridMultilevel"/>
    <w:tmpl w:val="FBAA3A32"/>
    <w:lvl w:ilvl="0" w:tplc="20ACD3AC">
      <w:start w:val="1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F70770E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0CC728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C5471F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499A201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4FE6847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5C4089C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81EA9C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09AFF6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0107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D5"/>
    <w:rsid w:val="005B7CD5"/>
    <w:rsid w:val="006D4E9E"/>
    <w:rsid w:val="009176B6"/>
    <w:rsid w:val="009B6706"/>
    <w:rsid w:val="00F7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58E72"/>
  <w15:docId w15:val="{5706A8BD-DFD9-4DCB-9330-3CDE914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7417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74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D4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hahsler.github.io/arules/docs/meas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436</Words>
  <Characters>2304</Characters>
  <Application>Microsoft Office Word</Application>
  <DocSecurity>0</DocSecurity>
  <Lines>45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Zareen Alamgir</dc:creator>
  <cp:lastModifiedBy>L192417Mateen Fatima</cp:lastModifiedBy>
  <cp:revision>2</cp:revision>
  <dcterms:created xsi:type="dcterms:W3CDTF">2024-04-16T21:37:00Z</dcterms:created>
  <dcterms:modified xsi:type="dcterms:W3CDTF">2024-04-16T21:37:00Z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2024-04-16T00:00:00Z</vt:filetime>
  </property>
  <property fmtid="{D5CDD505-2E9C-101B-9397-08002B2CF9AE}" pid="5" name="GrammarlyDocumentId">
    <vt:lpwstr>c3363e1aa41c80f54965c5911d1b45708b68aeec7c5a69c71a1b6b6b1f83d399</vt:lpwstr>
  </property>
</Properties>
</file>