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58DA" w:rsidRPr="00B3723C" w:rsidRDefault="00F558DA" w:rsidP="00F558DA">
      <w:pPr>
        <w:spacing w:line="240" w:lineRule="auto"/>
        <w:jc w:val="center"/>
        <w:rPr>
          <w:rFonts w:asciiTheme="majorBidi" w:eastAsia="MS Mincho" w:hAnsiTheme="majorBidi" w:cstheme="majorBidi"/>
          <w:b/>
          <w:sz w:val="24"/>
          <w:szCs w:val="24"/>
        </w:rPr>
      </w:pPr>
      <w:r w:rsidRPr="00B3723C">
        <w:rPr>
          <w:rFonts w:asciiTheme="majorBidi" w:eastAsia="MS Mincho" w:hAnsiTheme="majorBidi" w:cstheme="majorBidi"/>
          <w:b/>
          <w:noProof/>
          <w:sz w:val="24"/>
          <w:szCs w:val="24"/>
          <w:lang w:val="en-US"/>
        </w:rPr>
        <w:drawing>
          <wp:anchor distT="0" distB="0" distL="114300" distR="114300" simplePos="0" relativeHeight="251660288" behindDoc="0" locked="0" layoutInCell="1" allowOverlap="1" wp14:anchorId="3BAE4DCF" wp14:editId="28EBD6D7">
            <wp:simplePos x="0" y="0"/>
            <wp:positionH relativeFrom="column">
              <wp:posOffset>5626735</wp:posOffset>
            </wp:positionH>
            <wp:positionV relativeFrom="paragraph">
              <wp:posOffset>89535</wp:posOffset>
            </wp:positionV>
            <wp:extent cx="657225" cy="285750"/>
            <wp:effectExtent l="19050" t="0" r="9525" b="0"/>
            <wp:wrapSquare wrapText="bothSides"/>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lum bright="-42000" contrast="66000"/>
                    </a:blip>
                    <a:srcRect/>
                    <a:stretch>
                      <a:fillRect/>
                    </a:stretch>
                  </pic:blipFill>
                  <pic:spPr bwMode="auto">
                    <a:xfrm>
                      <a:off x="0" y="0"/>
                      <a:ext cx="657225" cy="285750"/>
                    </a:xfrm>
                    <a:prstGeom prst="rect">
                      <a:avLst/>
                    </a:prstGeom>
                    <a:noFill/>
                    <a:ln w="9525">
                      <a:noFill/>
                      <a:miter lim="800000"/>
                      <a:headEnd/>
                      <a:tailEnd/>
                    </a:ln>
                  </pic:spPr>
                </pic:pic>
              </a:graphicData>
            </a:graphic>
          </wp:anchor>
        </w:drawing>
      </w:r>
      <w:r w:rsidRPr="00B3723C">
        <w:rPr>
          <w:rFonts w:asciiTheme="majorBidi" w:hAnsiTheme="majorBidi" w:cstheme="majorBidi"/>
          <w:b/>
          <w:noProof/>
          <w:sz w:val="24"/>
          <w:szCs w:val="24"/>
          <w:lang w:val="en-US"/>
        </w:rPr>
        <mc:AlternateContent>
          <mc:Choice Requires="wps">
            <w:drawing>
              <wp:anchor distT="0" distB="0" distL="114300" distR="114300" simplePos="0" relativeHeight="251659264" behindDoc="0" locked="0" layoutInCell="1" allowOverlap="1" wp14:anchorId="7A9DCB5F" wp14:editId="128FF07A">
                <wp:simplePos x="0" y="0"/>
                <wp:positionH relativeFrom="column">
                  <wp:posOffset>5257800</wp:posOffset>
                </wp:positionH>
                <wp:positionV relativeFrom="paragraph">
                  <wp:posOffset>0</wp:posOffset>
                </wp:positionV>
                <wp:extent cx="69215" cy="175260"/>
                <wp:effectExtent l="0" t="0" r="6985" b="0"/>
                <wp:wrapNone/>
                <wp:docPr id="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215" cy="1752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558DA" w:rsidRPr="00B4091E" w:rsidRDefault="00F558DA" w:rsidP="00F558DA"/>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7A9DCB5F" id="_x0000_t202" coordsize="21600,21600" o:spt="202" path="m,l,21600r21600,l21600,xe">
                <v:stroke joinstyle="miter"/>
                <v:path gradientshapeok="t" o:connecttype="rect"/>
              </v:shapetype>
              <v:shape id="Text Box 3" o:spid="_x0000_s1026" type="#_x0000_t202" style="position:absolute;left:0;text-align:left;margin-left:414pt;margin-top:0;width:5.45pt;height:13.8pt;z-index:2516592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" stroked="f">
                <v:textbox style="mso-fit-shape-to-text:t" inset="0,0,0,0">
                  <w:txbxContent>
                    <w:p w:rsidR="00F558DA" w:rsidRPr="00B4091E" w:rsidRDefault="00F558DA" w:rsidP="00F558DA"/>
                  </w:txbxContent>
                </v:textbox>
              </v:shape>
            </w:pict>
          </mc:Fallback>
        </mc:AlternateContent>
      </w:r>
      <w:r w:rsidRPr="00B3723C">
        <w:rPr>
          <w:rFonts w:asciiTheme="majorBidi" w:eastAsia="MS Mincho" w:hAnsiTheme="majorBidi" w:cstheme="majorBidi"/>
          <w:b/>
          <w:sz w:val="24"/>
          <w:szCs w:val="24"/>
        </w:rPr>
        <w:t>National University</w:t>
      </w:r>
    </w:p>
    <w:p w:rsidR="00F558DA" w:rsidRPr="00B3723C" w:rsidRDefault="00F558DA" w:rsidP="00F558DA">
      <w:pPr>
        <w:spacing w:line="240" w:lineRule="auto"/>
        <w:jc w:val="center"/>
        <w:rPr>
          <w:rFonts w:asciiTheme="majorBidi" w:hAnsiTheme="majorBidi" w:cstheme="majorBidi"/>
          <w:b/>
          <w:spacing w:val="60"/>
          <w:sz w:val="24"/>
          <w:szCs w:val="24"/>
        </w:rPr>
      </w:pPr>
      <w:r w:rsidRPr="00B3723C">
        <w:rPr>
          <w:rFonts w:asciiTheme="majorBidi" w:hAnsiTheme="majorBidi" w:cstheme="majorBidi"/>
          <w:b/>
          <w:spacing w:val="60"/>
          <w:sz w:val="24"/>
          <w:szCs w:val="24"/>
        </w:rPr>
        <w:t>Of Computer &amp; Emerging Sciences</w:t>
      </w:r>
    </w:p>
    <w:p w:rsidR="00F558DA" w:rsidRPr="00B3723C" w:rsidRDefault="00F558DA" w:rsidP="00F558DA">
      <w:pPr>
        <w:spacing w:line="240" w:lineRule="auto"/>
        <w:rPr>
          <w:rFonts w:asciiTheme="majorBidi" w:hAnsiTheme="majorBidi" w:cstheme="majorBidi"/>
          <w:b/>
          <w:spacing w:val="60"/>
          <w:sz w:val="24"/>
          <w:szCs w:val="24"/>
        </w:rPr>
      </w:pPr>
      <w:r w:rsidRPr="00B3723C">
        <w:rPr>
          <w:rFonts w:asciiTheme="majorBidi" w:eastAsia="Calibri" w:hAnsiTheme="majorBidi" w:cstheme="majorBidi"/>
          <w:b/>
          <w:sz w:val="24"/>
          <w:szCs w:val="24"/>
        </w:rPr>
        <w:t xml:space="preserve">Roll </w:t>
      </w:r>
      <w:proofErr w:type="gramStart"/>
      <w:r w:rsidRPr="00B3723C">
        <w:rPr>
          <w:rFonts w:asciiTheme="majorBidi" w:eastAsia="Calibri" w:hAnsiTheme="majorBidi" w:cstheme="majorBidi"/>
          <w:b/>
          <w:sz w:val="24"/>
          <w:szCs w:val="24"/>
        </w:rPr>
        <w:t>#:_</w:t>
      </w:r>
      <w:proofErr w:type="gramEnd"/>
      <w:r w:rsidRPr="00B3723C">
        <w:rPr>
          <w:rFonts w:asciiTheme="majorBidi" w:eastAsia="Calibri" w:hAnsiTheme="majorBidi" w:cstheme="majorBidi"/>
          <w:b/>
          <w:sz w:val="24"/>
          <w:szCs w:val="24"/>
        </w:rPr>
        <w:t xml:space="preserve">___________  Name:____________  Section: _____ Marks: </w:t>
      </w:r>
      <w:r>
        <w:rPr>
          <w:rFonts w:asciiTheme="majorBidi" w:eastAsia="Calibri" w:hAnsiTheme="majorBidi" w:cstheme="majorBidi"/>
          <w:b/>
          <w:sz w:val="24"/>
          <w:szCs w:val="24"/>
        </w:rPr>
        <w:t>10</w:t>
      </w:r>
      <w:r w:rsidRPr="00B3723C">
        <w:rPr>
          <w:rFonts w:asciiTheme="majorBidi" w:eastAsia="Calibri" w:hAnsiTheme="majorBidi" w:cstheme="majorBidi"/>
          <w:b/>
          <w:sz w:val="24"/>
          <w:szCs w:val="24"/>
        </w:rPr>
        <w:t xml:space="preserve">   Time: </w:t>
      </w:r>
      <w:r>
        <w:rPr>
          <w:rFonts w:asciiTheme="majorBidi" w:eastAsia="Calibri" w:hAnsiTheme="majorBidi" w:cstheme="majorBidi"/>
          <w:b/>
          <w:sz w:val="24"/>
          <w:szCs w:val="24"/>
        </w:rPr>
        <w:t>10</w:t>
      </w:r>
      <w:r w:rsidRPr="00B3723C">
        <w:rPr>
          <w:rFonts w:asciiTheme="majorBidi" w:eastAsia="Calibri" w:hAnsiTheme="majorBidi" w:cstheme="majorBidi"/>
          <w:b/>
          <w:sz w:val="24"/>
          <w:szCs w:val="24"/>
        </w:rPr>
        <w:t xml:space="preserve"> minutes</w:t>
      </w:r>
    </w:p>
    <w:p w:rsidR="00F558DA" w:rsidRDefault="00F558DA" w:rsidP="00F558DA">
      <w:pPr>
        <w:spacing w:line="240" w:lineRule="auto"/>
        <w:rPr>
          <w:rFonts w:asciiTheme="majorBidi" w:eastAsia="Times New Roman" w:hAnsiTheme="majorBidi" w:cstheme="majorBidi"/>
          <w:b/>
          <w:color w:val="000000" w:themeColor="text1"/>
          <w:sz w:val="24"/>
          <w:szCs w:val="24"/>
          <w:lang w:eastAsia="en-GB"/>
        </w:rPr>
      </w:pPr>
      <w:r w:rsidRPr="00A91AA6">
        <w:rPr>
          <w:rFonts w:asciiTheme="majorBidi" w:eastAsia="Times New Roman" w:hAnsiTheme="majorBidi" w:cstheme="majorBidi"/>
          <w:b/>
          <w:color w:val="000000" w:themeColor="text1"/>
          <w:sz w:val="24"/>
          <w:szCs w:val="24"/>
          <w:lang w:eastAsia="en-GB"/>
        </w:rPr>
        <w:t>Read carefully and answer the following questions:</w:t>
      </w:r>
    </w:p>
    <w:p w:rsidR="00F558DA" w:rsidRDefault="00353F5F" w:rsidP="00190D91">
      <w:p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1.</w:t>
      </w:r>
      <w:r w:rsidR="00190D91" w:rsidRPr="00190D91">
        <w:rPr>
          <w:rFonts w:ascii="Times New Roman" w:hAnsi="Times New Roman" w:cs="Times New Roman"/>
          <w:sz w:val="24"/>
          <w:szCs w:val="24"/>
          <w:lang w:val="en-US"/>
        </w:rPr>
        <w:t xml:space="preserve"> Think of the times when you consciously monitored how you were coming across in a situation</w:t>
      </w:r>
      <w:r w:rsidR="00190D91">
        <w:rPr>
          <w:rFonts w:ascii="Times New Roman" w:hAnsi="Times New Roman" w:cs="Times New Roman"/>
          <w:sz w:val="24"/>
          <w:szCs w:val="24"/>
          <w:lang w:val="en-US"/>
        </w:rPr>
        <w:t xml:space="preserve">. </w:t>
      </w:r>
      <w:r w:rsidR="00190D91" w:rsidRPr="00190D91">
        <w:rPr>
          <w:rFonts w:ascii="Times New Roman" w:hAnsi="Times New Roman" w:cs="Times New Roman"/>
          <w:sz w:val="24"/>
          <w:szCs w:val="24"/>
          <w:lang w:val="en-US"/>
        </w:rPr>
        <w:t>If you have ever been in an un</w:t>
      </w:r>
      <w:r w:rsidR="00190D91">
        <w:rPr>
          <w:rFonts w:ascii="Times New Roman" w:hAnsi="Times New Roman" w:cs="Times New Roman"/>
          <w:sz w:val="24"/>
          <w:szCs w:val="24"/>
          <w:lang w:val="en-US"/>
        </w:rPr>
        <w:t>familiar situation and made a ﬂ</w:t>
      </w:r>
      <w:r w:rsidR="00190D91" w:rsidRPr="00190D91">
        <w:rPr>
          <w:rFonts w:ascii="Times New Roman" w:hAnsi="Times New Roman" w:cs="Times New Roman"/>
          <w:sz w:val="24"/>
          <w:szCs w:val="24"/>
          <w:lang w:val="en-US"/>
        </w:rPr>
        <w:t>ip remark that was met with stares or glares, you may have said to yourself, “Wow, that was a stupid thing</w:t>
      </w:r>
      <w:r w:rsidR="00190D91">
        <w:rPr>
          <w:rFonts w:ascii="Times New Roman" w:hAnsi="Times New Roman" w:cs="Times New Roman"/>
          <w:sz w:val="24"/>
          <w:szCs w:val="24"/>
          <w:lang w:val="en-US"/>
        </w:rPr>
        <w:t xml:space="preserve"> to say! Let, me see if I can ﬁ</w:t>
      </w:r>
      <w:r w:rsidR="00190D91" w:rsidRPr="00190D91">
        <w:rPr>
          <w:rFonts w:ascii="Times New Roman" w:hAnsi="Times New Roman" w:cs="Times New Roman"/>
          <w:sz w:val="24"/>
          <w:szCs w:val="24"/>
          <w:lang w:val="en-US"/>
        </w:rPr>
        <w:t>x it.”</w:t>
      </w:r>
      <w:r w:rsidR="00190D91">
        <w:rPr>
          <w:rFonts w:ascii="Times New Roman" w:hAnsi="Times New Roman" w:cs="Times New Roman"/>
          <w:sz w:val="24"/>
          <w:szCs w:val="24"/>
          <w:lang w:val="en-US"/>
        </w:rPr>
        <w:t xml:space="preserve"> What kind of social Situation is this</w:t>
      </w:r>
      <w:r w:rsidR="00F558DA">
        <w:rPr>
          <w:rFonts w:ascii="Times New Roman" w:hAnsi="Times New Roman" w:cs="Times New Roman"/>
          <w:sz w:val="24"/>
          <w:szCs w:val="24"/>
          <w:lang w:val="en-US"/>
        </w:rPr>
        <w:t>?</w:t>
      </w:r>
      <w:r w:rsidR="00056214">
        <w:rPr>
          <w:rFonts w:ascii="Times New Roman" w:hAnsi="Times New Roman" w:cs="Times New Roman"/>
          <w:sz w:val="24"/>
          <w:szCs w:val="24"/>
          <w:lang w:val="en-US"/>
        </w:rPr>
        <w:t xml:space="preserve"> (2</w:t>
      </w:r>
      <w:r>
        <w:rPr>
          <w:rFonts w:ascii="Times New Roman" w:hAnsi="Times New Roman" w:cs="Times New Roman"/>
          <w:sz w:val="24"/>
          <w:szCs w:val="24"/>
          <w:lang w:val="en-US"/>
        </w:rPr>
        <w:t>)</w:t>
      </w:r>
    </w:p>
    <w:p w:rsidR="00037694" w:rsidRDefault="00037694" w:rsidP="00F558DA">
      <w:pPr>
        <w:pBdr>
          <w:bottom w:val="single" w:sz="12" w:space="1" w:color="auto"/>
        </w:pBdr>
        <w:autoSpaceDE w:val="0"/>
        <w:autoSpaceDN w:val="0"/>
        <w:adjustRightInd w:val="0"/>
        <w:spacing w:after="0" w:line="240" w:lineRule="auto"/>
        <w:rPr>
          <w:rFonts w:ascii="Times New Roman" w:hAnsi="Times New Roman" w:cs="Times New Roman"/>
          <w:sz w:val="24"/>
          <w:szCs w:val="24"/>
          <w:lang w:val="en-US"/>
        </w:rPr>
      </w:pPr>
    </w:p>
    <w:p w:rsidR="00E63A30" w:rsidRDefault="00E63A30" w:rsidP="00E63A30">
      <w:pPr>
        <w:pStyle w:val="ListParagraph"/>
        <w:autoSpaceDE w:val="0"/>
        <w:autoSpaceDN w:val="0"/>
        <w:adjustRightInd w:val="0"/>
        <w:spacing w:after="0" w:line="240" w:lineRule="auto"/>
        <w:rPr>
          <w:rFonts w:ascii="Times New Roman" w:hAnsi="Times New Roman" w:cs="Times New Roman"/>
          <w:sz w:val="24"/>
          <w:szCs w:val="24"/>
          <w:lang w:val="en-US"/>
        </w:rPr>
      </w:pPr>
    </w:p>
    <w:p w:rsidR="00F558DA" w:rsidRDefault="00353F5F" w:rsidP="00353F5F">
      <w:pPr>
        <w:pBdr>
          <w:bottom w:val="single" w:sz="12" w:space="1" w:color="auto"/>
        </w:pBd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2.</w:t>
      </w:r>
      <w:r w:rsidR="00303402">
        <w:rPr>
          <w:rFonts w:ascii="Times New Roman" w:hAnsi="Times New Roman" w:cs="Times New Roman"/>
          <w:sz w:val="24"/>
          <w:szCs w:val="24"/>
          <w:lang w:val="en-US"/>
        </w:rPr>
        <w:t xml:space="preserve"> Even as a young child, </w:t>
      </w:r>
      <w:r w:rsidR="0030141F">
        <w:rPr>
          <w:rFonts w:ascii="Times New Roman" w:hAnsi="Times New Roman" w:cs="Times New Roman"/>
          <w:sz w:val="24"/>
          <w:szCs w:val="24"/>
          <w:lang w:val="en-US"/>
        </w:rPr>
        <w:t>Arfa</w:t>
      </w:r>
      <w:r w:rsidR="00303402" w:rsidRPr="00303402">
        <w:rPr>
          <w:rFonts w:ascii="Times New Roman" w:hAnsi="Times New Roman" w:cs="Times New Roman"/>
          <w:sz w:val="24"/>
          <w:szCs w:val="24"/>
          <w:lang w:val="en-US"/>
        </w:rPr>
        <w:t xml:space="preserve"> was told by friends, family members, and teachers that she was shy. By the time she reached adolescence, she feared going to social events because she “knew nobody would talk to her” and she feared giving speeches because she “would certainly fail.” </w:t>
      </w:r>
      <w:r w:rsidR="00303402">
        <w:rPr>
          <w:rFonts w:ascii="Times New Roman" w:hAnsi="Times New Roman" w:cs="Times New Roman"/>
          <w:sz w:val="24"/>
          <w:szCs w:val="24"/>
          <w:lang w:val="en-US"/>
        </w:rPr>
        <w:t xml:space="preserve"> What </w:t>
      </w:r>
      <w:r w:rsidR="0030141F">
        <w:rPr>
          <w:rFonts w:ascii="Times New Roman" w:hAnsi="Times New Roman" w:cs="Times New Roman"/>
          <w:sz w:val="24"/>
          <w:szCs w:val="24"/>
          <w:lang w:val="en-US"/>
        </w:rPr>
        <w:t xml:space="preserve">kind of perception is </w:t>
      </w:r>
      <w:r w:rsidR="00D13F98">
        <w:rPr>
          <w:rFonts w:ascii="Times New Roman" w:hAnsi="Times New Roman" w:cs="Times New Roman"/>
          <w:sz w:val="24"/>
          <w:szCs w:val="24"/>
          <w:lang w:val="en-US"/>
        </w:rPr>
        <w:t>this</w:t>
      </w:r>
      <w:r w:rsidR="00D13F98" w:rsidRPr="00353F5F">
        <w:rPr>
          <w:rFonts w:ascii="Times New Roman" w:hAnsi="Times New Roman" w:cs="Times New Roman"/>
          <w:sz w:val="24"/>
          <w:szCs w:val="24"/>
          <w:lang w:val="en-US"/>
        </w:rPr>
        <w:t>?</w:t>
      </w:r>
      <w:r w:rsidR="00D13F98">
        <w:rPr>
          <w:rFonts w:ascii="Times New Roman" w:hAnsi="Times New Roman" w:cs="Times New Roman"/>
          <w:sz w:val="24"/>
          <w:szCs w:val="24"/>
          <w:lang w:val="en-US"/>
        </w:rPr>
        <w:t xml:space="preserve"> (</w:t>
      </w:r>
      <w:r w:rsidR="00056214">
        <w:rPr>
          <w:rFonts w:ascii="Times New Roman" w:hAnsi="Times New Roman" w:cs="Times New Roman"/>
          <w:sz w:val="24"/>
          <w:szCs w:val="24"/>
          <w:lang w:val="en-US"/>
        </w:rPr>
        <w:t>2</w:t>
      </w:r>
      <w:r>
        <w:rPr>
          <w:rFonts w:ascii="Times New Roman" w:hAnsi="Times New Roman" w:cs="Times New Roman"/>
          <w:sz w:val="24"/>
          <w:szCs w:val="24"/>
          <w:lang w:val="en-US"/>
        </w:rPr>
        <w:t>)</w:t>
      </w:r>
    </w:p>
    <w:p w:rsidR="00353F5F" w:rsidRDefault="00353F5F" w:rsidP="00353F5F">
      <w:pPr>
        <w:pBdr>
          <w:bottom w:val="single" w:sz="12" w:space="1" w:color="auto"/>
        </w:pBd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______________________________________________________________________________</w:t>
      </w:r>
    </w:p>
    <w:p w:rsidR="00353F5F" w:rsidRPr="00353F5F" w:rsidRDefault="00353F5F" w:rsidP="00353F5F">
      <w:pPr>
        <w:pBdr>
          <w:bottom w:val="single" w:sz="12" w:space="1" w:color="auto"/>
        </w:pBdr>
        <w:autoSpaceDE w:val="0"/>
        <w:autoSpaceDN w:val="0"/>
        <w:adjustRightInd w:val="0"/>
        <w:spacing w:after="0" w:line="240" w:lineRule="auto"/>
        <w:rPr>
          <w:rFonts w:ascii="Times New Roman" w:hAnsi="Times New Roman" w:cs="Times New Roman"/>
          <w:sz w:val="24"/>
          <w:szCs w:val="24"/>
          <w:lang w:val="en-US"/>
        </w:rPr>
      </w:pPr>
    </w:p>
    <w:p w:rsidR="00353F5F" w:rsidRDefault="00353F5F" w:rsidP="00353F5F">
      <w:pPr>
        <w:pBdr>
          <w:bottom w:val="single" w:sz="12" w:space="1" w:color="auto"/>
        </w:pBd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3.</w:t>
      </w:r>
      <w:r w:rsidR="0030141F" w:rsidRPr="0030141F">
        <w:rPr>
          <w:rFonts w:ascii="Times New Roman" w:hAnsi="Times New Roman" w:cs="Times New Roman"/>
          <w:sz w:val="24"/>
          <w:szCs w:val="24"/>
          <w:lang w:val="en-US"/>
        </w:rPr>
        <w:t xml:space="preserve"> We often talk ourselves into success or failure. For example, researchers have found that when people expect rejection, they are more likely to behave in ways that lead others to reject them</w:t>
      </w:r>
      <w:r w:rsidR="0030141F">
        <w:rPr>
          <w:rFonts w:ascii="Times New Roman" w:hAnsi="Times New Roman" w:cs="Times New Roman"/>
          <w:sz w:val="24"/>
          <w:szCs w:val="24"/>
          <w:lang w:val="en-US"/>
        </w:rPr>
        <w:t xml:space="preserve">. What type of false perception is </w:t>
      </w:r>
      <w:r w:rsidR="00D13F98">
        <w:rPr>
          <w:rFonts w:ascii="Times New Roman" w:hAnsi="Times New Roman" w:cs="Times New Roman"/>
          <w:sz w:val="24"/>
          <w:szCs w:val="24"/>
          <w:lang w:val="en-US"/>
        </w:rPr>
        <w:t>this? (</w:t>
      </w:r>
      <w:r>
        <w:rPr>
          <w:rFonts w:ascii="Times New Roman" w:hAnsi="Times New Roman" w:cs="Times New Roman"/>
          <w:sz w:val="24"/>
          <w:szCs w:val="24"/>
          <w:lang w:val="en-US"/>
        </w:rPr>
        <w:t>2)</w:t>
      </w:r>
    </w:p>
    <w:p w:rsidR="00353F5F" w:rsidRPr="00353F5F" w:rsidRDefault="00353F5F" w:rsidP="00353F5F">
      <w:pPr>
        <w:pBdr>
          <w:bottom w:val="single" w:sz="12" w:space="1" w:color="auto"/>
        </w:pBdr>
        <w:autoSpaceDE w:val="0"/>
        <w:autoSpaceDN w:val="0"/>
        <w:adjustRightInd w:val="0"/>
        <w:spacing w:after="0" w:line="240" w:lineRule="auto"/>
        <w:rPr>
          <w:rFonts w:ascii="Times New Roman" w:hAnsi="Times New Roman" w:cs="Times New Roman"/>
          <w:sz w:val="24"/>
          <w:szCs w:val="24"/>
          <w:lang w:val="en-US"/>
        </w:rPr>
      </w:pPr>
    </w:p>
    <w:p w:rsidR="00353F5F" w:rsidRDefault="00353F5F" w:rsidP="00353F5F">
      <w:pPr>
        <w:pBdr>
          <w:top w:val="single" w:sz="12" w:space="1" w:color="auto"/>
          <w:bottom w:val="single" w:sz="12" w:space="1" w:color="auto"/>
        </w:pBdr>
        <w:autoSpaceDE w:val="0"/>
        <w:autoSpaceDN w:val="0"/>
        <w:adjustRightInd w:val="0"/>
        <w:spacing w:after="0" w:line="240" w:lineRule="auto"/>
        <w:rPr>
          <w:rFonts w:ascii="Times New Roman" w:hAnsi="Times New Roman" w:cs="Times New Roman"/>
          <w:sz w:val="24"/>
          <w:szCs w:val="24"/>
          <w:lang w:val="en-US"/>
        </w:rPr>
      </w:pPr>
    </w:p>
    <w:p w:rsidR="00353F5F" w:rsidRDefault="00353F5F" w:rsidP="00353F5F">
      <w:pPr>
        <w:pBdr>
          <w:bottom w:val="single" w:sz="12" w:space="1" w:color="auto"/>
          <w:between w:val="single" w:sz="12" w:space="1" w:color="auto"/>
        </w:pBdr>
        <w:autoSpaceDE w:val="0"/>
        <w:autoSpaceDN w:val="0"/>
        <w:adjustRightInd w:val="0"/>
        <w:spacing w:after="0" w:line="240" w:lineRule="auto"/>
        <w:rPr>
          <w:rFonts w:ascii="Times New Roman" w:hAnsi="Times New Roman" w:cs="Times New Roman"/>
          <w:sz w:val="24"/>
          <w:szCs w:val="24"/>
          <w:lang w:val="en-US"/>
        </w:rPr>
      </w:pPr>
    </w:p>
    <w:p w:rsidR="00353F5F" w:rsidRDefault="00353F5F" w:rsidP="00353F5F">
      <w:pPr>
        <w:autoSpaceDE w:val="0"/>
        <w:autoSpaceDN w:val="0"/>
        <w:adjustRightInd w:val="0"/>
        <w:spacing w:after="0" w:line="240" w:lineRule="auto"/>
        <w:rPr>
          <w:rFonts w:ascii="Times New Roman" w:hAnsi="Times New Roman" w:cs="Times New Roman"/>
          <w:sz w:val="24"/>
          <w:szCs w:val="24"/>
          <w:lang w:val="en-US"/>
        </w:rPr>
      </w:pPr>
    </w:p>
    <w:p w:rsidR="00353F5F" w:rsidRDefault="003E2DC9" w:rsidP="003E2DC9">
      <w:pPr>
        <w:pBdr>
          <w:bottom w:val="single" w:sz="12" w:space="1" w:color="auto"/>
        </w:pBdr>
        <w:autoSpaceDE w:val="0"/>
        <w:autoSpaceDN w:val="0"/>
        <w:adjustRightInd w:val="0"/>
        <w:spacing w:after="0" w:line="240" w:lineRule="auto"/>
        <w:rPr>
          <w:rFonts w:ascii="Times New Roman" w:hAnsi="Times New Roman" w:cs="Times New Roman"/>
          <w:sz w:val="24"/>
          <w:szCs w:val="24"/>
          <w:lang w:val="en-US"/>
        </w:rPr>
      </w:pPr>
      <w:r w:rsidRPr="003E2DC9">
        <w:rPr>
          <w:rFonts w:ascii="Times New Roman" w:hAnsi="Times New Roman" w:cs="Times New Roman"/>
          <w:sz w:val="24"/>
          <w:szCs w:val="24"/>
          <w:lang w:val="en-US"/>
        </w:rPr>
        <w:t>4.</w:t>
      </w:r>
      <w:r w:rsidR="00353F5F" w:rsidRPr="003E2DC9">
        <w:rPr>
          <w:rFonts w:ascii="Times New Roman" w:hAnsi="Times New Roman" w:cs="Times New Roman"/>
          <w:sz w:val="24"/>
          <w:szCs w:val="24"/>
          <w:lang w:val="en-US"/>
        </w:rPr>
        <w:t>Tina was told by friends, family members, and teachers that she was shy. By</w:t>
      </w:r>
      <w:r w:rsidRPr="003E2DC9">
        <w:rPr>
          <w:rFonts w:ascii="Times New Roman" w:hAnsi="Times New Roman" w:cs="Times New Roman"/>
          <w:sz w:val="24"/>
          <w:szCs w:val="24"/>
          <w:lang w:val="en-US"/>
        </w:rPr>
        <w:t xml:space="preserve"> </w:t>
      </w:r>
      <w:r w:rsidR="00353F5F" w:rsidRPr="003E2DC9">
        <w:rPr>
          <w:rFonts w:ascii="Times New Roman" w:hAnsi="Times New Roman" w:cs="Times New Roman"/>
          <w:sz w:val="24"/>
          <w:szCs w:val="24"/>
          <w:lang w:val="en-US"/>
        </w:rPr>
        <w:t>the time she reached</w:t>
      </w:r>
      <w:r w:rsidRPr="003E2DC9">
        <w:rPr>
          <w:rFonts w:ascii="Times New Roman" w:hAnsi="Times New Roman" w:cs="Times New Roman"/>
          <w:sz w:val="24"/>
          <w:szCs w:val="24"/>
          <w:lang w:val="en-US"/>
        </w:rPr>
        <w:t xml:space="preserve"> </w:t>
      </w:r>
      <w:r w:rsidR="00353F5F" w:rsidRPr="003E2DC9">
        <w:rPr>
          <w:rFonts w:ascii="Times New Roman" w:hAnsi="Times New Roman" w:cs="Times New Roman"/>
          <w:sz w:val="24"/>
          <w:szCs w:val="24"/>
          <w:lang w:val="en-US"/>
        </w:rPr>
        <w:t>adolescence, she feared going to social events because she “knew</w:t>
      </w:r>
      <w:r w:rsidRPr="003E2DC9">
        <w:rPr>
          <w:rFonts w:ascii="Times New Roman" w:hAnsi="Times New Roman" w:cs="Times New Roman"/>
          <w:sz w:val="24"/>
          <w:szCs w:val="24"/>
          <w:lang w:val="en-US"/>
        </w:rPr>
        <w:t xml:space="preserve"> </w:t>
      </w:r>
      <w:r w:rsidR="00353F5F" w:rsidRPr="003E2DC9">
        <w:rPr>
          <w:rFonts w:ascii="Times New Roman" w:hAnsi="Times New Roman" w:cs="Times New Roman"/>
          <w:sz w:val="24"/>
          <w:szCs w:val="24"/>
          <w:lang w:val="en-US"/>
        </w:rPr>
        <w:t>nobody would talk to her” and she feared giving speeches because she “would certainly</w:t>
      </w:r>
      <w:r w:rsidRPr="003E2DC9">
        <w:rPr>
          <w:rFonts w:ascii="Times New Roman" w:hAnsi="Times New Roman" w:cs="Times New Roman"/>
          <w:sz w:val="24"/>
          <w:szCs w:val="24"/>
          <w:lang w:val="en-US"/>
        </w:rPr>
        <w:t xml:space="preserve"> </w:t>
      </w:r>
      <w:r w:rsidR="00353F5F" w:rsidRPr="003E2DC9">
        <w:rPr>
          <w:rFonts w:ascii="Times New Roman" w:hAnsi="Times New Roman" w:cs="Times New Roman"/>
          <w:sz w:val="24"/>
          <w:szCs w:val="24"/>
          <w:lang w:val="en-US"/>
        </w:rPr>
        <w:t>fail.”</w:t>
      </w:r>
      <w:r>
        <w:rPr>
          <w:rFonts w:ascii="Times New Roman" w:hAnsi="Times New Roman" w:cs="Times New Roman"/>
          <w:sz w:val="24"/>
          <w:szCs w:val="24"/>
          <w:lang w:val="en-US"/>
        </w:rPr>
        <w:t xml:space="preserve"> W</w:t>
      </w:r>
      <w:r w:rsidRPr="00353F5F">
        <w:rPr>
          <w:rFonts w:ascii="Times New Roman" w:hAnsi="Times New Roman" w:cs="Times New Roman"/>
          <w:sz w:val="24"/>
          <w:szCs w:val="24"/>
          <w:lang w:val="en-US"/>
        </w:rPr>
        <w:t>hat kind of self-perceptions</w:t>
      </w:r>
      <w:r w:rsidR="00056214">
        <w:rPr>
          <w:rFonts w:ascii="Times New Roman" w:hAnsi="Times New Roman" w:cs="Times New Roman"/>
          <w:sz w:val="24"/>
          <w:szCs w:val="24"/>
          <w:lang w:val="en-US"/>
        </w:rPr>
        <w:t xml:space="preserve"> it suggests? (2</w:t>
      </w:r>
      <w:r>
        <w:rPr>
          <w:rFonts w:ascii="Times New Roman" w:hAnsi="Times New Roman" w:cs="Times New Roman"/>
          <w:sz w:val="24"/>
          <w:szCs w:val="24"/>
          <w:lang w:val="en-US"/>
        </w:rPr>
        <w:t>)</w:t>
      </w:r>
    </w:p>
    <w:p w:rsidR="003E2DC9" w:rsidRDefault="003E2DC9" w:rsidP="003E2DC9">
      <w:pPr>
        <w:pBdr>
          <w:bottom w:val="single" w:sz="12" w:space="1" w:color="auto"/>
        </w:pBdr>
        <w:autoSpaceDE w:val="0"/>
        <w:autoSpaceDN w:val="0"/>
        <w:adjustRightInd w:val="0"/>
        <w:spacing w:after="0" w:line="240" w:lineRule="auto"/>
        <w:rPr>
          <w:rFonts w:ascii="Times New Roman" w:hAnsi="Times New Roman" w:cs="Times New Roman"/>
          <w:sz w:val="24"/>
          <w:szCs w:val="24"/>
          <w:lang w:val="en-US"/>
        </w:rPr>
      </w:pPr>
    </w:p>
    <w:p w:rsidR="003E2DC9" w:rsidRPr="003E2DC9" w:rsidRDefault="003E2DC9" w:rsidP="003E2DC9">
      <w:pPr>
        <w:autoSpaceDE w:val="0"/>
        <w:autoSpaceDN w:val="0"/>
        <w:adjustRightInd w:val="0"/>
        <w:spacing w:after="0" w:line="240" w:lineRule="auto"/>
        <w:rPr>
          <w:rFonts w:ascii="Times New Roman" w:hAnsi="Times New Roman" w:cs="Times New Roman"/>
          <w:sz w:val="24"/>
          <w:szCs w:val="24"/>
          <w:lang w:val="en-US"/>
        </w:rPr>
      </w:pPr>
    </w:p>
    <w:p w:rsidR="00353F5F" w:rsidRPr="003E2DC9" w:rsidRDefault="003E2DC9" w:rsidP="003E2DC9">
      <w:pPr>
        <w:autoSpaceDE w:val="0"/>
        <w:autoSpaceDN w:val="0"/>
        <w:adjustRightInd w:val="0"/>
        <w:spacing w:after="0" w:line="240" w:lineRule="auto"/>
        <w:rPr>
          <w:rFonts w:ascii="Times New Roman" w:hAnsi="Times New Roman" w:cs="Times New Roman"/>
          <w:sz w:val="24"/>
          <w:szCs w:val="24"/>
          <w:lang w:val="en-US"/>
        </w:rPr>
      </w:pPr>
      <w:r w:rsidRPr="003E2DC9">
        <w:rPr>
          <w:rFonts w:ascii="Times New Roman" w:hAnsi="Times New Roman" w:cs="Times New Roman"/>
          <w:sz w:val="24"/>
          <w:szCs w:val="24"/>
          <w:lang w:val="en-US"/>
        </w:rPr>
        <w:t>5.</w:t>
      </w:r>
      <w:r w:rsidR="00A22DF6" w:rsidRPr="00A22DF6">
        <w:rPr>
          <w:rFonts w:ascii="Times New Roman" w:hAnsi="Times New Roman" w:cs="Times New Roman"/>
          <w:sz w:val="24"/>
          <w:szCs w:val="24"/>
          <w:lang w:val="en-US"/>
        </w:rPr>
        <w:t xml:space="preserve"> You can simply watch as members of another culture interact with each other. As you watch, you can notice how their values, rituals, and communication styles are similar to and different from your own and other cultures with which you are familiar. The technique of watching the communication behaviors used by members of a particular culture is called</w:t>
      </w:r>
      <w:r w:rsidRPr="00A22DF6">
        <w:rPr>
          <w:rFonts w:ascii="Times New Roman" w:hAnsi="Times New Roman" w:cs="Times New Roman"/>
          <w:sz w:val="24"/>
          <w:szCs w:val="24"/>
          <w:lang w:val="en-US"/>
        </w:rPr>
        <w:t>?</w:t>
      </w:r>
      <w:r>
        <w:rPr>
          <w:rFonts w:ascii="Times New Roman" w:hAnsi="Times New Roman" w:cs="Times New Roman"/>
          <w:sz w:val="24"/>
          <w:szCs w:val="24"/>
          <w:lang w:val="en-US"/>
        </w:rPr>
        <w:t xml:space="preserve"> (2)</w:t>
      </w:r>
    </w:p>
    <w:p w:rsidR="003E2DC9" w:rsidRDefault="003E2DC9" w:rsidP="003E2DC9">
      <w:p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__________________________________________________________________________________________________________________________________________________________________________________________________________________________________________</w:t>
      </w:r>
    </w:p>
    <w:p w:rsidR="003E2DC9" w:rsidRDefault="003E2DC9" w:rsidP="003E2DC9">
      <w:pPr>
        <w:autoSpaceDE w:val="0"/>
        <w:autoSpaceDN w:val="0"/>
        <w:adjustRightInd w:val="0"/>
        <w:spacing w:after="0" w:line="240" w:lineRule="auto"/>
        <w:rPr>
          <w:rFonts w:ascii="Times New Roman" w:hAnsi="Times New Roman" w:cs="Times New Roman"/>
          <w:sz w:val="24"/>
          <w:szCs w:val="24"/>
          <w:lang w:val="en-US"/>
        </w:rPr>
      </w:pPr>
    </w:p>
    <w:p w:rsidR="003E2DC9" w:rsidRDefault="003E2DC9" w:rsidP="00353F5F">
      <w:pPr>
        <w:autoSpaceDE w:val="0"/>
        <w:autoSpaceDN w:val="0"/>
        <w:adjustRightInd w:val="0"/>
        <w:spacing w:after="0" w:line="240" w:lineRule="auto"/>
        <w:jc w:val="center"/>
        <w:rPr>
          <w:rFonts w:ascii="Times New Roman" w:hAnsi="Times New Roman" w:cs="Times New Roman"/>
          <w:sz w:val="24"/>
          <w:szCs w:val="24"/>
          <w:lang w:val="en-US"/>
        </w:rPr>
      </w:pPr>
    </w:p>
    <w:p w:rsidR="003E2DC9" w:rsidRDefault="003E2DC9" w:rsidP="00353F5F">
      <w:pPr>
        <w:autoSpaceDE w:val="0"/>
        <w:autoSpaceDN w:val="0"/>
        <w:adjustRightInd w:val="0"/>
        <w:spacing w:after="0" w:line="240" w:lineRule="auto"/>
        <w:jc w:val="center"/>
        <w:rPr>
          <w:rFonts w:ascii="Times New Roman" w:hAnsi="Times New Roman" w:cs="Times New Roman"/>
          <w:sz w:val="24"/>
          <w:szCs w:val="24"/>
          <w:lang w:val="en-US"/>
        </w:rPr>
      </w:pPr>
    </w:p>
    <w:p w:rsidR="003E2DC9" w:rsidRDefault="003E2DC9" w:rsidP="00353F5F">
      <w:pPr>
        <w:autoSpaceDE w:val="0"/>
        <w:autoSpaceDN w:val="0"/>
        <w:adjustRightInd w:val="0"/>
        <w:spacing w:after="0" w:line="240" w:lineRule="auto"/>
        <w:jc w:val="center"/>
        <w:rPr>
          <w:rFonts w:ascii="Times New Roman" w:hAnsi="Times New Roman" w:cs="Times New Roman"/>
          <w:sz w:val="24"/>
          <w:szCs w:val="24"/>
          <w:lang w:val="en-US"/>
        </w:rPr>
      </w:pPr>
    </w:p>
    <w:p w:rsidR="00056214" w:rsidRDefault="00056214" w:rsidP="00353F5F">
      <w:pPr>
        <w:autoSpaceDE w:val="0"/>
        <w:autoSpaceDN w:val="0"/>
        <w:adjustRightInd w:val="0"/>
        <w:spacing w:after="0" w:line="240" w:lineRule="auto"/>
        <w:jc w:val="center"/>
        <w:rPr>
          <w:rFonts w:ascii="Times New Roman" w:hAnsi="Times New Roman" w:cs="Times New Roman"/>
          <w:sz w:val="24"/>
          <w:szCs w:val="24"/>
          <w:lang w:val="en-US"/>
        </w:rPr>
      </w:pPr>
    </w:p>
    <w:p w:rsidR="00056214" w:rsidRDefault="00056214" w:rsidP="00353F5F">
      <w:pPr>
        <w:autoSpaceDE w:val="0"/>
        <w:autoSpaceDN w:val="0"/>
        <w:adjustRightInd w:val="0"/>
        <w:spacing w:after="0" w:line="240" w:lineRule="auto"/>
        <w:jc w:val="center"/>
        <w:rPr>
          <w:rFonts w:ascii="Times New Roman" w:hAnsi="Times New Roman" w:cs="Times New Roman"/>
          <w:sz w:val="24"/>
          <w:szCs w:val="24"/>
          <w:lang w:val="en-US"/>
        </w:rPr>
      </w:pPr>
    </w:p>
    <w:p w:rsidR="00645A06" w:rsidRDefault="00645A06" w:rsidP="00645A06">
      <w:pPr>
        <w:rPr>
          <w:lang w:val="en-US"/>
        </w:rPr>
      </w:pPr>
      <w:bookmarkStart w:id="0" w:name="_GoBack"/>
      <w:bookmarkEnd w:id="0"/>
    </w:p>
    <w:p w:rsidR="00645A06" w:rsidRPr="00645A06" w:rsidRDefault="00645A06" w:rsidP="00645A06">
      <w:pPr>
        <w:ind w:left="360"/>
        <w:rPr>
          <w:b/>
          <w:sz w:val="28"/>
          <w:szCs w:val="28"/>
          <w:lang w:val="en-US"/>
        </w:rPr>
      </w:pPr>
      <w:r w:rsidRPr="00645A06">
        <w:rPr>
          <w:b/>
          <w:sz w:val="28"/>
          <w:szCs w:val="28"/>
          <w:lang w:val="en-US"/>
        </w:rPr>
        <w:lastRenderedPageBreak/>
        <w:t xml:space="preserve">Rubric </w:t>
      </w:r>
    </w:p>
    <w:p w:rsidR="00000000" w:rsidRPr="00645A06" w:rsidRDefault="00AB73E7" w:rsidP="00645A06">
      <w:pPr>
        <w:pStyle w:val="ListParagraph"/>
        <w:numPr>
          <w:ilvl w:val="0"/>
          <w:numId w:val="8"/>
        </w:numPr>
        <w:rPr>
          <w:sz w:val="24"/>
          <w:szCs w:val="24"/>
          <w:lang w:val="en-US"/>
        </w:rPr>
      </w:pPr>
      <w:r w:rsidRPr="00645A06">
        <w:rPr>
          <w:sz w:val="24"/>
          <w:szCs w:val="24"/>
          <w:lang w:val="en-US"/>
        </w:rPr>
        <w:t xml:space="preserve">Each correct answer </w:t>
      </w:r>
      <w:r w:rsidR="00645A06" w:rsidRPr="00645A06">
        <w:rPr>
          <w:sz w:val="24"/>
          <w:szCs w:val="24"/>
          <w:lang w:val="en-US"/>
        </w:rPr>
        <w:t>carries</w:t>
      </w:r>
      <w:r w:rsidRPr="00645A06">
        <w:rPr>
          <w:sz w:val="24"/>
          <w:szCs w:val="24"/>
          <w:lang w:val="en-US"/>
        </w:rPr>
        <w:t xml:space="preserve"> two marks.</w:t>
      </w:r>
    </w:p>
    <w:p w:rsidR="00000000" w:rsidRPr="00645A06" w:rsidRDefault="00AB73E7" w:rsidP="00645A06">
      <w:pPr>
        <w:pStyle w:val="ListParagraph"/>
        <w:numPr>
          <w:ilvl w:val="0"/>
          <w:numId w:val="8"/>
        </w:numPr>
        <w:rPr>
          <w:lang w:val="en-US"/>
        </w:rPr>
      </w:pPr>
      <w:r w:rsidRPr="00645A06">
        <w:rPr>
          <w:sz w:val="24"/>
          <w:szCs w:val="24"/>
          <w:lang w:val="en-US"/>
        </w:rPr>
        <w:t>If partially correct carries 1 mark</w:t>
      </w:r>
      <w:r w:rsidRPr="00645A06">
        <w:rPr>
          <w:lang w:val="en-US"/>
        </w:rPr>
        <w:t>.</w:t>
      </w:r>
    </w:p>
    <w:p w:rsidR="00FB2C37" w:rsidRDefault="00FB2C37"/>
    <w:sectPr w:rsidR="00FB2C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E47A80"/>
    <w:multiLevelType w:val="hybridMultilevel"/>
    <w:tmpl w:val="90B26F64"/>
    <w:lvl w:ilvl="0" w:tplc="C1A695F2">
      <w:start w:val="1"/>
      <w:numFmt w:val="bullet"/>
      <w:lvlText w:val="•"/>
      <w:lvlJc w:val="left"/>
      <w:pPr>
        <w:tabs>
          <w:tab w:val="num" w:pos="720"/>
        </w:tabs>
        <w:ind w:left="720" w:hanging="360"/>
      </w:pPr>
      <w:rPr>
        <w:rFonts w:ascii="Arial" w:hAnsi="Arial" w:hint="default"/>
      </w:rPr>
    </w:lvl>
    <w:lvl w:ilvl="1" w:tplc="D8527E82" w:tentative="1">
      <w:start w:val="1"/>
      <w:numFmt w:val="bullet"/>
      <w:lvlText w:val="•"/>
      <w:lvlJc w:val="left"/>
      <w:pPr>
        <w:tabs>
          <w:tab w:val="num" w:pos="1440"/>
        </w:tabs>
        <w:ind w:left="1440" w:hanging="360"/>
      </w:pPr>
      <w:rPr>
        <w:rFonts w:ascii="Arial" w:hAnsi="Arial" w:hint="default"/>
      </w:rPr>
    </w:lvl>
    <w:lvl w:ilvl="2" w:tplc="B69026F6" w:tentative="1">
      <w:start w:val="1"/>
      <w:numFmt w:val="bullet"/>
      <w:lvlText w:val="•"/>
      <w:lvlJc w:val="left"/>
      <w:pPr>
        <w:tabs>
          <w:tab w:val="num" w:pos="2160"/>
        </w:tabs>
        <w:ind w:left="2160" w:hanging="360"/>
      </w:pPr>
      <w:rPr>
        <w:rFonts w:ascii="Arial" w:hAnsi="Arial" w:hint="default"/>
      </w:rPr>
    </w:lvl>
    <w:lvl w:ilvl="3" w:tplc="1AFC8874" w:tentative="1">
      <w:start w:val="1"/>
      <w:numFmt w:val="bullet"/>
      <w:lvlText w:val="•"/>
      <w:lvlJc w:val="left"/>
      <w:pPr>
        <w:tabs>
          <w:tab w:val="num" w:pos="2880"/>
        </w:tabs>
        <w:ind w:left="2880" w:hanging="360"/>
      </w:pPr>
      <w:rPr>
        <w:rFonts w:ascii="Arial" w:hAnsi="Arial" w:hint="default"/>
      </w:rPr>
    </w:lvl>
    <w:lvl w:ilvl="4" w:tplc="34F8821A" w:tentative="1">
      <w:start w:val="1"/>
      <w:numFmt w:val="bullet"/>
      <w:lvlText w:val="•"/>
      <w:lvlJc w:val="left"/>
      <w:pPr>
        <w:tabs>
          <w:tab w:val="num" w:pos="3600"/>
        </w:tabs>
        <w:ind w:left="3600" w:hanging="360"/>
      </w:pPr>
      <w:rPr>
        <w:rFonts w:ascii="Arial" w:hAnsi="Arial" w:hint="default"/>
      </w:rPr>
    </w:lvl>
    <w:lvl w:ilvl="5" w:tplc="8D6040D4" w:tentative="1">
      <w:start w:val="1"/>
      <w:numFmt w:val="bullet"/>
      <w:lvlText w:val="•"/>
      <w:lvlJc w:val="left"/>
      <w:pPr>
        <w:tabs>
          <w:tab w:val="num" w:pos="4320"/>
        </w:tabs>
        <w:ind w:left="4320" w:hanging="360"/>
      </w:pPr>
      <w:rPr>
        <w:rFonts w:ascii="Arial" w:hAnsi="Arial" w:hint="default"/>
      </w:rPr>
    </w:lvl>
    <w:lvl w:ilvl="6" w:tplc="93D84F86" w:tentative="1">
      <w:start w:val="1"/>
      <w:numFmt w:val="bullet"/>
      <w:lvlText w:val="•"/>
      <w:lvlJc w:val="left"/>
      <w:pPr>
        <w:tabs>
          <w:tab w:val="num" w:pos="5040"/>
        </w:tabs>
        <w:ind w:left="5040" w:hanging="360"/>
      </w:pPr>
      <w:rPr>
        <w:rFonts w:ascii="Arial" w:hAnsi="Arial" w:hint="default"/>
      </w:rPr>
    </w:lvl>
    <w:lvl w:ilvl="7" w:tplc="1848F928" w:tentative="1">
      <w:start w:val="1"/>
      <w:numFmt w:val="bullet"/>
      <w:lvlText w:val="•"/>
      <w:lvlJc w:val="left"/>
      <w:pPr>
        <w:tabs>
          <w:tab w:val="num" w:pos="5760"/>
        </w:tabs>
        <w:ind w:left="5760" w:hanging="360"/>
      </w:pPr>
      <w:rPr>
        <w:rFonts w:ascii="Arial" w:hAnsi="Arial" w:hint="default"/>
      </w:rPr>
    </w:lvl>
    <w:lvl w:ilvl="8" w:tplc="FC3C0F6C"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AF83F4E"/>
    <w:multiLevelType w:val="hybridMultilevel"/>
    <w:tmpl w:val="C3B809BC"/>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6A17E0"/>
    <w:multiLevelType w:val="hybridMultilevel"/>
    <w:tmpl w:val="2D36F3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289402D"/>
    <w:multiLevelType w:val="hybridMultilevel"/>
    <w:tmpl w:val="4DD203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65A07533"/>
    <w:multiLevelType w:val="hybridMultilevel"/>
    <w:tmpl w:val="C3B809BC"/>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7672781"/>
    <w:multiLevelType w:val="hybridMultilevel"/>
    <w:tmpl w:val="433267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99A0911"/>
    <w:multiLevelType w:val="hybridMultilevel"/>
    <w:tmpl w:val="2D36F3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9003B08"/>
    <w:multiLevelType w:val="hybridMultilevel"/>
    <w:tmpl w:val="55FCF8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6"/>
  </w:num>
  <w:num w:numId="3">
    <w:abstractNumId w:val="5"/>
  </w:num>
  <w:num w:numId="4">
    <w:abstractNumId w:val="2"/>
  </w:num>
  <w:num w:numId="5">
    <w:abstractNumId w:val="1"/>
  </w:num>
  <w:num w:numId="6">
    <w:abstractNumId w:val="4"/>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58DA"/>
    <w:rsid w:val="00037694"/>
    <w:rsid w:val="00056214"/>
    <w:rsid w:val="00190D91"/>
    <w:rsid w:val="0030141F"/>
    <w:rsid w:val="00303402"/>
    <w:rsid w:val="00353F5F"/>
    <w:rsid w:val="003E2DC9"/>
    <w:rsid w:val="00645A06"/>
    <w:rsid w:val="008B055D"/>
    <w:rsid w:val="00A22DF6"/>
    <w:rsid w:val="00AB45B0"/>
    <w:rsid w:val="00AB73E7"/>
    <w:rsid w:val="00D13F98"/>
    <w:rsid w:val="00DF388D"/>
    <w:rsid w:val="00E63A30"/>
    <w:rsid w:val="00F558DA"/>
    <w:rsid w:val="00FB2C3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8CBFD7"/>
  <w15:chartTrackingRefBased/>
  <w15:docId w15:val="{E0967FEA-021C-444D-88A0-0E4A9D7D35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58DA"/>
    <w:rPr>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58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05789">
      <w:bodyDiv w:val="1"/>
      <w:marLeft w:val="0"/>
      <w:marRight w:val="0"/>
      <w:marTop w:val="0"/>
      <w:marBottom w:val="0"/>
      <w:divBdr>
        <w:top w:val="none" w:sz="0" w:space="0" w:color="auto"/>
        <w:left w:val="none" w:sz="0" w:space="0" w:color="auto"/>
        <w:bottom w:val="none" w:sz="0" w:space="0" w:color="auto"/>
        <w:right w:val="none" w:sz="0" w:space="0" w:color="auto"/>
      </w:divBdr>
      <w:divsChild>
        <w:div w:id="1472209119">
          <w:marLeft w:val="360"/>
          <w:marRight w:val="0"/>
          <w:marTop w:val="200"/>
          <w:marBottom w:val="0"/>
          <w:divBdr>
            <w:top w:val="none" w:sz="0" w:space="0" w:color="auto"/>
            <w:left w:val="none" w:sz="0" w:space="0" w:color="auto"/>
            <w:bottom w:val="none" w:sz="0" w:space="0" w:color="auto"/>
            <w:right w:val="none" w:sz="0" w:space="0" w:color="auto"/>
          </w:divBdr>
        </w:div>
        <w:div w:id="1269124358">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323</Words>
  <Characters>1847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Maleeha Nazim</dc:creator>
  <cp:keywords/>
  <dc:description/>
  <cp:lastModifiedBy>Maria Naseem</cp:lastModifiedBy>
  <cp:revision>2</cp:revision>
  <dcterms:created xsi:type="dcterms:W3CDTF">2020-03-23T18:06:00Z</dcterms:created>
  <dcterms:modified xsi:type="dcterms:W3CDTF">2020-03-23T18:06:00Z</dcterms:modified>
</cp:coreProperties>
</file>