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BC650" w14:textId="77777777" w:rsidR="00132E5C" w:rsidRPr="00E916B6" w:rsidRDefault="00132E5C" w:rsidP="00132E5C">
      <w:pPr>
        <w:spacing w:after="0" w:line="240" w:lineRule="auto"/>
        <w:rPr>
          <w:rFonts w:ascii="Calibri" w:eastAsia="Times New Roman" w:hAnsi="Calibri" w:cs="Calibri"/>
          <w:sz w:val="24"/>
          <w:szCs w:val="24"/>
        </w:rPr>
      </w:pPr>
      <w:r w:rsidRPr="00E916B6">
        <w:rPr>
          <w:rFonts w:ascii="Times New Roman" w:eastAsia="Times New Roman" w:hAnsi="Times New Roman" w:cs="Times New Roman"/>
          <w:sz w:val="24"/>
          <w:szCs w:val="24"/>
        </w:rPr>
        <w:t> </w:t>
      </w:r>
    </w:p>
    <w:p w14:paraId="5103A056" w14:textId="77777777" w:rsidR="00132E5C" w:rsidRPr="00E916B6" w:rsidRDefault="00132E5C" w:rsidP="00132E5C">
      <w:pPr>
        <w:spacing w:after="240" w:line="240" w:lineRule="auto"/>
        <w:rPr>
          <w:rFonts w:ascii="Calibri" w:eastAsia="Times New Roman" w:hAnsi="Calibri" w:cs="Calibri"/>
          <w:sz w:val="24"/>
          <w:szCs w:val="24"/>
        </w:rPr>
      </w:pPr>
      <w:r w:rsidRPr="00E916B6">
        <w:rPr>
          <w:rFonts w:ascii="Times New Roman" w:eastAsia="Times New Roman" w:hAnsi="Times New Roman" w:cs="Times New Roman"/>
          <w:b/>
          <w:bCs/>
          <w:color w:val="000000"/>
          <w:sz w:val="24"/>
          <w:szCs w:val="24"/>
        </w:rPr>
        <w:br/>
        <w:t>Entrepreneurship Project Part#1</w:t>
      </w:r>
    </w:p>
    <w:p w14:paraId="132AE2B4" w14:textId="77777777" w:rsidR="00132E5C" w:rsidRPr="00E916B6" w:rsidRDefault="00132E5C" w:rsidP="00132E5C">
      <w:pPr>
        <w:spacing w:before="240" w:after="240" w:line="240" w:lineRule="auto"/>
        <w:rPr>
          <w:rFonts w:ascii="Calibri" w:eastAsia="Times New Roman" w:hAnsi="Calibri" w:cs="Calibri"/>
          <w:sz w:val="24"/>
          <w:szCs w:val="24"/>
        </w:rPr>
      </w:pPr>
      <w:r w:rsidRPr="00E916B6">
        <w:rPr>
          <w:rFonts w:ascii="Times New Roman" w:eastAsia="Times New Roman" w:hAnsi="Times New Roman" w:cs="Times New Roman"/>
          <w:b/>
          <w:bCs/>
          <w:color w:val="000000"/>
          <w:sz w:val="24"/>
          <w:szCs w:val="24"/>
        </w:rPr>
        <w:br/>
        <w:t>Information:</w:t>
      </w:r>
    </w:p>
    <w:p w14:paraId="6F47D699" w14:textId="77777777" w:rsidR="00132E5C" w:rsidRPr="00E916B6" w:rsidRDefault="00132E5C" w:rsidP="00132E5C">
      <w:pPr>
        <w:spacing w:before="240" w:after="240" w:line="240" w:lineRule="auto"/>
        <w:rPr>
          <w:rFonts w:ascii="Calibri" w:eastAsia="Times New Roman" w:hAnsi="Calibri" w:cs="Calibri"/>
          <w:sz w:val="24"/>
          <w:szCs w:val="24"/>
        </w:rPr>
      </w:pPr>
      <w:r w:rsidRPr="00E916B6">
        <w:rPr>
          <w:rFonts w:ascii="Times New Roman" w:eastAsia="Times New Roman" w:hAnsi="Times New Roman" w:cs="Times New Roman"/>
          <w:color w:val="000000"/>
          <w:sz w:val="24"/>
          <w:szCs w:val="24"/>
        </w:rPr>
        <w:t>Name: Abdul-Rehman (19L-1135)</w:t>
      </w:r>
    </w:p>
    <w:p w14:paraId="3200A92A" w14:textId="77777777" w:rsidR="00132E5C" w:rsidRPr="00E916B6" w:rsidRDefault="00132E5C" w:rsidP="00132E5C">
      <w:pPr>
        <w:spacing w:before="240" w:after="240" w:line="240" w:lineRule="auto"/>
        <w:rPr>
          <w:rFonts w:ascii="Calibri" w:eastAsia="Times New Roman" w:hAnsi="Calibri" w:cs="Calibri"/>
          <w:sz w:val="24"/>
          <w:szCs w:val="24"/>
        </w:rPr>
      </w:pPr>
      <w:r w:rsidRPr="00E916B6">
        <w:rPr>
          <w:rFonts w:ascii="Times New Roman" w:eastAsia="Times New Roman" w:hAnsi="Times New Roman" w:cs="Times New Roman"/>
          <w:color w:val="000000"/>
          <w:sz w:val="24"/>
          <w:szCs w:val="24"/>
        </w:rPr>
        <w:t>Section: BSCS_3A</w:t>
      </w:r>
    </w:p>
    <w:p w14:paraId="5E667437" w14:textId="77777777" w:rsidR="00132E5C" w:rsidRPr="00E916B6" w:rsidRDefault="00132E5C" w:rsidP="00132E5C">
      <w:pPr>
        <w:spacing w:before="240" w:after="240" w:line="240" w:lineRule="auto"/>
        <w:rPr>
          <w:rFonts w:ascii="Calibri" w:eastAsia="Times New Roman" w:hAnsi="Calibri" w:cs="Calibri"/>
          <w:sz w:val="24"/>
          <w:szCs w:val="24"/>
        </w:rPr>
      </w:pPr>
      <w:r w:rsidRPr="00E916B6">
        <w:rPr>
          <w:rFonts w:ascii="Times New Roman" w:eastAsia="Times New Roman" w:hAnsi="Times New Roman" w:cs="Times New Roman"/>
          <w:color w:val="000000"/>
          <w:sz w:val="24"/>
          <w:szCs w:val="24"/>
        </w:rPr>
        <w:t>Date: November 29, 2020</w:t>
      </w:r>
    </w:p>
    <w:p w14:paraId="1B855885" w14:textId="77777777" w:rsidR="00132E5C" w:rsidRPr="00E916B6" w:rsidRDefault="00132E5C" w:rsidP="00132E5C">
      <w:pPr>
        <w:spacing w:before="240" w:after="240" w:line="240" w:lineRule="auto"/>
        <w:rPr>
          <w:rFonts w:ascii="Calibri" w:eastAsia="Times New Roman" w:hAnsi="Calibri" w:cs="Calibri"/>
          <w:sz w:val="24"/>
          <w:szCs w:val="24"/>
        </w:rPr>
      </w:pP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b/>
          <w:bCs/>
          <w:color w:val="000000"/>
          <w:sz w:val="24"/>
          <w:szCs w:val="24"/>
        </w:rPr>
        <w:t xml:space="preserve">Elevator Pitch: </w:t>
      </w:r>
      <w:r w:rsidRPr="00E916B6">
        <w:rPr>
          <w:rFonts w:ascii="Times New Roman" w:eastAsia="Times New Roman" w:hAnsi="Times New Roman" w:cs="Times New Roman"/>
          <w:b/>
          <w:bCs/>
          <w:color w:val="000000"/>
          <w:sz w:val="24"/>
          <w:szCs w:val="24"/>
        </w:rPr>
        <w:br/>
      </w:r>
      <w:r w:rsidRPr="00E916B6">
        <w:rPr>
          <w:rFonts w:ascii="Times New Roman" w:eastAsia="Times New Roman" w:hAnsi="Times New Roman" w:cs="Times New Roman"/>
          <w:color w:val="000000"/>
          <w:sz w:val="24"/>
          <w:szCs w:val="24"/>
        </w:rPr>
        <w:t>The idea is to make a Google extension that allows people to connect their phones with their laptops, computers, desktops, or even tablets so they can have a two-way access connection on their device (access the storage and data of one device from another device) and avoid the unwanted inconvenience of connecting the two devices via Bluetooth, connection wire, etc.</w:t>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b/>
          <w:bCs/>
          <w:color w:val="000000"/>
          <w:sz w:val="24"/>
          <w:szCs w:val="24"/>
        </w:rPr>
        <w:t xml:space="preserve">Executive Summary: </w:t>
      </w:r>
      <w:r w:rsidRPr="00E916B6">
        <w:rPr>
          <w:rFonts w:ascii="Times New Roman" w:eastAsia="Times New Roman" w:hAnsi="Times New Roman" w:cs="Times New Roman"/>
          <w:b/>
          <w:bCs/>
          <w:color w:val="000000"/>
          <w:sz w:val="24"/>
          <w:szCs w:val="24"/>
        </w:rPr>
        <w:br/>
      </w:r>
      <w:r w:rsidRPr="00E916B6">
        <w:rPr>
          <w:rFonts w:ascii="Times New Roman" w:eastAsia="Times New Roman" w:hAnsi="Times New Roman" w:cs="Times New Roman"/>
          <w:color w:val="000000"/>
          <w:sz w:val="24"/>
          <w:szCs w:val="24"/>
        </w:rPr>
        <w:t>The plan shows how a Google extension can help make the devices more connective while making a stable income. Its primary purpose is to reduce the inconvenience of the hurdles people face while accessing and transferring data. An initial investment of PKR 4,000,000 will be required, that will cause a reasonably profitable amount of money in the upcoming years.</w:t>
      </w:r>
    </w:p>
    <w:p w14:paraId="65A1A76D" w14:textId="722FC9EC" w:rsidR="00132E5C" w:rsidRPr="00E916B6" w:rsidRDefault="00132E5C" w:rsidP="00132E5C">
      <w:pPr>
        <w:spacing w:before="240" w:after="240" w:line="240" w:lineRule="auto"/>
        <w:rPr>
          <w:rFonts w:ascii="Calibri" w:eastAsia="Times New Roman" w:hAnsi="Calibri" w:cs="Calibri"/>
          <w:sz w:val="24"/>
          <w:szCs w:val="24"/>
        </w:rPr>
      </w:pPr>
      <w:r w:rsidRPr="00E916B6">
        <w:rPr>
          <w:rFonts w:ascii="Times New Roman" w:eastAsia="Times New Roman" w:hAnsi="Times New Roman" w:cs="Times New Roman"/>
          <w:color w:val="000000"/>
          <w:sz w:val="24"/>
          <w:szCs w:val="24"/>
        </w:rPr>
        <w:t xml:space="preserve">● Vision: </w:t>
      </w:r>
      <w:r w:rsidRPr="00E916B6">
        <w:rPr>
          <w:rFonts w:ascii="Times New Roman" w:eastAsia="Times New Roman" w:hAnsi="Times New Roman" w:cs="Times New Roman"/>
          <w:color w:val="000000"/>
          <w:sz w:val="24"/>
          <w:szCs w:val="24"/>
        </w:rPr>
        <w:br/>
        <w:t>The goal is to assist people to access their data and not go through the trouble of physically accessing or connecting their source device with their destination device (little similar to I Cloud) without using Bluetooth, connection wire, etc. And also, to introduce something that is not brand dependent (something for both android and IOS devices) and can be used in all devices just like a browser.</w:t>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color w:val="000000"/>
          <w:sz w:val="24"/>
          <w:szCs w:val="24"/>
        </w:rPr>
        <w:br/>
        <w:t xml:space="preserve">● Issue to Address: </w:t>
      </w:r>
      <w:r w:rsidRPr="00E916B6">
        <w:rPr>
          <w:rFonts w:ascii="Times New Roman" w:eastAsia="Times New Roman" w:hAnsi="Times New Roman" w:cs="Times New Roman"/>
          <w:color w:val="000000"/>
          <w:sz w:val="24"/>
          <w:szCs w:val="24"/>
        </w:rPr>
        <w:br/>
        <w:t xml:space="preserve">The issue is that suppose I want to access something stored in my phone from my laptop while I am in a meeting and my phone is in my bag on the floor below the meeting room. So, I’ll first have to get my phone and then connect it to my laptop. Then maybe I must run some third-party app to access. This will not only be time-consuming but also troublesome as well. </w:t>
      </w:r>
      <w:r w:rsidR="00E916B6" w:rsidRPr="00E916B6">
        <w:rPr>
          <w:rFonts w:ascii="Times New Roman" w:eastAsia="Times New Roman" w:hAnsi="Times New Roman" w:cs="Times New Roman"/>
          <w:color w:val="000000"/>
          <w:sz w:val="24"/>
          <w:szCs w:val="24"/>
        </w:rPr>
        <w:t>So,</w:t>
      </w:r>
      <w:r w:rsidRPr="00E916B6">
        <w:rPr>
          <w:rFonts w:ascii="Times New Roman" w:eastAsia="Times New Roman" w:hAnsi="Times New Roman" w:cs="Times New Roman"/>
          <w:color w:val="000000"/>
          <w:sz w:val="24"/>
          <w:szCs w:val="24"/>
        </w:rPr>
        <w:t xml:space="preserve"> the idea is to make a system or method to effectively access the data without wasting a lot of time.</w:t>
      </w:r>
    </w:p>
    <w:p w14:paraId="05A0FAE2" w14:textId="77777777" w:rsidR="00132E5C" w:rsidRPr="00E916B6" w:rsidRDefault="00132E5C" w:rsidP="00132E5C">
      <w:pPr>
        <w:spacing w:before="240" w:after="240" w:line="240" w:lineRule="auto"/>
        <w:rPr>
          <w:rFonts w:ascii="Calibri" w:eastAsia="Times New Roman" w:hAnsi="Calibri" w:cs="Calibri"/>
          <w:sz w:val="24"/>
          <w:szCs w:val="24"/>
        </w:rPr>
      </w:pPr>
      <w:r w:rsidRPr="00E916B6">
        <w:rPr>
          <w:rFonts w:ascii="Times New Roman" w:eastAsia="Times New Roman" w:hAnsi="Times New Roman" w:cs="Times New Roman"/>
          <w:color w:val="000000"/>
          <w:sz w:val="24"/>
          <w:szCs w:val="24"/>
        </w:rPr>
        <w:t xml:space="preserve">● Keys to Success: </w:t>
      </w:r>
      <w:r w:rsidRPr="00E916B6">
        <w:rPr>
          <w:rFonts w:ascii="Times New Roman" w:eastAsia="Times New Roman" w:hAnsi="Times New Roman" w:cs="Times New Roman"/>
          <w:color w:val="000000"/>
          <w:sz w:val="24"/>
          <w:szCs w:val="24"/>
        </w:rPr>
        <w:br/>
        <w:t xml:space="preserve">They are: </w:t>
      </w:r>
      <w:r w:rsidRPr="00E916B6">
        <w:rPr>
          <w:rFonts w:ascii="Times New Roman" w:eastAsia="Times New Roman" w:hAnsi="Times New Roman" w:cs="Times New Roman"/>
          <w:color w:val="000000"/>
          <w:sz w:val="24"/>
          <w:szCs w:val="24"/>
        </w:rPr>
        <w:br/>
        <w:t>- Easy-accessibility</w:t>
      </w:r>
      <w:r w:rsidRPr="00E916B6">
        <w:rPr>
          <w:rFonts w:ascii="Times New Roman" w:eastAsia="Times New Roman" w:hAnsi="Times New Roman" w:cs="Times New Roman"/>
          <w:color w:val="000000"/>
          <w:sz w:val="24"/>
          <w:szCs w:val="24"/>
        </w:rPr>
        <w:br/>
        <w:t>- Simple and friendly user-interface</w:t>
      </w:r>
      <w:r w:rsidRPr="00E916B6">
        <w:rPr>
          <w:rFonts w:ascii="Times New Roman" w:eastAsia="Times New Roman" w:hAnsi="Times New Roman" w:cs="Times New Roman"/>
          <w:color w:val="000000"/>
          <w:sz w:val="24"/>
          <w:szCs w:val="24"/>
        </w:rPr>
        <w:br/>
        <w:t>- Multiple features</w:t>
      </w:r>
      <w:r w:rsidRPr="00E916B6">
        <w:rPr>
          <w:rFonts w:ascii="Times New Roman" w:eastAsia="Times New Roman" w:hAnsi="Times New Roman" w:cs="Times New Roman"/>
          <w:color w:val="000000"/>
          <w:sz w:val="24"/>
          <w:szCs w:val="24"/>
        </w:rPr>
        <w:br/>
        <w:t>- No competitors in the market</w:t>
      </w:r>
    </w:p>
    <w:p w14:paraId="0BC5745D" w14:textId="31E87052" w:rsidR="00132E5C" w:rsidRPr="00E916B6" w:rsidRDefault="00132E5C" w:rsidP="00132E5C">
      <w:pPr>
        <w:spacing w:before="240" w:after="240" w:line="240" w:lineRule="auto"/>
        <w:rPr>
          <w:rFonts w:ascii="Calibri" w:eastAsia="Times New Roman" w:hAnsi="Calibri" w:cs="Calibri"/>
          <w:sz w:val="24"/>
          <w:szCs w:val="24"/>
        </w:rPr>
      </w:pPr>
      <w:r w:rsidRPr="00E916B6">
        <w:rPr>
          <w:rFonts w:ascii="Times New Roman" w:eastAsia="Times New Roman" w:hAnsi="Times New Roman" w:cs="Times New Roman"/>
          <w:color w:val="000000"/>
          <w:sz w:val="24"/>
          <w:szCs w:val="24"/>
        </w:rPr>
        <w:lastRenderedPageBreak/>
        <w:t xml:space="preserve">● Ownership: </w:t>
      </w:r>
      <w:r w:rsidRPr="00E916B6">
        <w:rPr>
          <w:rFonts w:ascii="Times New Roman" w:eastAsia="Times New Roman" w:hAnsi="Times New Roman" w:cs="Times New Roman"/>
          <w:color w:val="000000"/>
          <w:sz w:val="24"/>
          <w:szCs w:val="24"/>
        </w:rPr>
        <w:br/>
        <w:t xml:space="preserve">The ownership will be a partnership between me, </w:t>
      </w:r>
      <w:r w:rsidR="00E916B6" w:rsidRPr="00E916B6">
        <w:rPr>
          <w:rFonts w:ascii="Times New Roman" w:eastAsia="Times New Roman" w:hAnsi="Times New Roman" w:cs="Times New Roman"/>
          <w:color w:val="000000"/>
          <w:sz w:val="24"/>
          <w:szCs w:val="24"/>
        </w:rPr>
        <w:t>Mr.</w:t>
      </w:r>
      <w:r w:rsidRPr="00E916B6">
        <w:rPr>
          <w:rFonts w:ascii="Times New Roman" w:eastAsia="Times New Roman" w:hAnsi="Times New Roman" w:cs="Times New Roman"/>
          <w:color w:val="000000"/>
          <w:sz w:val="24"/>
          <w:szCs w:val="24"/>
        </w:rPr>
        <w:t xml:space="preserve"> </w:t>
      </w:r>
      <w:r w:rsidR="00E916B6" w:rsidRPr="00E916B6">
        <w:rPr>
          <w:rFonts w:ascii="Times New Roman" w:eastAsia="Times New Roman" w:hAnsi="Times New Roman" w:cs="Times New Roman"/>
          <w:color w:val="000000"/>
          <w:sz w:val="24"/>
          <w:szCs w:val="24"/>
        </w:rPr>
        <w:t>M. Ahmed</w:t>
      </w:r>
      <w:r w:rsidRPr="00E916B6">
        <w:rPr>
          <w:rFonts w:ascii="Times New Roman" w:eastAsia="Times New Roman" w:hAnsi="Times New Roman" w:cs="Times New Roman"/>
          <w:color w:val="000000"/>
          <w:sz w:val="24"/>
          <w:szCs w:val="24"/>
        </w:rPr>
        <w:t>, Miss Kunzah, Miss Maryam, and Miss Zanjeel. I (Founder) will own 54% of the company’s shares. The rest of the group (being co-founders) will own 10% of the company’s shares. The remaining 6% will be reserved for any potential investor that might invest in our business. (I might revisit this section in the future with the entrance of new investors or stock offering or share-selling).</w:t>
      </w:r>
    </w:p>
    <w:p w14:paraId="310DD978" w14:textId="06D12E60" w:rsidR="00132E5C" w:rsidRPr="00E916B6" w:rsidRDefault="00132E5C" w:rsidP="00132E5C">
      <w:pPr>
        <w:spacing w:before="240" w:after="240" w:line="240" w:lineRule="auto"/>
        <w:rPr>
          <w:rFonts w:ascii="Calibri" w:eastAsia="Times New Roman" w:hAnsi="Calibri" w:cs="Calibri"/>
          <w:sz w:val="24"/>
          <w:szCs w:val="24"/>
        </w:rPr>
      </w:pPr>
      <w:r w:rsidRPr="00E916B6">
        <w:rPr>
          <w:rFonts w:ascii="Times New Roman" w:eastAsia="Times New Roman" w:hAnsi="Times New Roman" w:cs="Times New Roman"/>
          <w:color w:val="000000"/>
          <w:sz w:val="24"/>
          <w:szCs w:val="24"/>
        </w:rPr>
        <w:t xml:space="preserve">● Products and Services: </w:t>
      </w:r>
      <w:r w:rsidRPr="00E916B6">
        <w:rPr>
          <w:rFonts w:ascii="Times New Roman" w:eastAsia="Times New Roman" w:hAnsi="Times New Roman" w:cs="Times New Roman"/>
          <w:color w:val="000000"/>
          <w:sz w:val="24"/>
          <w:szCs w:val="24"/>
        </w:rPr>
        <w:br/>
        <w:t xml:space="preserve">The Google extension service will offer a secure connection for the manageable accessibility of data stored in different devices. </w:t>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color w:val="000000"/>
          <w:sz w:val="24"/>
          <w:szCs w:val="24"/>
        </w:rPr>
        <w:br/>
        <w:t xml:space="preserve">● Strategy: </w:t>
      </w:r>
      <w:r w:rsidRPr="00E916B6">
        <w:rPr>
          <w:rFonts w:ascii="Times New Roman" w:eastAsia="Times New Roman" w:hAnsi="Times New Roman" w:cs="Times New Roman"/>
          <w:color w:val="000000"/>
          <w:sz w:val="24"/>
          <w:szCs w:val="24"/>
        </w:rPr>
        <w:br/>
        <w:t>The Strategy is to make a considerable number of users by targeting the demographics that are in a constant need for accessing data again and again from multiple devices and desire a connectivity between their devices (such as computer-engineers, business people, stock-analysts.).</w:t>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color w:val="000000"/>
          <w:sz w:val="24"/>
          <w:szCs w:val="24"/>
        </w:rPr>
        <w:br/>
        <w:t xml:space="preserve">● </w:t>
      </w:r>
      <w:r w:rsidR="00E916B6" w:rsidRPr="00E916B6">
        <w:rPr>
          <w:rFonts w:ascii="Times New Roman" w:eastAsia="Times New Roman" w:hAnsi="Times New Roman" w:cs="Times New Roman"/>
          <w:color w:val="000000"/>
          <w:sz w:val="24"/>
          <w:szCs w:val="24"/>
        </w:rPr>
        <w:t>Favorable</w:t>
      </w:r>
      <w:r w:rsidRPr="00E916B6">
        <w:rPr>
          <w:rFonts w:ascii="Times New Roman" w:eastAsia="Times New Roman" w:hAnsi="Times New Roman" w:cs="Times New Roman"/>
          <w:color w:val="000000"/>
          <w:sz w:val="24"/>
          <w:szCs w:val="24"/>
        </w:rPr>
        <w:t xml:space="preserve"> conditions: </w:t>
      </w:r>
      <w:r w:rsidRPr="00E916B6">
        <w:rPr>
          <w:rFonts w:ascii="Times New Roman" w:eastAsia="Times New Roman" w:hAnsi="Times New Roman" w:cs="Times New Roman"/>
          <w:color w:val="000000"/>
          <w:sz w:val="24"/>
          <w:szCs w:val="24"/>
        </w:rPr>
        <w:br/>
        <w:t>As the world is heading towards the digital era more and more every day, and the amount of data that is to be processed or dealt with by a person daily is, as compared to previous years, steadily increasing and people store them in various devices, but it also increases accessing that data and as the data increases, so the time to access that data also increase, especially when that data is stored in parts in multiple devices. So, the need for an app or an extension like this is very desirable in the distant future.</w:t>
      </w:r>
    </w:p>
    <w:p w14:paraId="7B5CA795" w14:textId="77777777" w:rsidR="00132E5C" w:rsidRPr="00E916B6" w:rsidRDefault="00132E5C" w:rsidP="00132E5C">
      <w:pPr>
        <w:spacing w:before="240" w:after="240" w:line="240" w:lineRule="auto"/>
        <w:rPr>
          <w:rFonts w:ascii="Calibri" w:eastAsia="Times New Roman" w:hAnsi="Calibri" w:cs="Calibri"/>
          <w:sz w:val="24"/>
          <w:szCs w:val="24"/>
        </w:rPr>
      </w:pPr>
      <w:r w:rsidRPr="00E916B6">
        <w:rPr>
          <w:rFonts w:ascii="Times New Roman" w:eastAsia="Times New Roman" w:hAnsi="Times New Roman" w:cs="Times New Roman"/>
          <w:color w:val="000000"/>
          <w:sz w:val="24"/>
          <w:szCs w:val="24"/>
        </w:rPr>
        <w:t xml:space="preserve">● Management: </w:t>
      </w:r>
      <w:r w:rsidRPr="00E916B6">
        <w:rPr>
          <w:rFonts w:ascii="Times New Roman" w:eastAsia="Times New Roman" w:hAnsi="Times New Roman" w:cs="Times New Roman"/>
          <w:color w:val="000000"/>
          <w:sz w:val="24"/>
          <w:szCs w:val="24"/>
        </w:rPr>
        <w:br/>
        <w:t xml:space="preserve">I require our administration to use assets carefully, work productively, pay debts, and abide by laws and guidelines of the international data management corporation. Our philosophy reasoning depends on cooperation/teamwork, duty, and shared regard/liabilities. </w:t>
      </w:r>
      <w:r w:rsidRPr="00E916B6">
        <w:rPr>
          <w:rFonts w:ascii="Times New Roman" w:eastAsia="Times New Roman" w:hAnsi="Times New Roman" w:cs="Times New Roman"/>
          <w:color w:val="000000"/>
          <w:sz w:val="24"/>
          <w:szCs w:val="24"/>
        </w:rPr>
        <w:br/>
        <w:t>I, Abdul-Rehman will be the CEO of the company will be helped by the co-founders for the management of the company.</w:t>
      </w:r>
    </w:p>
    <w:p w14:paraId="2C95FAE9" w14:textId="77777777" w:rsidR="00132E5C" w:rsidRPr="00E916B6" w:rsidRDefault="00132E5C" w:rsidP="00132E5C">
      <w:pPr>
        <w:spacing w:before="240" w:after="240" w:line="240" w:lineRule="auto"/>
        <w:rPr>
          <w:rFonts w:ascii="Calibri" w:eastAsia="Times New Roman" w:hAnsi="Calibri" w:cs="Calibri"/>
          <w:sz w:val="24"/>
          <w:szCs w:val="24"/>
        </w:rPr>
      </w:pPr>
      <w:r w:rsidRPr="00E916B6">
        <w:rPr>
          <w:rFonts w:ascii="Times New Roman" w:eastAsia="Times New Roman" w:hAnsi="Times New Roman" w:cs="Times New Roman"/>
          <w:color w:val="000000"/>
          <w:sz w:val="24"/>
          <w:szCs w:val="24"/>
        </w:rPr>
        <w:t xml:space="preserve">● Financials: </w:t>
      </w:r>
      <w:r w:rsidRPr="00E916B6">
        <w:rPr>
          <w:rFonts w:ascii="Times New Roman" w:eastAsia="Times New Roman" w:hAnsi="Times New Roman" w:cs="Times New Roman"/>
          <w:color w:val="000000"/>
          <w:sz w:val="24"/>
          <w:szCs w:val="24"/>
        </w:rPr>
        <w:br/>
        <w:t>As per our moderate and very precise estimates, we rely on keeping a healthy financial position throughout the following 2 years. Our organization will rely on making back the initial investment in the 1 year.  We likewise hope to be productive in the first year of tasks, with benefits expanding the year, as we build up and increment our customer base. </w:t>
      </w:r>
    </w:p>
    <w:p w14:paraId="10C7992F" w14:textId="77777777" w:rsidR="00132E5C" w:rsidRPr="00E916B6" w:rsidRDefault="00132E5C" w:rsidP="00132E5C">
      <w:pPr>
        <w:spacing w:before="240" w:after="240" w:line="240" w:lineRule="auto"/>
        <w:rPr>
          <w:rFonts w:ascii="Calibri" w:eastAsia="Times New Roman" w:hAnsi="Calibri" w:cs="Calibri"/>
          <w:sz w:val="24"/>
          <w:szCs w:val="24"/>
        </w:rPr>
      </w:pPr>
      <w:r w:rsidRPr="00E916B6">
        <w:rPr>
          <w:rFonts w:ascii="Times New Roman" w:eastAsia="Times New Roman" w:hAnsi="Times New Roman" w:cs="Times New Roman"/>
          <w:color w:val="000000"/>
          <w:sz w:val="24"/>
          <w:szCs w:val="24"/>
        </w:rPr>
        <w:t>Our fundamental concern will be to have adequate money close by to meet our instalment commitments (if any for things such as the building, equipment.), server charges, marketing schemes etc. and be ready for surprising requirements of money in our expansion. Our moderate projections show that our business can create positive incomes and sufficient money save.</w:t>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b/>
          <w:bCs/>
          <w:color w:val="000000"/>
          <w:sz w:val="24"/>
          <w:szCs w:val="24"/>
        </w:rPr>
        <w:t xml:space="preserve">Feasibility: </w:t>
      </w:r>
      <w:r w:rsidRPr="00E916B6">
        <w:rPr>
          <w:rFonts w:ascii="Times New Roman" w:eastAsia="Times New Roman" w:hAnsi="Times New Roman" w:cs="Times New Roman"/>
          <w:b/>
          <w:bCs/>
          <w:color w:val="000000"/>
          <w:sz w:val="24"/>
          <w:szCs w:val="24"/>
        </w:rPr>
        <w:br/>
      </w:r>
      <w:r w:rsidRPr="00E916B6">
        <w:rPr>
          <w:rFonts w:ascii="Times New Roman" w:eastAsia="Times New Roman" w:hAnsi="Times New Roman" w:cs="Times New Roman"/>
          <w:color w:val="000000"/>
          <w:sz w:val="24"/>
          <w:szCs w:val="24"/>
        </w:rPr>
        <w:t>Before starting on implementing any business play, it is always the best approach to conduct a feasibility analysis to have an estimate of whether the idea or plan is worth implementing or is there a demand for the service/product that we offer in the market.</w:t>
      </w:r>
    </w:p>
    <w:p w14:paraId="544C6010" w14:textId="77777777" w:rsidR="00132E5C" w:rsidRPr="00E916B6" w:rsidRDefault="00132E5C" w:rsidP="00132E5C">
      <w:pPr>
        <w:spacing w:before="240" w:after="240" w:line="240" w:lineRule="auto"/>
        <w:rPr>
          <w:rFonts w:ascii="Calibri" w:eastAsia="Times New Roman" w:hAnsi="Calibri" w:cs="Calibri"/>
          <w:sz w:val="24"/>
          <w:szCs w:val="24"/>
        </w:rPr>
      </w:pPr>
      <w:r w:rsidRPr="00E916B6">
        <w:rPr>
          <w:rFonts w:ascii="Times New Roman" w:eastAsia="Times New Roman" w:hAnsi="Times New Roman" w:cs="Times New Roman"/>
          <w:color w:val="000000"/>
          <w:sz w:val="24"/>
          <w:szCs w:val="24"/>
        </w:rPr>
        <w:lastRenderedPageBreak/>
        <w:t xml:space="preserve">● Product/Service feasibility: </w:t>
      </w:r>
      <w:r w:rsidRPr="00E916B6">
        <w:rPr>
          <w:rFonts w:ascii="Times New Roman" w:eastAsia="Times New Roman" w:hAnsi="Times New Roman" w:cs="Times New Roman"/>
          <w:color w:val="000000"/>
          <w:sz w:val="24"/>
          <w:szCs w:val="24"/>
        </w:rPr>
        <w:br/>
        <w:t xml:space="preserve">- Product/Service-Desirability: </w:t>
      </w:r>
      <w:r w:rsidRPr="00E916B6">
        <w:rPr>
          <w:rFonts w:ascii="Times New Roman" w:eastAsia="Times New Roman" w:hAnsi="Times New Roman" w:cs="Times New Roman"/>
          <w:color w:val="000000"/>
          <w:sz w:val="24"/>
          <w:szCs w:val="24"/>
        </w:rPr>
        <w:br/>
        <w:t>This will depend entirely upon the user-interface that is provided by our product and the efficiency of our service.</w:t>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color w:val="000000"/>
          <w:sz w:val="24"/>
          <w:szCs w:val="24"/>
        </w:rPr>
        <w:br/>
        <w:t xml:space="preserve">- Product/Service-Demand: </w:t>
      </w:r>
      <w:r w:rsidRPr="00E916B6">
        <w:rPr>
          <w:rFonts w:ascii="Times New Roman" w:eastAsia="Times New Roman" w:hAnsi="Times New Roman" w:cs="Times New Roman"/>
          <w:color w:val="000000"/>
          <w:sz w:val="24"/>
          <w:szCs w:val="24"/>
        </w:rPr>
        <w:br/>
        <w:t>For this, we will conduct online questionnaires and interviews as the combination of these methods can give us fast and accurate statistics.</w:t>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color w:val="000000"/>
          <w:sz w:val="24"/>
          <w:szCs w:val="24"/>
        </w:rPr>
        <w:br/>
        <w:t xml:space="preserve">● Industry/Target Market feasibility: </w:t>
      </w:r>
      <w:r w:rsidRPr="00E916B6">
        <w:rPr>
          <w:rFonts w:ascii="Times New Roman" w:eastAsia="Times New Roman" w:hAnsi="Times New Roman" w:cs="Times New Roman"/>
          <w:color w:val="000000"/>
          <w:sz w:val="24"/>
          <w:szCs w:val="24"/>
        </w:rPr>
        <w:br/>
        <w:t xml:space="preserve">The market will be in the Google chrome users who are facing the same issue of data accessibility as described above. The demographics being targeted are teenagers, mid-ages industry people. </w:t>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color w:val="000000"/>
          <w:sz w:val="24"/>
          <w:szCs w:val="24"/>
        </w:rPr>
        <w:br/>
        <w:t xml:space="preserve">● Organizational feasibility: </w:t>
      </w:r>
      <w:r w:rsidRPr="00E916B6">
        <w:rPr>
          <w:rFonts w:ascii="Times New Roman" w:eastAsia="Times New Roman" w:hAnsi="Times New Roman" w:cs="Times New Roman"/>
          <w:color w:val="000000"/>
          <w:sz w:val="24"/>
          <w:szCs w:val="24"/>
        </w:rPr>
        <w:br/>
        <w:t xml:space="preserve">This can be easily organized and managed on any scale (Small/Large). The key equipment needed will be desktops, data storage servers, routers. At Small scale, the office space required will only be as big as a room, however, at a large scale, the office space required will be a 2 Kanal </w:t>
      </w:r>
      <w:r w:rsidRPr="00E916B6">
        <w:rPr>
          <w:rFonts w:ascii="Times New Roman" w:eastAsia="Times New Roman" w:hAnsi="Times New Roman" w:cs="Times New Roman"/>
          <w:b/>
          <w:bCs/>
          <w:color w:val="000000"/>
          <w:sz w:val="24"/>
          <w:szCs w:val="24"/>
        </w:rPr>
        <w:t>commercial-building</w:t>
      </w:r>
      <w:r w:rsidRPr="00E916B6">
        <w:rPr>
          <w:rFonts w:ascii="Times New Roman" w:eastAsia="Times New Roman" w:hAnsi="Times New Roman" w:cs="Times New Roman"/>
          <w:color w:val="000000"/>
          <w:sz w:val="24"/>
          <w:szCs w:val="24"/>
        </w:rPr>
        <w:t xml:space="preserve"> (or larger), to accommodate all the equipment and employees. We will also need to accrue a license for the Gov. to run the online business and also get our company registered.  </w:t>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color w:val="000000"/>
          <w:sz w:val="24"/>
          <w:szCs w:val="24"/>
        </w:rPr>
        <w:br/>
        <w:t>Note:</w:t>
      </w:r>
      <w:r w:rsidRPr="00E916B6">
        <w:rPr>
          <w:rFonts w:ascii="Times New Roman" w:eastAsia="Times New Roman" w:hAnsi="Times New Roman" w:cs="Times New Roman"/>
          <w:b/>
          <w:bCs/>
          <w:color w:val="000000"/>
          <w:sz w:val="24"/>
          <w:szCs w:val="24"/>
        </w:rPr>
        <w:t xml:space="preserve"> </w:t>
      </w:r>
      <w:r w:rsidRPr="00E916B6">
        <w:rPr>
          <w:rFonts w:ascii="Times New Roman" w:eastAsia="Times New Roman" w:hAnsi="Times New Roman" w:cs="Times New Roman"/>
          <w:color w:val="000000"/>
          <w:sz w:val="24"/>
          <w:szCs w:val="24"/>
        </w:rPr>
        <w:t>Commercial building/property is real estate that is used for business activities and is legally approved.</w:t>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color w:val="000000"/>
          <w:sz w:val="24"/>
          <w:szCs w:val="24"/>
        </w:rPr>
        <w:br/>
        <w:t xml:space="preserve">● Financial feasibility: </w:t>
      </w:r>
      <w:r w:rsidRPr="00E916B6">
        <w:rPr>
          <w:rFonts w:ascii="Times New Roman" w:eastAsia="Times New Roman" w:hAnsi="Times New Roman" w:cs="Times New Roman"/>
          <w:color w:val="000000"/>
          <w:sz w:val="24"/>
          <w:szCs w:val="24"/>
        </w:rPr>
        <w:br/>
        <w:t xml:space="preserve">- Start-up cost: </w:t>
      </w:r>
      <w:r w:rsidRPr="00E916B6">
        <w:rPr>
          <w:rFonts w:ascii="Times New Roman" w:eastAsia="Times New Roman" w:hAnsi="Times New Roman" w:cs="Times New Roman"/>
          <w:color w:val="000000"/>
          <w:sz w:val="24"/>
          <w:szCs w:val="24"/>
        </w:rPr>
        <w:br/>
        <w:t>The estimated or expected cost for the development, implementation (</w:t>
      </w:r>
      <w:r w:rsidRPr="00E916B6">
        <w:rPr>
          <w:rFonts w:ascii="Times New Roman" w:eastAsia="Times New Roman" w:hAnsi="Times New Roman" w:cs="Times New Roman"/>
          <w:b/>
          <w:bCs/>
          <w:color w:val="000000"/>
          <w:sz w:val="24"/>
          <w:szCs w:val="24"/>
        </w:rPr>
        <w:t>Large-scale</w:t>
      </w:r>
      <w:r w:rsidRPr="00E916B6">
        <w:rPr>
          <w:rFonts w:ascii="Times New Roman" w:eastAsia="Times New Roman" w:hAnsi="Times New Roman" w:cs="Times New Roman"/>
          <w:color w:val="000000"/>
          <w:sz w:val="24"/>
          <w:szCs w:val="24"/>
        </w:rPr>
        <w:t>)/ (</w:t>
      </w:r>
      <w:r w:rsidRPr="00E916B6">
        <w:rPr>
          <w:rFonts w:ascii="Times New Roman" w:eastAsia="Times New Roman" w:hAnsi="Times New Roman" w:cs="Times New Roman"/>
          <w:b/>
          <w:bCs/>
          <w:color w:val="000000"/>
          <w:sz w:val="24"/>
          <w:szCs w:val="24"/>
        </w:rPr>
        <w:t>Small-scale</w:t>
      </w:r>
      <w:r w:rsidRPr="00E916B6">
        <w:rPr>
          <w:rFonts w:ascii="Times New Roman" w:eastAsia="Times New Roman" w:hAnsi="Times New Roman" w:cs="Times New Roman"/>
          <w:color w:val="000000"/>
          <w:sz w:val="24"/>
          <w:szCs w:val="24"/>
        </w:rPr>
        <w:t>) and maintenance of the extension for 2 years will be approximately PKR 4,000,000(</w:t>
      </w:r>
      <w:r w:rsidRPr="00E916B6">
        <w:rPr>
          <w:rFonts w:ascii="Times New Roman" w:eastAsia="Times New Roman" w:hAnsi="Times New Roman" w:cs="Times New Roman"/>
          <w:b/>
          <w:bCs/>
          <w:color w:val="000000"/>
          <w:sz w:val="24"/>
          <w:szCs w:val="24"/>
        </w:rPr>
        <w:t>Large-scale</w:t>
      </w:r>
      <w:r w:rsidRPr="00E916B6">
        <w:rPr>
          <w:rFonts w:ascii="Times New Roman" w:eastAsia="Times New Roman" w:hAnsi="Times New Roman" w:cs="Times New Roman"/>
          <w:color w:val="000000"/>
          <w:sz w:val="24"/>
          <w:szCs w:val="24"/>
        </w:rPr>
        <w:t>)/PKR 40,000(</w:t>
      </w:r>
      <w:r w:rsidRPr="00E916B6">
        <w:rPr>
          <w:rFonts w:ascii="Times New Roman" w:eastAsia="Times New Roman" w:hAnsi="Times New Roman" w:cs="Times New Roman"/>
          <w:b/>
          <w:bCs/>
          <w:color w:val="000000"/>
          <w:sz w:val="24"/>
          <w:szCs w:val="24"/>
        </w:rPr>
        <w:t>Small-scale</w:t>
      </w:r>
      <w:r w:rsidRPr="00E916B6">
        <w:rPr>
          <w:rFonts w:ascii="Times New Roman" w:eastAsia="Times New Roman" w:hAnsi="Times New Roman" w:cs="Times New Roman"/>
          <w:color w:val="000000"/>
          <w:sz w:val="24"/>
          <w:szCs w:val="24"/>
        </w:rPr>
        <w:t>) for the initial set-up.</w:t>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color w:val="000000"/>
          <w:sz w:val="24"/>
          <w:szCs w:val="24"/>
        </w:rPr>
        <w:br/>
        <w:t xml:space="preserve">- Maintenance cost: </w:t>
      </w:r>
      <w:r w:rsidRPr="00E916B6">
        <w:rPr>
          <w:rFonts w:ascii="Times New Roman" w:eastAsia="Times New Roman" w:hAnsi="Times New Roman" w:cs="Times New Roman"/>
          <w:color w:val="000000"/>
          <w:sz w:val="24"/>
          <w:szCs w:val="24"/>
        </w:rPr>
        <w:br/>
        <w:t>The funds required for maintenance will PKR 1,500,000(</w:t>
      </w:r>
      <w:r w:rsidRPr="00E916B6">
        <w:rPr>
          <w:rFonts w:ascii="Times New Roman" w:eastAsia="Times New Roman" w:hAnsi="Times New Roman" w:cs="Times New Roman"/>
          <w:b/>
          <w:bCs/>
          <w:color w:val="000000"/>
          <w:sz w:val="24"/>
          <w:szCs w:val="24"/>
        </w:rPr>
        <w:t>Large-scale</w:t>
      </w:r>
      <w:r w:rsidRPr="00E916B6">
        <w:rPr>
          <w:rFonts w:ascii="Times New Roman" w:eastAsia="Times New Roman" w:hAnsi="Times New Roman" w:cs="Times New Roman"/>
          <w:color w:val="000000"/>
          <w:sz w:val="24"/>
          <w:szCs w:val="24"/>
        </w:rPr>
        <w:t>)/PKR 10,000(</w:t>
      </w:r>
      <w:r w:rsidRPr="00E916B6">
        <w:rPr>
          <w:rFonts w:ascii="Times New Roman" w:eastAsia="Times New Roman" w:hAnsi="Times New Roman" w:cs="Times New Roman"/>
          <w:b/>
          <w:bCs/>
          <w:color w:val="000000"/>
          <w:sz w:val="24"/>
          <w:szCs w:val="24"/>
        </w:rPr>
        <w:t>Small-scale</w:t>
      </w:r>
      <w:r w:rsidRPr="00E916B6">
        <w:rPr>
          <w:rFonts w:ascii="Times New Roman" w:eastAsia="Times New Roman" w:hAnsi="Times New Roman" w:cs="Times New Roman"/>
          <w:color w:val="000000"/>
          <w:sz w:val="24"/>
          <w:szCs w:val="24"/>
        </w:rPr>
        <w:t xml:space="preserve">) annually. </w:t>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color w:val="000000"/>
          <w:sz w:val="24"/>
          <w:szCs w:val="24"/>
        </w:rPr>
        <w:br/>
        <w:t>- Estimated-Recovery of Funds:</w:t>
      </w:r>
      <w:r w:rsidRPr="00E916B6">
        <w:rPr>
          <w:rFonts w:ascii="Times New Roman" w:eastAsia="Times New Roman" w:hAnsi="Times New Roman" w:cs="Times New Roman"/>
          <w:color w:val="000000"/>
          <w:sz w:val="24"/>
          <w:szCs w:val="24"/>
        </w:rPr>
        <w:br/>
        <w:t>The Estimated- Recovery time of the funds that were invested for the establishment of the business is:-</w:t>
      </w:r>
      <w:r w:rsidRPr="00E916B6">
        <w:rPr>
          <w:rFonts w:ascii="Times New Roman" w:eastAsia="Times New Roman" w:hAnsi="Times New Roman" w:cs="Times New Roman"/>
          <w:color w:val="000000"/>
          <w:sz w:val="24"/>
          <w:szCs w:val="24"/>
        </w:rPr>
        <w:br/>
        <w:t> At Small Scale:  2-3 years</w:t>
      </w:r>
      <w:r w:rsidRPr="00E916B6">
        <w:rPr>
          <w:rFonts w:ascii="Times New Roman" w:eastAsia="Times New Roman" w:hAnsi="Times New Roman" w:cs="Times New Roman"/>
          <w:color w:val="000000"/>
          <w:sz w:val="24"/>
          <w:szCs w:val="24"/>
        </w:rPr>
        <w:br/>
        <w:t> At Large Scale: 4-6 years</w:t>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b/>
          <w:bCs/>
          <w:color w:val="000000"/>
          <w:sz w:val="24"/>
          <w:szCs w:val="24"/>
        </w:rPr>
        <w:br/>
        <w:t xml:space="preserve">Key </w:t>
      </w:r>
      <w:r w:rsidRPr="00E916B6">
        <w:rPr>
          <w:rFonts w:ascii="Times New Roman" w:eastAsia="Times New Roman" w:hAnsi="Times New Roman" w:cs="Times New Roman"/>
          <w:color w:val="000000"/>
          <w:sz w:val="24"/>
          <w:szCs w:val="24"/>
        </w:rPr>
        <w:t>Personnel</w:t>
      </w:r>
      <w:r w:rsidRPr="00E916B6">
        <w:rPr>
          <w:rFonts w:ascii="Times New Roman" w:eastAsia="Times New Roman" w:hAnsi="Times New Roman" w:cs="Times New Roman"/>
          <w:b/>
          <w:bCs/>
          <w:color w:val="000000"/>
          <w:sz w:val="24"/>
          <w:szCs w:val="24"/>
        </w:rPr>
        <w:t xml:space="preserve"> and Staffing: </w:t>
      </w:r>
      <w:r w:rsidRPr="00E916B6">
        <w:rPr>
          <w:rFonts w:ascii="Times New Roman" w:eastAsia="Times New Roman" w:hAnsi="Times New Roman" w:cs="Times New Roman"/>
          <w:b/>
          <w:bCs/>
          <w:color w:val="000000"/>
          <w:sz w:val="24"/>
          <w:szCs w:val="24"/>
        </w:rPr>
        <w:br/>
      </w:r>
      <w:r w:rsidRPr="00E916B6">
        <w:rPr>
          <w:rFonts w:ascii="Times New Roman" w:eastAsia="Times New Roman" w:hAnsi="Times New Roman" w:cs="Times New Roman"/>
          <w:color w:val="000000"/>
          <w:sz w:val="24"/>
          <w:szCs w:val="24"/>
        </w:rPr>
        <w:t xml:space="preserve">● Occupation’s targeted: </w:t>
      </w:r>
      <w:r w:rsidRPr="00E916B6">
        <w:rPr>
          <w:rFonts w:ascii="Times New Roman" w:eastAsia="Times New Roman" w:hAnsi="Times New Roman" w:cs="Times New Roman"/>
          <w:color w:val="000000"/>
          <w:sz w:val="24"/>
          <w:szCs w:val="24"/>
        </w:rPr>
        <w:br/>
        <w:t>The occupations that will be targeted will be IT engineers, web-designers, data-miners, computer engineers.</w:t>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color w:val="000000"/>
          <w:sz w:val="24"/>
          <w:szCs w:val="24"/>
        </w:rPr>
        <w:lastRenderedPageBreak/>
        <w:t xml:space="preserve">● Estimated Staff-Strength: </w:t>
      </w:r>
      <w:r w:rsidRPr="00E916B6">
        <w:rPr>
          <w:rFonts w:ascii="Times New Roman" w:eastAsia="Times New Roman" w:hAnsi="Times New Roman" w:cs="Times New Roman"/>
          <w:color w:val="000000"/>
          <w:sz w:val="24"/>
          <w:szCs w:val="24"/>
        </w:rPr>
        <w:br/>
        <w:t>The Estimated number of people required in staff for the efficient management of the Google extension and the division of the work will be: -</w:t>
      </w:r>
      <w:r w:rsidRPr="00E916B6">
        <w:rPr>
          <w:rFonts w:ascii="Times New Roman" w:eastAsia="Times New Roman" w:hAnsi="Times New Roman" w:cs="Times New Roman"/>
          <w:color w:val="000000"/>
          <w:sz w:val="24"/>
          <w:szCs w:val="24"/>
        </w:rPr>
        <w:br/>
        <w:t> At Small Scale:  8-15 people</w:t>
      </w:r>
      <w:r w:rsidRPr="00E916B6">
        <w:rPr>
          <w:rFonts w:ascii="Times New Roman" w:eastAsia="Times New Roman" w:hAnsi="Times New Roman" w:cs="Times New Roman"/>
          <w:color w:val="000000"/>
          <w:sz w:val="24"/>
          <w:szCs w:val="24"/>
        </w:rPr>
        <w:br/>
        <w:t> At Large Scale: 950-1200 people</w:t>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color w:val="000000"/>
          <w:sz w:val="24"/>
          <w:szCs w:val="24"/>
        </w:rPr>
        <w:br/>
        <w:t xml:space="preserve">● Potential Consultants: </w:t>
      </w:r>
      <w:r w:rsidRPr="00E916B6">
        <w:rPr>
          <w:rFonts w:ascii="Times New Roman" w:eastAsia="Times New Roman" w:hAnsi="Times New Roman" w:cs="Times New Roman"/>
          <w:color w:val="000000"/>
          <w:sz w:val="24"/>
          <w:szCs w:val="24"/>
        </w:rPr>
        <w:br/>
        <w:t>The people with whom I can consult for advice are ex or current Google web developers, website owners, app developers, etc. I will also need to consult with financial advisers and experienced-business to better manage my Product.</w:t>
      </w:r>
      <w:r w:rsidRPr="00E916B6">
        <w:rPr>
          <w:rFonts w:ascii="Times New Roman" w:eastAsia="Times New Roman" w:hAnsi="Times New Roman" w:cs="Times New Roman"/>
          <w:b/>
          <w:bCs/>
          <w:color w:val="000000"/>
          <w:sz w:val="24"/>
          <w:szCs w:val="24"/>
        </w:rPr>
        <w:t xml:space="preserve"> </w:t>
      </w:r>
      <w:r w:rsidRPr="00E916B6">
        <w:rPr>
          <w:rFonts w:ascii="Times New Roman" w:eastAsia="Times New Roman" w:hAnsi="Times New Roman" w:cs="Times New Roman"/>
          <w:b/>
          <w:bCs/>
          <w:color w:val="000000"/>
          <w:sz w:val="24"/>
          <w:szCs w:val="24"/>
        </w:rPr>
        <w:br/>
      </w:r>
    </w:p>
    <w:p w14:paraId="110E244D" w14:textId="77777777" w:rsidR="00132E5C" w:rsidRPr="00E916B6" w:rsidRDefault="00132E5C" w:rsidP="00132E5C">
      <w:pPr>
        <w:spacing w:before="240" w:after="240" w:line="240" w:lineRule="auto"/>
        <w:rPr>
          <w:rFonts w:ascii="Calibri" w:eastAsia="Times New Roman" w:hAnsi="Calibri" w:cs="Calibri"/>
          <w:sz w:val="24"/>
          <w:szCs w:val="24"/>
        </w:rPr>
      </w:pPr>
      <w:r w:rsidRPr="00E916B6">
        <w:rPr>
          <w:rFonts w:ascii="Times New Roman" w:eastAsia="Times New Roman" w:hAnsi="Times New Roman" w:cs="Times New Roman"/>
          <w:b/>
          <w:bCs/>
          <w:color w:val="000000"/>
          <w:sz w:val="24"/>
          <w:szCs w:val="24"/>
        </w:rPr>
        <w:t xml:space="preserve">Market Analysis Summary: </w:t>
      </w:r>
      <w:r w:rsidRPr="00E916B6">
        <w:rPr>
          <w:rFonts w:ascii="Times New Roman" w:eastAsia="Times New Roman" w:hAnsi="Times New Roman" w:cs="Times New Roman"/>
          <w:b/>
          <w:bCs/>
          <w:color w:val="000000"/>
          <w:sz w:val="24"/>
          <w:szCs w:val="24"/>
        </w:rPr>
        <w:br/>
      </w:r>
      <w:r w:rsidRPr="00E916B6">
        <w:rPr>
          <w:rFonts w:ascii="Times New Roman" w:eastAsia="Times New Roman" w:hAnsi="Times New Roman" w:cs="Times New Roman"/>
          <w:color w:val="000000"/>
          <w:sz w:val="24"/>
          <w:szCs w:val="24"/>
        </w:rPr>
        <w:t xml:space="preserve">The Market that our idea is going to be focused on is the online market. The strength of the market that we are targeting depends on the total number of Google Chrome users (which is currently </w:t>
      </w:r>
      <w:r w:rsidRPr="00E916B6">
        <w:rPr>
          <w:rFonts w:ascii="Times New Roman" w:eastAsia="Times New Roman" w:hAnsi="Times New Roman" w:cs="Times New Roman"/>
          <w:b/>
          <w:bCs/>
          <w:color w:val="000000"/>
          <w:sz w:val="24"/>
          <w:szCs w:val="24"/>
        </w:rPr>
        <w:t>310</w:t>
      </w:r>
      <w:r w:rsidRPr="00E916B6">
        <w:rPr>
          <w:rFonts w:ascii="Times New Roman" w:eastAsia="Times New Roman" w:hAnsi="Times New Roman" w:cs="Times New Roman"/>
          <w:color w:val="000000"/>
          <w:sz w:val="24"/>
          <w:szCs w:val="24"/>
        </w:rPr>
        <w:t xml:space="preserve"> </w:t>
      </w:r>
      <w:r w:rsidRPr="00E916B6">
        <w:rPr>
          <w:rFonts w:ascii="Times New Roman" w:eastAsia="Times New Roman" w:hAnsi="Times New Roman" w:cs="Times New Roman"/>
          <w:b/>
          <w:bCs/>
          <w:color w:val="000000"/>
          <w:sz w:val="24"/>
          <w:szCs w:val="24"/>
        </w:rPr>
        <w:t>million</w:t>
      </w:r>
      <w:r w:rsidRPr="00E916B6">
        <w:rPr>
          <w:rFonts w:ascii="Times New Roman" w:eastAsia="Times New Roman" w:hAnsi="Times New Roman" w:cs="Times New Roman"/>
          <w:color w:val="000000"/>
          <w:sz w:val="24"/>
          <w:szCs w:val="24"/>
        </w:rPr>
        <w:t xml:space="preserve"> active Chrome </w:t>
      </w:r>
      <w:r w:rsidRPr="00E916B6">
        <w:rPr>
          <w:rFonts w:ascii="Times New Roman" w:eastAsia="Times New Roman" w:hAnsi="Times New Roman" w:cs="Times New Roman"/>
          <w:b/>
          <w:bCs/>
          <w:color w:val="000000"/>
          <w:sz w:val="24"/>
          <w:szCs w:val="24"/>
        </w:rPr>
        <w:t>users</w:t>
      </w:r>
      <w:r w:rsidRPr="00E916B6">
        <w:rPr>
          <w:rFonts w:ascii="Times New Roman" w:eastAsia="Times New Roman" w:hAnsi="Times New Roman" w:cs="Times New Roman"/>
          <w:color w:val="000000"/>
          <w:sz w:val="24"/>
          <w:szCs w:val="24"/>
        </w:rPr>
        <w:t>). It mainly relates the market with the IT and web services industry.</w:t>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b/>
          <w:bCs/>
          <w:color w:val="000000"/>
          <w:sz w:val="24"/>
          <w:szCs w:val="24"/>
        </w:rPr>
        <w:t xml:space="preserve">Marketing Strategies: </w:t>
      </w:r>
      <w:r w:rsidRPr="00E916B6">
        <w:rPr>
          <w:rFonts w:ascii="Times New Roman" w:eastAsia="Times New Roman" w:hAnsi="Times New Roman" w:cs="Times New Roman"/>
          <w:b/>
          <w:bCs/>
          <w:color w:val="000000"/>
          <w:sz w:val="24"/>
          <w:szCs w:val="24"/>
        </w:rPr>
        <w:br/>
      </w:r>
      <w:r w:rsidRPr="00E916B6">
        <w:rPr>
          <w:rFonts w:ascii="Times New Roman" w:eastAsia="Times New Roman" w:hAnsi="Times New Roman" w:cs="Times New Roman"/>
          <w:color w:val="000000"/>
          <w:sz w:val="24"/>
          <w:szCs w:val="24"/>
        </w:rPr>
        <w:t>- Pop-ups</w:t>
      </w:r>
      <w:r w:rsidRPr="00E916B6">
        <w:rPr>
          <w:rFonts w:ascii="Times New Roman" w:eastAsia="Times New Roman" w:hAnsi="Times New Roman" w:cs="Times New Roman"/>
          <w:color w:val="000000"/>
          <w:sz w:val="24"/>
          <w:szCs w:val="24"/>
        </w:rPr>
        <w:br/>
        <w:t>- Social media platforms</w:t>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b/>
          <w:bCs/>
          <w:color w:val="000000"/>
          <w:sz w:val="24"/>
          <w:szCs w:val="24"/>
        </w:rPr>
        <w:t>Strategy and Implementation Summary:</w:t>
      </w:r>
    </w:p>
    <w:p w14:paraId="66935352" w14:textId="77777777" w:rsidR="00132E5C" w:rsidRPr="00E916B6" w:rsidRDefault="00132E5C" w:rsidP="00132E5C">
      <w:pPr>
        <w:spacing w:before="240" w:after="240" w:line="240" w:lineRule="auto"/>
        <w:rPr>
          <w:rFonts w:ascii="Calibri" w:eastAsia="Times New Roman" w:hAnsi="Calibri" w:cs="Calibri"/>
          <w:sz w:val="24"/>
          <w:szCs w:val="24"/>
        </w:rPr>
      </w:pPr>
      <w:r w:rsidRPr="00E916B6">
        <w:rPr>
          <w:rFonts w:ascii="Times New Roman" w:eastAsia="Times New Roman" w:hAnsi="Times New Roman" w:cs="Times New Roman"/>
          <w:color w:val="000000"/>
          <w:sz w:val="24"/>
          <w:szCs w:val="24"/>
        </w:rPr>
        <w:t xml:space="preserve">● Strengths of our idea: </w:t>
      </w:r>
      <w:r w:rsidRPr="00E916B6">
        <w:rPr>
          <w:rFonts w:ascii="Times New Roman" w:eastAsia="Times New Roman" w:hAnsi="Times New Roman" w:cs="Times New Roman"/>
          <w:color w:val="000000"/>
          <w:sz w:val="24"/>
          <w:szCs w:val="24"/>
        </w:rPr>
        <w:br/>
        <w:t xml:space="preserve">They are: </w:t>
      </w:r>
      <w:r w:rsidRPr="00E916B6">
        <w:rPr>
          <w:rFonts w:ascii="Times New Roman" w:eastAsia="Times New Roman" w:hAnsi="Times New Roman" w:cs="Times New Roman"/>
          <w:color w:val="000000"/>
          <w:sz w:val="24"/>
          <w:szCs w:val="24"/>
        </w:rPr>
        <w:br/>
        <w:t>- High chances of rapid growth</w:t>
      </w:r>
      <w:r w:rsidRPr="00E916B6">
        <w:rPr>
          <w:rFonts w:ascii="Times New Roman" w:eastAsia="Times New Roman" w:hAnsi="Times New Roman" w:cs="Times New Roman"/>
          <w:color w:val="000000"/>
          <w:sz w:val="24"/>
          <w:szCs w:val="24"/>
        </w:rPr>
        <w:br/>
        <w:t>- Easy coverage of a large market segment</w:t>
      </w:r>
      <w:r w:rsidRPr="00E916B6">
        <w:rPr>
          <w:rFonts w:ascii="Times New Roman" w:eastAsia="Times New Roman" w:hAnsi="Times New Roman" w:cs="Times New Roman"/>
          <w:color w:val="000000"/>
          <w:sz w:val="24"/>
          <w:szCs w:val="24"/>
        </w:rPr>
        <w:br/>
        <w:t xml:space="preserve">- Easy marketing </w:t>
      </w:r>
      <w:r w:rsidRPr="00E916B6">
        <w:rPr>
          <w:rFonts w:ascii="Times New Roman" w:eastAsia="Times New Roman" w:hAnsi="Times New Roman" w:cs="Times New Roman"/>
          <w:color w:val="000000"/>
          <w:sz w:val="24"/>
          <w:szCs w:val="24"/>
        </w:rPr>
        <w:br/>
        <w:t>- Low chance for bankrupt</w:t>
      </w:r>
      <w:r w:rsidRPr="00E916B6">
        <w:rPr>
          <w:rFonts w:ascii="Times New Roman" w:eastAsia="Times New Roman" w:hAnsi="Times New Roman" w:cs="Times New Roman"/>
          <w:color w:val="000000"/>
          <w:sz w:val="24"/>
          <w:szCs w:val="24"/>
        </w:rPr>
        <w:br/>
        <w:t xml:space="preserve">- No raw material/manufacturing costs involved </w:t>
      </w:r>
      <w:r w:rsidRPr="00E916B6">
        <w:rPr>
          <w:rFonts w:ascii="Times New Roman" w:eastAsia="Times New Roman" w:hAnsi="Times New Roman" w:cs="Times New Roman"/>
          <w:color w:val="000000"/>
          <w:sz w:val="24"/>
          <w:szCs w:val="24"/>
        </w:rPr>
        <w:br/>
        <w:t>- No real-life risks involved</w:t>
      </w:r>
      <w:r w:rsidRPr="00E916B6">
        <w:rPr>
          <w:rFonts w:ascii="Times New Roman" w:eastAsia="Times New Roman" w:hAnsi="Times New Roman" w:cs="Times New Roman"/>
          <w:color w:val="000000"/>
          <w:sz w:val="24"/>
          <w:szCs w:val="24"/>
        </w:rPr>
        <w:br/>
        <w:t>- Few legal firms involved</w:t>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color w:val="000000"/>
          <w:sz w:val="24"/>
          <w:szCs w:val="24"/>
        </w:rPr>
        <w:br/>
        <w:t xml:space="preserve">● Weaknesses: </w:t>
      </w:r>
      <w:r w:rsidRPr="00E916B6">
        <w:rPr>
          <w:rFonts w:ascii="Times New Roman" w:eastAsia="Times New Roman" w:hAnsi="Times New Roman" w:cs="Times New Roman"/>
          <w:color w:val="000000"/>
          <w:sz w:val="24"/>
          <w:szCs w:val="24"/>
        </w:rPr>
        <w:br/>
        <w:t xml:space="preserve">They are: </w:t>
      </w:r>
      <w:r w:rsidRPr="00E916B6">
        <w:rPr>
          <w:rFonts w:ascii="Times New Roman" w:eastAsia="Times New Roman" w:hAnsi="Times New Roman" w:cs="Times New Roman"/>
          <w:color w:val="000000"/>
          <w:sz w:val="24"/>
          <w:szCs w:val="24"/>
        </w:rPr>
        <w:br/>
        <w:t>- Chances of data leakages or data hacking</w:t>
      </w:r>
      <w:r w:rsidRPr="00E916B6">
        <w:rPr>
          <w:rFonts w:ascii="Times New Roman" w:eastAsia="Times New Roman" w:hAnsi="Times New Roman" w:cs="Times New Roman"/>
          <w:color w:val="000000"/>
          <w:sz w:val="24"/>
          <w:szCs w:val="24"/>
        </w:rPr>
        <w:br/>
        <w:t>- High need for maintenance of credibility</w:t>
      </w:r>
      <w:r w:rsidRPr="00E916B6">
        <w:rPr>
          <w:rFonts w:ascii="Times New Roman" w:eastAsia="Times New Roman" w:hAnsi="Times New Roman" w:cs="Times New Roman"/>
          <w:color w:val="000000"/>
          <w:sz w:val="24"/>
          <w:szCs w:val="24"/>
        </w:rPr>
        <w:br/>
        <w:t>- Maintenance of Software-Device compatibility</w:t>
      </w:r>
      <w:r w:rsidRPr="00E916B6">
        <w:rPr>
          <w:rFonts w:ascii="Times New Roman" w:eastAsia="Times New Roman" w:hAnsi="Times New Roman" w:cs="Times New Roman"/>
          <w:color w:val="000000"/>
          <w:sz w:val="24"/>
          <w:szCs w:val="24"/>
        </w:rPr>
        <w:br/>
        <w:t xml:space="preserve">- High need for providence of friendly UI (user-interface) </w:t>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color w:val="000000"/>
          <w:sz w:val="24"/>
          <w:szCs w:val="24"/>
        </w:rPr>
        <w:br/>
        <w:t xml:space="preserve">● Opportunities: </w:t>
      </w:r>
      <w:r w:rsidRPr="00E916B6">
        <w:rPr>
          <w:rFonts w:ascii="Times New Roman" w:eastAsia="Times New Roman" w:hAnsi="Times New Roman" w:cs="Times New Roman"/>
          <w:color w:val="000000"/>
          <w:sz w:val="24"/>
          <w:szCs w:val="24"/>
        </w:rPr>
        <w:br/>
        <w:t xml:space="preserve">They are: </w:t>
      </w:r>
      <w:r w:rsidRPr="00E916B6">
        <w:rPr>
          <w:rFonts w:ascii="Times New Roman" w:eastAsia="Times New Roman" w:hAnsi="Times New Roman" w:cs="Times New Roman"/>
          <w:color w:val="000000"/>
          <w:sz w:val="24"/>
          <w:szCs w:val="24"/>
        </w:rPr>
        <w:br/>
        <w:t>- In college/university students</w:t>
      </w:r>
      <w:r w:rsidRPr="00E916B6">
        <w:rPr>
          <w:rFonts w:ascii="Times New Roman" w:eastAsia="Times New Roman" w:hAnsi="Times New Roman" w:cs="Times New Roman"/>
          <w:color w:val="000000"/>
          <w:sz w:val="24"/>
          <w:szCs w:val="24"/>
        </w:rPr>
        <w:br/>
        <w:t>- In providing easy accessibility</w:t>
      </w:r>
      <w:r w:rsidRPr="00E916B6">
        <w:rPr>
          <w:rFonts w:ascii="Times New Roman" w:eastAsia="Times New Roman" w:hAnsi="Times New Roman" w:cs="Times New Roman"/>
          <w:color w:val="000000"/>
          <w:sz w:val="24"/>
          <w:szCs w:val="24"/>
        </w:rPr>
        <w:br/>
        <w:t>- Popular product to be used in busy workplace environments</w:t>
      </w:r>
      <w:r w:rsidRPr="00E916B6">
        <w:rPr>
          <w:rFonts w:ascii="Times New Roman" w:eastAsia="Times New Roman" w:hAnsi="Times New Roman" w:cs="Times New Roman"/>
          <w:color w:val="000000"/>
          <w:sz w:val="24"/>
          <w:szCs w:val="24"/>
        </w:rPr>
        <w:br/>
        <w:t>- Popular product for transferring photos and videos</w:t>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color w:val="000000"/>
          <w:sz w:val="24"/>
          <w:szCs w:val="24"/>
        </w:rPr>
        <w:lastRenderedPageBreak/>
        <w:t> </w:t>
      </w:r>
      <w:r w:rsidRPr="00E916B6">
        <w:rPr>
          <w:rFonts w:ascii="Times New Roman" w:eastAsia="Times New Roman" w:hAnsi="Times New Roman" w:cs="Times New Roman"/>
          <w:color w:val="000000"/>
          <w:sz w:val="24"/>
          <w:szCs w:val="24"/>
        </w:rPr>
        <w:br/>
        <w:t xml:space="preserve">● Sales Strategy: </w:t>
      </w:r>
      <w:r w:rsidRPr="00E916B6">
        <w:rPr>
          <w:rFonts w:ascii="Times New Roman" w:eastAsia="Times New Roman" w:hAnsi="Times New Roman" w:cs="Times New Roman"/>
          <w:color w:val="000000"/>
          <w:sz w:val="24"/>
          <w:szCs w:val="24"/>
        </w:rPr>
        <w:br/>
        <w:t xml:space="preserve">They are: </w:t>
      </w:r>
      <w:r w:rsidRPr="00E916B6">
        <w:rPr>
          <w:rFonts w:ascii="Times New Roman" w:eastAsia="Times New Roman" w:hAnsi="Times New Roman" w:cs="Times New Roman"/>
          <w:color w:val="000000"/>
          <w:sz w:val="24"/>
          <w:szCs w:val="24"/>
        </w:rPr>
        <w:br/>
        <w:t>- The extension will cost about $10 (PKR 1600).</w:t>
      </w:r>
      <w:r w:rsidRPr="00E916B6">
        <w:rPr>
          <w:rFonts w:ascii="Times New Roman" w:eastAsia="Times New Roman" w:hAnsi="Times New Roman" w:cs="Times New Roman"/>
          <w:color w:val="000000"/>
          <w:sz w:val="24"/>
          <w:szCs w:val="24"/>
        </w:rPr>
        <w:br/>
        <w:t>- Monthly expense for the service will be $1.5 (PKR 240).</w:t>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b/>
          <w:bCs/>
          <w:color w:val="000000"/>
          <w:sz w:val="24"/>
          <w:szCs w:val="24"/>
        </w:rPr>
        <w:t xml:space="preserve">Financial Plan: </w:t>
      </w:r>
      <w:r w:rsidRPr="00E916B6">
        <w:rPr>
          <w:rFonts w:ascii="Times New Roman" w:eastAsia="Times New Roman" w:hAnsi="Times New Roman" w:cs="Times New Roman"/>
          <w:b/>
          <w:bCs/>
          <w:color w:val="000000"/>
          <w:sz w:val="24"/>
          <w:szCs w:val="24"/>
        </w:rPr>
        <w:br/>
      </w:r>
      <w:r w:rsidRPr="00E916B6">
        <w:rPr>
          <w:rFonts w:ascii="Times New Roman" w:eastAsia="Times New Roman" w:hAnsi="Times New Roman" w:cs="Times New Roman"/>
          <w:color w:val="000000"/>
          <w:sz w:val="24"/>
          <w:szCs w:val="24"/>
        </w:rPr>
        <w:br/>
        <w:t xml:space="preserve">● Break-even Analysis: </w:t>
      </w:r>
      <w:r w:rsidRPr="00E916B6">
        <w:rPr>
          <w:rFonts w:ascii="Times New Roman" w:eastAsia="Times New Roman" w:hAnsi="Times New Roman" w:cs="Times New Roman"/>
          <w:color w:val="000000"/>
          <w:sz w:val="24"/>
          <w:szCs w:val="24"/>
        </w:rPr>
        <w:br/>
        <w:t>For our break-even analysis, we assume running-costs of approximately PKR 10,000 /month, which include our payrolls,  utilities,  insurance, electricity cost, server-hosting and internet access cost for Small-scale and for large scale, we estimate approximately PKR 1,500,000 /month, which include our payroll, employee-payroll, utilities, insurance, electricity cost, server-hosting, building rent,  and internet access cost. To meet these expenses and earn more profit, we must have at least 10,000 users at large (240*10,000 = PKR 2,400,000) scale and 1,000 users at small scale (240*1,000 = PKR 240,000). (Not including the sale cost of $10).</w:t>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color w:val="000000"/>
          <w:sz w:val="24"/>
          <w:szCs w:val="24"/>
        </w:rPr>
        <w:br/>
        <w:t xml:space="preserve">● Projected Cash Flow: </w:t>
      </w:r>
      <w:r w:rsidRPr="00E916B6">
        <w:rPr>
          <w:rFonts w:ascii="Times New Roman" w:eastAsia="Times New Roman" w:hAnsi="Times New Roman" w:cs="Times New Roman"/>
          <w:color w:val="000000"/>
          <w:sz w:val="24"/>
          <w:szCs w:val="24"/>
        </w:rPr>
        <w:br/>
        <w:t>Our conservative projections show that our business can generate positive cash flows and sufficient cash reserves.</w:t>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color w:val="000000"/>
          <w:sz w:val="24"/>
          <w:szCs w:val="24"/>
        </w:rPr>
        <w:br/>
        <w:t xml:space="preserve">● Long-term Plan: </w:t>
      </w:r>
      <w:r w:rsidRPr="00E916B6">
        <w:rPr>
          <w:rFonts w:ascii="Times New Roman" w:eastAsia="Times New Roman" w:hAnsi="Times New Roman" w:cs="Times New Roman"/>
          <w:color w:val="000000"/>
          <w:sz w:val="24"/>
          <w:szCs w:val="24"/>
        </w:rPr>
        <w:br/>
        <w:t>This is a 2-3-year plan. Projections for further periods are not considered relevant at this time, as the service will take time to reach the targeted number of users.</w:t>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b/>
          <w:bCs/>
          <w:color w:val="000000"/>
          <w:sz w:val="24"/>
          <w:szCs w:val="24"/>
        </w:rPr>
        <w:t>Important Assumptions:</w:t>
      </w:r>
    </w:p>
    <w:p w14:paraId="3CF05737" w14:textId="77777777" w:rsidR="00132E5C" w:rsidRPr="00E916B6" w:rsidRDefault="00132E5C" w:rsidP="00132E5C">
      <w:pPr>
        <w:spacing w:before="240" w:line="240" w:lineRule="auto"/>
        <w:rPr>
          <w:rFonts w:ascii="Calibri" w:eastAsia="Times New Roman" w:hAnsi="Calibri" w:cs="Calibri"/>
          <w:sz w:val="24"/>
          <w:szCs w:val="24"/>
        </w:rPr>
      </w:pPr>
      <w:r w:rsidRPr="00E916B6">
        <w:rPr>
          <w:rFonts w:ascii="Times New Roman" w:eastAsia="Times New Roman" w:hAnsi="Times New Roman" w:cs="Times New Roman"/>
          <w:color w:val="000000"/>
          <w:sz w:val="24"/>
          <w:szCs w:val="24"/>
        </w:rPr>
        <w:t xml:space="preserve">● Security Risks: </w:t>
      </w:r>
      <w:r w:rsidRPr="00E916B6">
        <w:rPr>
          <w:rFonts w:ascii="Times New Roman" w:eastAsia="Times New Roman" w:hAnsi="Times New Roman" w:cs="Times New Roman"/>
          <w:color w:val="000000"/>
          <w:sz w:val="24"/>
          <w:szCs w:val="24"/>
        </w:rPr>
        <w:br/>
        <w:t>The risk of cyber-security must be strongly considered as even a onetime incident of security could cause the death of the whole business.</w:t>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color w:val="000000"/>
          <w:sz w:val="24"/>
          <w:szCs w:val="24"/>
        </w:rPr>
        <w:br/>
        <w:t xml:space="preserve">● Cash flow deficiency: </w:t>
      </w:r>
      <w:r w:rsidRPr="00E916B6">
        <w:rPr>
          <w:rFonts w:ascii="Times New Roman" w:eastAsia="Times New Roman" w:hAnsi="Times New Roman" w:cs="Times New Roman"/>
          <w:color w:val="000000"/>
          <w:sz w:val="24"/>
          <w:szCs w:val="24"/>
        </w:rPr>
        <w:br/>
        <w:t>In case the service does not achieve the desired amount of user-base or the service is not that widely used or the app loses its usability. Therefore, it is advised to first test the value and implementation of the app at small scales then, if the results are positive move to large-scale implementation.</w:t>
      </w:r>
    </w:p>
    <w:p w14:paraId="59EF99E7" w14:textId="3C9E1300" w:rsidR="000A6E79" w:rsidRPr="00E916B6" w:rsidRDefault="000A6E79" w:rsidP="00132E5C">
      <w:pPr>
        <w:rPr>
          <w:sz w:val="24"/>
          <w:szCs w:val="24"/>
        </w:rPr>
      </w:pPr>
    </w:p>
    <w:sectPr w:rsidR="000A6E79" w:rsidRPr="00E916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9FAC26" w14:textId="77777777" w:rsidR="009D07E9" w:rsidRDefault="009D07E9" w:rsidP="00B028B9">
      <w:pPr>
        <w:spacing w:after="0" w:line="240" w:lineRule="auto"/>
      </w:pPr>
      <w:r>
        <w:separator/>
      </w:r>
    </w:p>
  </w:endnote>
  <w:endnote w:type="continuationSeparator" w:id="0">
    <w:p w14:paraId="6E816CB6" w14:textId="77777777" w:rsidR="009D07E9" w:rsidRDefault="009D07E9" w:rsidP="00B02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D80EE9" w14:textId="77777777" w:rsidR="009D07E9" w:rsidRDefault="009D07E9" w:rsidP="00B028B9">
      <w:pPr>
        <w:spacing w:after="0" w:line="240" w:lineRule="auto"/>
      </w:pPr>
      <w:r>
        <w:separator/>
      </w:r>
    </w:p>
  </w:footnote>
  <w:footnote w:type="continuationSeparator" w:id="0">
    <w:p w14:paraId="2970E565" w14:textId="77777777" w:rsidR="009D07E9" w:rsidRDefault="009D07E9" w:rsidP="00B028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7C70"/>
    <w:rsid w:val="0006138D"/>
    <w:rsid w:val="000A6E79"/>
    <w:rsid w:val="00132E5C"/>
    <w:rsid w:val="00145AAC"/>
    <w:rsid w:val="00157C70"/>
    <w:rsid w:val="00161843"/>
    <w:rsid w:val="00173677"/>
    <w:rsid w:val="00183D44"/>
    <w:rsid w:val="001939D4"/>
    <w:rsid w:val="0023439E"/>
    <w:rsid w:val="00277541"/>
    <w:rsid w:val="00284C9B"/>
    <w:rsid w:val="002F138E"/>
    <w:rsid w:val="003D342E"/>
    <w:rsid w:val="004014E0"/>
    <w:rsid w:val="00497789"/>
    <w:rsid w:val="00583495"/>
    <w:rsid w:val="005B2DB9"/>
    <w:rsid w:val="006103A4"/>
    <w:rsid w:val="006C4375"/>
    <w:rsid w:val="006D71D3"/>
    <w:rsid w:val="007B60E1"/>
    <w:rsid w:val="007D6270"/>
    <w:rsid w:val="009870CC"/>
    <w:rsid w:val="00996A84"/>
    <w:rsid w:val="009A55F2"/>
    <w:rsid w:val="009D07E9"/>
    <w:rsid w:val="00A15A6C"/>
    <w:rsid w:val="00A17DF8"/>
    <w:rsid w:val="00A33B66"/>
    <w:rsid w:val="00A5431E"/>
    <w:rsid w:val="00B028B9"/>
    <w:rsid w:val="00B62D49"/>
    <w:rsid w:val="00C14B68"/>
    <w:rsid w:val="00C55B6D"/>
    <w:rsid w:val="00C70539"/>
    <w:rsid w:val="00C767CE"/>
    <w:rsid w:val="00C82847"/>
    <w:rsid w:val="00CC27A8"/>
    <w:rsid w:val="00CD63D2"/>
    <w:rsid w:val="00D12341"/>
    <w:rsid w:val="00D65E29"/>
    <w:rsid w:val="00DE158A"/>
    <w:rsid w:val="00DF6594"/>
    <w:rsid w:val="00E00CA9"/>
    <w:rsid w:val="00E00F9C"/>
    <w:rsid w:val="00E916B6"/>
    <w:rsid w:val="00EC5CD3"/>
    <w:rsid w:val="00ED2B4A"/>
    <w:rsid w:val="00F17517"/>
    <w:rsid w:val="00F57BE3"/>
    <w:rsid w:val="00F616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A40FFD"/>
  <w15:docId w15:val="{5C10A00E-DD6E-472B-99C3-B24C4FE1C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ceitemhidden">
    <w:name w:val="mceitemhidden"/>
    <w:basedOn w:val="DefaultParagraphFont"/>
    <w:rsid w:val="00A5431E"/>
  </w:style>
  <w:style w:type="character" w:styleId="Strong">
    <w:name w:val="Strong"/>
    <w:basedOn w:val="DefaultParagraphFont"/>
    <w:uiPriority w:val="22"/>
    <w:qFormat/>
    <w:rsid w:val="007D6270"/>
    <w:rPr>
      <w:b/>
      <w:bCs/>
    </w:rPr>
  </w:style>
  <w:style w:type="paragraph" w:styleId="Header">
    <w:name w:val="header"/>
    <w:basedOn w:val="Normal"/>
    <w:link w:val="HeaderChar"/>
    <w:uiPriority w:val="99"/>
    <w:unhideWhenUsed/>
    <w:rsid w:val="00B02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8B9"/>
  </w:style>
  <w:style w:type="paragraph" w:styleId="Footer">
    <w:name w:val="footer"/>
    <w:basedOn w:val="Normal"/>
    <w:link w:val="FooterChar"/>
    <w:uiPriority w:val="99"/>
    <w:unhideWhenUsed/>
    <w:rsid w:val="00B02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8B9"/>
  </w:style>
  <w:style w:type="paragraph" w:styleId="NormalWeb">
    <w:name w:val="Normal (Web)"/>
    <w:basedOn w:val="Normal"/>
    <w:uiPriority w:val="99"/>
    <w:semiHidden/>
    <w:unhideWhenUsed/>
    <w:rsid w:val="00F616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486559">
      <w:bodyDiv w:val="1"/>
      <w:marLeft w:val="0"/>
      <w:marRight w:val="0"/>
      <w:marTop w:val="0"/>
      <w:marBottom w:val="0"/>
      <w:divBdr>
        <w:top w:val="none" w:sz="0" w:space="0" w:color="auto"/>
        <w:left w:val="none" w:sz="0" w:space="0" w:color="auto"/>
        <w:bottom w:val="none" w:sz="0" w:space="0" w:color="auto"/>
        <w:right w:val="none" w:sz="0" w:space="0" w:color="auto"/>
      </w:divBdr>
      <w:divsChild>
        <w:div w:id="287441703">
          <w:marLeft w:val="0"/>
          <w:marRight w:val="0"/>
          <w:marTop w:val="0"/>
          <w:marBottom w:val="0"/>
          <w:divBdr>
            <w:top w:val="none" w:sz="0" w:space="0" w:color="auto"/>
            <w:left w:val="none" w:sz="0" w:space="0" w:color="auto"/>
            <w:bottom w:val="none" w:sz="0" w:space="0" w:color="auto"/>
            <w:right w:val="none" w:sz="0" w:space="0" w:color="auto"/>
          </w:divBdr>
          <w:divsChild>
            <w:div w:id="2091077708">
              <w:marLeft w:val="0"/>
              <w:marRight w:val="0"/>
              <w:marTop w:val="300"/>
              <w:marBottom w:val="300"/>
              <w:divBdr>
                <w:top w:val="none" w:sz="0" w:space="0" w:color="auto"/>
                <w:left w:val="none" w:sz="0" w:space="0" w:color="auto"/>
                <w:bottom w:val="none" w:sz="0" w:space="0" w:color="auto"/>
                <w:right w:val="none" w:sz="0" w:space="0" w:color="auto"/>
              </w:divBdr>
              <w:divsChild>
                <w:div w:id="1275673410">
                  <w:marLeft w:val="0"/>
                  <w:marRight w:val="0"/>
                  <w:marTop w:val="0"/>
                  <w:marBottom w:val="0"/>
                  <w:divBdr>
                    <w:top w:val="none" w:sz="0" w:space="0" w:color="auto"/>
                    <w:left w:val="none" w:sz="0" w:space="0" w:color="auto"/>
                    <w:bottom w:val="none" w:sz="0" w:space="0" w:color="auto"/>
                    <w:right w:val="none" w:sz="0" w:space="0" w:color="auto"/>
                  </w:divBdr>
                  <w:divsChild>
                    <w:div w:id="647437486">
                      <w:marLeft w:val="0"/>
                      <w:marRight w:val="0"/>
                      <w:marTop w:val="0"/>
                      <w:marBottom w:val="0"/>
                      <w:divBdr>
                        <w:top w:val="none" w:sz="0" w:space="1" w:color="auto"/>
                        <w:left w:val="none" w:sz="0" w:space="1" w:color="auto"/>
                        <w:bottom w:val="none" w:sz="0" w:space="1" w:color="auto"/>
                        <w:right w:val="none" w:sz="0" w:space="1" w:color="auto"/>
                      </w:divBdr>
                      <w:divsChild>
                        <w:div w:id="949825800">
                          <w:marLeft w:val="0"/>
                          <w:marRight w:val="0"/>
                          <w:marTop w:val="0"/>
                          <w:marBottom w:val="0"/>
                          <w:divBdr>
                            <w:top w:val="none" w:sz="0" w:space="0" w:color="auto"/>
                            <w:left w:val="none" w:sz="0" w:space="0" w:color="auto"/>
                            <w:bottom w:val="none" w:sz="0" w:space="0" w:color="auto"/>
                            <w:right w:val="none" w:sz="0" w:space="0" w:color="auto"/>
                          </w:divBdr>
                          <w:divsChild>
                            <w:div w:id="7274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06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916F3-B4C1-4832-B598-E11BFFBFB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1</Pages>
  <Words>1499</Words>
  <Characters>8549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dc:creator>
  <cp:lastModifiedBy>Abdul Rehman</cp:lastModifiedBy>
  <cp:revision>9</cp:revision>
  <dcterms:created xsi:type="dcterms:W3CDTF">2020-11-29T07:05:00Z</dcterms:created>
  <dcterms:modified xsi:type="dcterms:W3CDTF">2021-01-04T17:11:00Z</dcterms:modified>
</cp:coreProperties>
</file>