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Object Oriented Programming Lab Course Code: CL-217 Program: BS (Computer Science) Semester: Spring 2020 Duration: 220 Minutes + 20 mins for submission Total Marks: (40+60) Paper Date: 16 July 2020 Weight 50% Section: ALL Page(s): 4 Exam: Final Term Reg. No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Instruction/Notes: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Understanding the question paper is also part of the exam, so do not ask any clarification.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f2f2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Sparse Matrix? </w:t>
      </w:r>
      <w:r w:rsidDel="00000000" w:rsidR="00000000" w:rsidRPr="00000000">
        <w:rPr>
          <w:rFonts w:ascii="Arial" w:cs="Arial" w:eastAsia="Arial" w:hAnsi="Arial"/>
          <w:b w:val="1"/>
          <w:i w:val="0"/>
          <w:smallCaps w:val="0"/>
          <w:strike w:val="0"/>
          <w:color w:val="1a1a1a"/>
          <w:sz w:val="24"/>
          <w:szCs w:val="24"/>
          <w:u w:val="none"/>
          <w:shd w:fill="auto" w:val="clear"/>
          <w:vertAlign w:val="baseline"/>
          <w:rtl w:val="0"/>
        </w:rPr>
        <w:t xml:space="preserve">Example: n x m = 7 x 9 </w:t>
      </w:r>
      <w:r w:rsidDel="00000000" w:rsidR="00000000" w:rsidRPr="00000000">
        <w:rPr>
          <w:rFonts w:ascii="Arial" w:cs="Arial" w:eastAsia="Arial" w:hAnsi="Arial"/>
          <w:b w:val="0"/>
          <w:i w:val="0"/>
          <w:smallCaps w:val="0"/>
          <w:strike w:val="0"/>
          <w:color w:val="2f2f2f"/>
          <w:sz w:val="21.1200008392334"/>
          <w:szCs w:val="21.1200008392334"/>
          <w:u w:val="none"/>
          <w:shd w:fill="auto" w:val="clear"/>
          <w:vertAlign w:val="baseline"/>
          <w:rtl w:val="0"/>
        </w:rPr>
        <w:t xml:space="preserve">In computer programming, a matrix can be defined with a 2-dimensional array. Any array with 'm' columns and 'n' rows represents a </w:t>
      </w:r>
      <w:r w:rsidDel="00000000" w:rsidR="00000000" w:rsidRPr="00000000">
        <w:rPr>
          <w:rFonts w:ascii="Arial" w:cs="Arial" w:eastAsia="Arial" w:hAnsi="Arial"/>
          <w:b w:val="1"/>
          <w:i w:val="0"/>
          <w:smallCaps w:val="0"/>
          <w:strike w:val="0"/>
          <w:color w:val="2f2f2f"/>
          <w:sz w:val="22.079999923706055"/>
          <w:szCs w:val="22.079999923706055"/>
          <w:u w:val="none"/>
          <w:shd w:fill="auto" w:val="clear"/>
          <w:vertAlign w:val="baseline"/>
          <w:rtl w:val="0"/>
        </w:rPr>
        <w:t xml:space="preserve">n X m </w:t>
      </w:r>
      <w:r w:rsidDel="00000000" w:rsidR="00000000" w:rsidRPr="00000000">
        <w:rPr>
          <w:rFonts w:ascii="Arial" w:cs="Arial" w:eastAsia="Arial" w:hAnsi="Arial"/>
          <w:b w:val="0"/>
          <w:i w:val="0"/>
          <w:smallCaps w:val="0"/>
          <w:strike w:val="0"/>
          <w:color w:val="2f2f2f"/>
          <w:sz w:val="21.1200008392334"/>
          <w:szCs w:val="21.1200008392334"/>
          <w:u w:val="none"/>
          <w:shd w:fill="auto" w:val="clear"/>
          <w:vertAlign w:val="baseline"/>
          <w:rtl w:val="0"/>
        </w:rPr>
        <w:t xml:space="preserve">matrix. There may be a situation in which a matrix contains a greater number of ZERO values than NON-ZERO values. Such matrix is known as </w:t>
      </w:r>
      <w:r w:rsidDel="00000000" w:rsidR="00000000" w:rsidRPr="00000000">
        <w:rPr>
          <w:rFonts w:ascii="Arial" w:cs="Arial" w:eastAsia="Arial" w:hAnsi="Arial"/>
          <w:b w:val="1"/>
          <w:i w:val="0"/>
          <w:smallCaps w:val="0"/>
          <w:strike w:val="0"/>
          <w:color w:val="2f2f2f"/>
          <w:sz w:val="21.1200008392334"/>
          <w:szCs w:val="21.1200008392334"/>
          <w:u w:val="none"/>
          <w:shd w:fill="auto" w:val="clear"/>
          <w:vertAlign w:val="baseline"/>
          <w:rtl w:val="0"/>
        </w:rPr>
        <w:t xml:space="preserve">sparse matrix.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can store these sparse matrices using less memory, by storing only non-zero entries rather than storing all entries.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Consider two sparse matrices of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Size:3x7.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Sparse Matrix # 1 Sparse Matrix #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above sparse matrices will be stored in compact matrices, shown as below.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Compact Matrix # 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Compact Matrix #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are required to only allocate exact size of memory.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3 0 0 1 0 0 0 0 2 1 0 0 0 0 4 0 8 1 0 0 2 0 0 0 0 5 0 0 6 0 0 0 0 0 0 0 0 0 0 0 0 0 8 0 0 2 2 0 0 0 0 0 0 0 0 0 0 4 8 0 0 0 0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3 0 0 1 0 0 0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0 0 9 0 0 0 0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7 12 9 0 8 2 8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0 0 0 1 2 0 8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0 0 0 0 0 0 0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7 3 0 0 2 0 0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4.4" w:right="-158.3999999999991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implement the idea of storing the sparse matrix into a compact matrix, you need to implement the class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CompactMatrix. CompactMatrix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will have two data members,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rows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 **). You need 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required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functionalities: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74.4" w:right="-139.20000000000073" w:firstLine="0"/>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Constructors: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receives a sparse matrix and stores in mat (int **) in compressed/compact form.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 2. &lt;&lt; operator (Display):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displays the matrix in compact form.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3. Destructor. (10)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34.4" w:right="25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sample main program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given to you. NOTE: While evaluation, the values of these matrices and rows/cols can be changed.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619.2" w:right="874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0.80000000000013" w:right="2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const 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rows = 3, cols = 7;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m1[rows][cols] = { {3,0,0,1,0,0,0},{0,0,9,0,0,0,0},{7,12,9,0,8,2,8} };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m2[rows][cols] = { {0,0,0,1,2,0,8},{ 0,0,0,0,0,0,0},{ 7,0,3,0,2,0,0} };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*matrix1[rows];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*matrix2[rows];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//array of pointers same as int**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0; i &lt; rows; i++)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046.3999999999996" w:firstLine="0"/>
        <w:jc w:val="left"/>
        <w:rPr>
          <w:rFonts w:ascii="Arial" w:cs="Arial" w:eastAsia="Arial" w:hAnsi="Arial"/>
          <w:b w:val="1"/>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matrix1[i] = m1[i]; matrix2[i] = m2[i]; } </w:t>
      </w:r>
      <w:r w:rsidDel="00000000" w:rsidR="00000000" w:rsidRPr="00000000">
        <w:rPr>
          <w:rFonts w:ascii="Arial" w:cs="Arial" w:eastAsia="Arial" w:hAnsi="Arial"/>
          <w:b w:val="0"/>
          <w:i w:val="0"/>
          <w:smallCaps w:val="0"/>
          <w:strike w:val="0"/>
          <w:color w:val="2b91af"/>
          <w:sz w:val="24"/>
          <w:szCs w:val="24"/>
          <w:u w:val="none"/>
          <w:shd w:fill="auto" w:val="clear"/>
          <w:vertAlign w:val="baseline"/>
          <w:rtl w:val="0"/>
        </w:rPr>
        <w:t xml:space="preserve">CompactMatrix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compactMatrix1(matrix1, rows, cols); </w:t>
      </w:r>
      <w:r w:rsidDel="00000000" w:rsidR="00000000" w:rsidRPr="00000000">
        <w:rPr>
          <w:rFonts w:ascii="Arial" w:cs="Arial" w:eastAsia="Arial" w:hAnsi="Arial"/>
          <w:b w:val="0"/>
          <w:i w:val="0"/>
          <w:smallCaps w:val="0"/>
          <w:strike w:val="0"/>
          <w:color w:val="2b91af"/>
          <w:sz w:val="24"/>
          <w:szCs w:val="24"/>
          <w:u w:val="none"/>
          <w:shd w:fill="auto" w:val="clear"/>
          <w:vertAlign w:val="baseline"/>
          <w:rtl w:val="0"/>
        </w:rPr>
        <w:t xml:space="preserve">CompactMatrix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compactMatrix2(matrix2, rows, cols); cout&lt;&lt; compactMatrix1&lt;&lt;endl; cout </w:t>
      </w:r>
      <w:r w:rsidDel="00000000" w:rsidR="00000000" w:rsidRPr="00000000">
        <w:rPr>
          <w:rFonts w:ascii="Arial" w:cs="Arial" w:eastAsia="Arial" w:hAnsi="Arial"/>
          <w:b w:val="0"/>
          <w:i w:val="0"/>
          <w:smallCaps w:val="0"/>
          <w:strike w:val="0"/>
          <w:color w:val="008080"/>
          <w:sz w:val="24"/>
          <w:szCs w:val="24"/>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a31515"/>
          <w:sz w:val="24"/>
          <w:szCs w:val="24"/>
          <w:u w:val="none"/>
          <w:shd w:fill="auto" w:val="clear"/>
          <w:vertAlign w:val="baseline"/>
          <w:rtl w:val="0"/>
        </w:rPr>
        <w:t xml:space="preserve">"\n\n + \n\n"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cout&lt;&lt; compactMatrix2&lt;&lt;endl; cout </w:t>
      </w:r>
      <w:r w:rsidDel="00000000" w:rsidR="00000000" w:rsidRPr="00000000">
        <w:rPr>
          <w:rFonts w:ascii="Arial" w:cs="Arial" w:eastAsia="Arial" w:hAnsi="Arial"/>
          <w:b w:val="0"/>
          <w:i w:val="0"/>
          <w:smallCaps w:val="0"/>
          <w:strike w:val="0"/>
          <w:color w:val="008080"/>
          <w:sz w:val="24"/>
          <w:szCs w:val="24"/>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a31515"/>
          <w:sz w:val="24"/>
          <w:szCs w:val="24"/>
          <w:u w:val="none"/>
          <w:shd w:fill="auto" w:val="clear"/>
          <w:vertAlign w:val="baseline"/>
          <w:rtl w:val="0"/>
        </w:rPr>
        <w:t xml:space="preserve">"\n\n = \n\n"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Question # 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2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Dessert Shop which takes orders and sells cookies by the dozen, ice cream, and sundaes (ice cream with a topping). Your code will be used for the taking the orders only. To do this, you will implement an inheritance hierarchy of classes derived from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DessertItem Class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which specific types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derived. It contains only one data member, a name (char *). It also defines a number of methods. All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methods except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getCost()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are defined in a generic way.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getCost()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should only return 0 because the method of determining the costs varies based on the type of item. Tax amounts should be rounded to the nearest Rupees. For example, calculating the tax on a food item with a cost of 199 rupees with a tax rate of 2.0% should be 4 rupees.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72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Derived Classes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 classes which are derived from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must define a constructor.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Cookie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should be derived from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Cookie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has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price per dozen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are used to determine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4 cookies @ 399 rupees /dz. = 133 rupees. The cost should be rounded to the nearest rupees.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IceCream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should be derived from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DessertItem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IceCream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simply has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cost and flavor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Sundae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should be derived from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IceCream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Sundae 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cost of the IceCream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cost of the topping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Make the two functions getCost() and getTax() virtual in base class.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attributes/functions where needed to implement this system.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72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 class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class should have list of dessert Items in polymorphic order and the count of items. E.g DessertItems** itemsList; int noOfItems. Write appropriate constructors, destructor and printOrder function. In the constructor, of order class only count of items will be passed. Now, you have to implement a function placeOrder() as a member function of order class. Its partial implementation is given below: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04.8000000000001" w:right="826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void placeOrder()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5.2000000000001" w:right="682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userChoice; int i=0, itemCount=0; while(i&lt;this-&gt;noOfItems)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5.2" w:right="45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cout&lt;&lt;"Choose Item you want to add\n"; cin&gt;&gt;userChoice; if(userChoice==1)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55.1999999999998" w:right="29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parameters from user needed for a Cookie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35.2" w:right="3009.6000000000004" w:hanging="115.2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itemList[itemCount++]= new Cookie(...) //making base class pointer //point cookie object } else if(userChoice==2)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5.2" w:right="26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parameters from user needed for an IceCream itemList[itemCount++]= new IceCream(...) //making base class pointer //point IceCream object } else if(userChoice==3)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4.8000000000001"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parameters from user needed for a Sundae itemList[itemCount++]= new Sundae(...) //making base class pointer //point Sundae object } i++;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57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one person can order the system for multiple times, so in the main function you need to ask the user, how many orders you want to place. Let’s say, user wants to place two orders, two instances of order class will be created dynamically and the placeorder function will be called. Finally, all of the orders will be displayed on the system screen.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8000000000001" w:right="87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5.2000000000001"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totalOrders; cout&lt;&lt;"How many orders you want to place: ?"; cin&gt;&gt;totalOrders; Order ** ordersList = new Order[totalOrders]; for(int i=0; i&lt;totalOrders; i++)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4.8000000000001" w:right="22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itemsCount; cout&lt;&lt;"How many items you want: ?"; cin&gt;&gt;itemsCount; ordersList[i] = new Order(itemsCount); ordersList[i]-&gt;placeOrder(); } //diplay all the orders here int TotalCost; //Find totalCost (sum of costs of all items in list without tax) and print it. int TotalTax; //Find totalCost (sum of taxes of all items in list) and print it. //delete the dynamially allocated memory.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 w:line="276" w:lineRule="auto"/>
        <w:ind w:left="734.4" w:right="73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LUCK-------------------------------------------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