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39" w:rsidRPr="00FE04FD" w:rsidRDefault="00FE04FD" w:rsidP="00FE04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fr-FR"/>
        </w:rPr>
        <w:t>PROJECT REPORT: MY_ALGEBRA_PROJECT</w:t>
      </w:r>
    </w:p>
    <w:p w:rsidR="005A0539" w:rsidRPr="00FE04FD" w:rsidRDefault="005A0539" w:rsidP="005A0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t>Introduction</w:t>
      </w:r>
      <w:r w:rsid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t>:</w:t>
      </w:r>
    </w:p>
    <w:p w:rsidR="00FE04FD" w:rsidRDefault="005A0539" w:rsidP="00FE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The "My Algebra Project" applies machine learning techniques to analyze and classify music data. The project focuses on preprocessing a dataset, reducing dimensionality using Principal Component Analysis (PCA), and training</w:t>
      </w:r>
      <w:r w:rsid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multiple classification models.</w:t>
      </w:r>
    </w:p>
    <w:p w:rsidR="00FE04FD" w:rsidRPr="00FE04FD" w:rsidRDefault="005A0539" w:rsidP="00FE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gramStart"/>
      <w:r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t>Objectives</w:t>
      </w:r>
      <w:r w:rsidR="00FE04FD"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t> :</w:t>
      </w:r>
      <w:proofErr w:type="gramEnd"/>
    </w:p>
    <w:p w:rsidR="00FE04FD" w:rsidRPr="00FE04FD" w:rsidRDefault="005A0539" w:rsidP="00FE04FD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Clean and preprocess the dataset by handling missing values and encoding categorical features.</w:t>
      </w:r>
    </w:p>
    <w:p w:rsidR="00FE04FD" w:rsidRPr="00FE04FD" w:rsidRDefault="005A0539" w:rsidP="00FE04FD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Apply feature scaling and dimensionality reduction for better model performance.</w:t>
      </w:r>
    </w:p>
    <w:p w:rsidR="00FE04FD" w:rsidRPr="00FE04FD" w:rsidRDefault="005A0539" w:rsidP="00FE04FD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Train and evaluate multiple machine learning models for genre classification.</w:t>
      </w:r>
    </w:p>
    <w:p w:rsidR="005A0539" w:rsidRPr="00FE04FD" w:rsidRDefault="005A0539" w:rsidP="00FE04FD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Visualize data relationships and model results.</w:t>
      </w:r>
    </w:p>
    <w:p w:rsidR="00FE04FD" w:rsidRDefault="005A0539" w:rsidP="00FE0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proofErr w:type="spellStart"/>
      <w:r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Methodology</w:t>
      </w:r>
      <w:proofErr w:type="spellEnd"/>
    </w:p>
    <w:p w:rsidR="00FE04FD" w:rsidRDefault="00FE04FD" w:rsidP="00FE0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1.</w:t>
      </w:r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Data </w:t>
      </w:r>
      <w:proofErr w:type="spellStart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Loading</w:t>
      </w:r>
      <w:proofErr w:type="spellEnd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and </w:t>
      </w:r>
      <w:proofErr w:type="spellStart"/>
      <w:proofErr w:type="gramStart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Preprocessing</w:t>
      </w:r>
      <w:proofErr w:type="spellEnd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</w:p>
    <w:p w:rsidR="00FE04FD" w:rsidRPr="00FE04FD" w:rsidRDefault="005A0539" w:rsidP="00FE04FD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The dataset (music_dataset_mod.csv) is loaded and examined for missing values.</w:t>
      </w:r>
    </w:p>
    <w:p w:rsidR="00FE04FD" w:rsidRPr="00FE04FD" w:rsidRDefault="005A0539" w:rsidP="00FE04FD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Missing values in the Genre column are removed.</w:t>
      </w:r>
    </w:p>
    <w:p w:rsidR="005A0539" w:rsidRPr="00FE04FD" w:rsidRDefault="005A0539" w:rsidP="00FE04FD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Features are standardized using StandardScaler.</w:t>
      </w:r>
    </w:p>
    <w:p w:rsidR="00FE04FD" w:rsidRDefault="00FE04FD" w:rsidP="00FE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</w:t>
      </w:r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Exploratory Data </w:t>
      </w:r>
      <w:proofErr w:type="spellStart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Analysis</w:t>
      </w:r>
      <w:proofErr w:type="spellEnd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(EDA</w:t>
      </w:r>
      <w:proofErr w:type="gramStart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):</w:t>
      </w:r>
      <w:proofErr w:type="gramEnd"/>
    </w:p>
    <w:p w:rsidR="00FE04FD" w:rsidRDefault="005A0539" w:rsidP="00FE04F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A correlation </w:t>
      </w:r>
      <w:proofErr w:type="spellStart"/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heatmap</w:t>
      </w:r>
      <w:proofErr w:type="spellEnd"/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is generated to understand feature relationships.</w:t>
      </w:r>
    </w:p>
    <w:p w:rsidR="005A0539" w:rsidRPr="00FE04FD" w:rsidRDefault="005A0539" w:rsidP="00FE04F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PCA is applied to retain 85% of the data variance.</w:t>
      </w:r>
    </w:p>
    <w:p w:rsidR="00FE04FD" w:rsidRDefault="00FE04FD" w:rsidP="00FE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</w:t>
      </w:r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Model Training and </w:t>
      </w:r>
      <w:proofErr w:type="gramStart"/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Evaluation:</w:t>
      </w:r>
      <w:proofErr w:type="gramEnd"/>
    </w:p>
    <w:p w:rsidR="00FE04FD" w:rsidRDefault="005A0539" w:rsidP="00FE04FD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The dataset is split into training and testing sets (70/30 split).</w:t>
      </w:r>
    </w:p>
    <w:p w:rsidR="005A0539" w:rsidRPr="00FE04FD" w:rsidRDefault="00FE04FD" w:rsidP="00FE04FD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Two</w:t>
      </w:r>
      <w:r w:rsidR="005A0539"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models are trained: Logistic Regression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and </w:t>
      </w:r>
      <w:r w:rsidR="005A0539"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Support Vector Machine (SVM)</w:t>
      </w:r>
    </w:p>
    <w:p w:rsidR="00FE04FD" w:rsidRDefault="005A0539" w:rsidP="00FE04F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Model accuracy and classification reports are generated for performance assessment.</w:t>
      </w:r>
    </w:p>
    <w:p w:rsidR="005A0539" w:rsidRPr="00FE04FD" w:rsidRDefault="00FE04FD" w:rsidP="00FE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4.</w:t>
      </w:r>
      <w:r w:rsidR="005A0539" w:rsidRPr="00FE04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Genre Prediction for Missing Values:</w:t>
      </w:r>
    </w:p>
    <w:p w:rsidR="005A0539" w:rsidRPr="00FE04FD" w:rsidRDefault="005A0539" w:rsidP="00FE04F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Missing genres are predicted using the trained Random Forest model.</w:t>
      </w:r>
    </w:p>
    <w:p w:rsidR="005A0539" w:rsidRPr="00FE04FD" w:rsidRDefault="005A0539" w:rsidP="005A0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lastRenderedPageBreak/>
        <w:t>Results</w:t>
      </w:r>
    </w:p>
    <w:p w:rsidR="00FE04FD" w:rsidRDefault="005A0539" w:rsidP="00FE04F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PCA reduced the number of features while preserving significant variance.</w:t>
      </w:r>
    </w:p>
    <w:p w:rsidR="00FE04FD" w:rsidRDefault="005A0539" w:rsidP="00FE04F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The models achieved varying levels of accuracy, with SVM and Random Forest performing best.</w:t>
      </w:r>
    </w:p>
    <w:p w:rsidR="005A0539" w:rsidRPr="00FE04FD" w:rsidRDefault="005A0539" w:rsidP="00FE04F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bookmarkStart w:id="0" w:name="_GoBack"/>
      <w:bookmarkEnd w:id="0"/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Missing genre values were successfully predicted.</w:t>
      </w:r>
    </w:p>
    <w:p w:rsidR="005A0539" w:rsidRPr="00FE04FD" w:rsidRDefault="005A0539" w:rsidP="005A0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t>Conclusion</w:t>
      </w:r>
    </w:p>
    <w:p w:rsidR="005A0539" w:rsidRPr="00FE04FD" w:rsidRDefault="005A0539" w:rsidP="005A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This project demonstrates the effectiveness of machine learning in analyzing and classifying music data. The use of PCA for dimensionality reduction improved efficiency, and model evaluation helped identify the best-performing classifier.</w:t>
      </w:r>
    </w:p>
    <w:p w:rsidR="005A0539" w:rsidRPr="00FE04FD" w:rsidRDefault="005A0539" w:rsidP="005A0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</w:pPr>
      <w:r w:rsidRPr="00FE04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fr-FR"/>
        </w:rPr>
        <w:t>Contact</w:t>
      </w:r>
    </w:p>
    <w:p w:rsidR="005A0539" w:rsidRPr="00FE04FD" w:rsidRDefault="005A0539" w:rsidP="005A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For any questions</w:t>
      </w:r>
      <w:r w:rsidR="00FE04FD"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or contributions, reach out to </w:t>
      </w:r>
      <w:r w:rsidR="00FE04FD" w:rsidRPr="00FE04FD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US" w:eastAsia="fr-FR"/>
        </w:rPr>
        <w:t>moivre20041@yahoo.fr</w:t>
      </w:r>
      <w:r w:rsidRPr="00FE04F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.</w:t>
      </w:r>
    </w:p>
    <w:p w:rsidR="0021449D" w:rsidRPr="00FE04FD" w:rsidRDefault="002144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1449D" w:rsidRPr="00FE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7E5"/>
    <w:multiLevelType w:val="hybridMultilevel"/>
    <w:tmpl w:val="FB06DE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127BC"/>
    <w:multiLevelType w:val="hybridMultilevel"/>
    <w:tmpl w:val="349486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12C9"/>
    <w:multiLevelType w:val="hybridMultilevel"/>
    <w:tmpl w:val="D2ACBA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2600"/>
    <w:multiLevelType w:val="hybridMultilevel"/>
    <w:tmpl w:val="309C37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009B"/>
    <w:multiLevelType w:val="multilevel"/>
    <w:tmpl w:val="B81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07540"/>
    <w:multiLevelType w:val="hybridMultilevel"/>
    <w:tmpl w:val="B85ACB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F097B"/>
    <w:multiLevelType w:val="multilevel"/>
    <w:tmpl w:val="E9D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329CF"/>
    <w:multiLevelType w:val="multilevel"/>
    <w:tmpl w:val="332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E0B03"/>
    <w:multiLevelType w:val="multilevel"/>
    <w:tmpl w:val="26F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39"/>
    <w:rsid w:val="0021449D"/>
    <w:rsid w:val="005A0539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C044"/>
  <w15:chartTrackingRefBased/>
  <w15:docId w15:val="{2B26C6A9-5DBC-49CB-9E48-91B98BCE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0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A0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5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A053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053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A053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5A053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E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3</cp:revision>
  <dcterms:created xsi:type="dcterms:W3CDTF">2025-03-17T15:13:00Z</dcterms:created>
  <dcterms:modified xsi:type="dcterms:W3CDTF">2025-03-18T14:02:00Z</dcterms:modified>
</cp:coreProperties>
</file>