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FC2203" w:rsidRDefault="0062720C" w:rsidP="0062720C">
      <w:pPr>
        <w:rPr>
          <w:highlight w:val="green"/>
        </w:rPr>
      </w:pPr>
      <w:r w:rsidRPr="00780F44">
        <w:t>•</w:t>
      </w:r>
      <w:r w:rsidRPr="00780F44">
        <w:tab/>
      </w:r>
      <w:r w:rsidR="00382225" w:rsidRPr="00FC2203">
        <w:rPr>
          <w:highlight w:val="green"/>
        </w:rPr>
        <w:t>Public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Part</w:t>
      </w:r>
      <w:r w:rsidRPr="00FC2203">
        <w:rPr>
          <w:highlight w:val="green"/>
        </w:rPr>
        <w:t xml:space="preserve"> (</w:t>
      </w:r>
      <w:r w:rsidR="00382225" w:rsidRPr="00FC2203">
        <w:rPr>
          <w:highlight w:val="green"/>
        </w:rPr>
        <w:t>Accessible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without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authentication</w:t>
      </w:r>
      <w:r w:rsidRPr="00FC2203">
        <w:rPr>
          <w:highlight w:val="green"/>
        </w:rPr>
        <w:t>)</w:t>
      </w:r>
    </w:p>
    <w:p w14:paraId="53B1B534" w14:textId="0ED4DAAD" w:rsidR="0062720C" w:rsidRPr="00780F44" w:rsidRDefault="0062720C" w:rsidP="0062720C">
      <w:r w:rsidRPr="00FC2203">
        <w:rPr>
          <w:highlight w:val="green"/>
        </w:rPr>
        <w:t>•</w:t>
      </w:r>
      <w:r w:rsidRPr="00FC2203">
        <w:rPr>
          <w:highlight w:val="green"/>
        </w:rPr>
        <w:tab/>
      </w:r>
      <w:r w:rsidR="00382225" w:rsidRPr="00FC2203">
        <w:rPr>
          <w:highlight w:val="green"/>
        </w:rPr>
        <w:t>Priv</w:t>
      </w:r>
      <w:r w:rsidR="00780F44" w:rsidRPr="00FC2203">
        <w:rPr>
          <w:highlight w:val="green"/>
        </w:rPr>
        <w:t>a</w:t>
      </w:r>
      <w:r w:rsidR="00382225" w:rsidRPr="00FC2203">
        <w:rPr>
          <w:highlight w:val="green"/>
        </w:rPr>
        <w:t>t</w:t>
      </w:r>
      <w:r w:rsidR="00780F44" w:rsidRPr="00FC2203">
        <w:rPr>
          <w:highlight w:val="green"/>
        </w:rPr>
        <w:t>e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Part</w:t>
      </w:r>
      <w:r w:rsidRPr="00FC2203">
        <w:rPr>
          <w:highlight w:val="green"/>
        </w:rPr>
        <w:t xml:space="preserve"> (</w:t>
      </w:r>
      <w:r w:rsidR="00382225" w:rsidRPr="00FC2203">
        <w:rPr>
          <w:highlight w:val="green"/>
        </w:rPr>
        <w:t>Available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for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Registered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Users</w:t>
      </w:r>
      <w:r w:rsidRPr="00FC2203">
        <w:rPr>
          <w:highlight w:val="green"/>
        </w:rPr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FC2203" w:rsidRDefault="0062720C" w:rsidP="0062720C">
      <w:pPr>
        <w:numPr>
          <w:ilvl w:val="0"/>
          <w:numId w:val="33"/>
        </w:numPr>
        <w:contextualSpacing/>
        <w:rPr>
          <w:highlight w:val="green"/>
        </w:rPr>
      </w:pPr>
      <w:r w:rsidRPr="00FC2203">
        <w:rPr>
          <w:highlight w:val="green"/>
        </w:rPr>
        <w:t xml:space="preserve">At least 3 different </w:t>
      </w:r>
      <w:r w:rsidRPr="00FC2203">
        <w:rPr>
          <w:b/>
          <w:bCs/>
          <w:highlight w:val="green"/>
        </w:rPr>
        <w:t>dynamic pages</w:t>
      </w:r>
      <w:r w:rsidRPr="00FC2203">
        <w:rPr>
          <w:highlight w:val="green"/>
        </w:rPr>
        <w:t xml:space="preserve"> (pages like about, contacts, etc. do not count towards that figure)</w:t>
      </w:r>
    </w:p>
    <w:p w14:paraId="20462474" w14:textId="4EA8399F" w:rsidR="00542A06" w:rsidRPr="00FC2203" w:rsidRDefault="00542A06" w:rsidP="0062720C">
      <w:pPr>
        <w:numPr>
          <w:ilvl w:val="0"/>
          <w:numId w:val="33"/>
        </w:numPr>
        <w:contextualSpacing/>
        <w:rPr>
          <w:highlight w:val="green"/>
        </w:rPr>
      </w:pPr>
      <w:r w:rsidRPr="00FC2203">
        <w:rPr>
          <w:highlight w:val="green"/>
        </w:rPr>
        <w:t xml:space="preserve">Must have specific </w:t>
      </w:r>
      <w:r w:rsidRPr="00FC2203">
        <w:rPr>
          <w:b/>
          <w:bCs/>
          <w:highlight w:val="green"/>
        </w:rPr>
        <w:t>views</w:t>
      </w:r>
      <w:r w:rsidRPr="00FC2203">
        <w:rPr>
          <w:highlight w:val="green"/>
        </w:rPr>
        <w:t>:</w:t>
      </w:r>
    </w:p>
    <w:p w14:paraId="158FCAEA" w14:textId="553562AC" w:rsidR="00542A06" w:rsidRPr="00FC2203" w:rsidRDefault="00542A06" w:rsidP="00542A06">
      <w:pPr>
        <w:numPr>
          <w:ilvl w:val="1"/>
          <w:numId w:val="33"/>
        </w:numPr>
        <w:contextualSpacing/>
        <w:rPr>
          <w:highlight w:val="green"/>
        </w:rPr>
      </w:pPr>
      <w:r w:rsidRPr="00FC2203">
        <w:rPr>
          <w:b/>
          <w:bCs/>
          <w:highlight w:val="green"/>
        </w:rPr>
        <w:t>Catalog</w:t>
      </w:r>
      <w:r w:rsidRPr="00FC2203">
        <w:rPr>
          <w:highlight w:val="green"/>
        </w:rPr>
        <w:t xml:space="preserve"> – list of all created </w:t>
      </w:r>
      <w:r w:rsidR="003E7AFE" w:rsidRPr="00FC2203">
        <w:rPr>
          <w:highlight w:val="green"/>
        </w:rPr>
        <w:t>records</w:t>
      </w:r>
    </w:p>
    <w:p w14:paraId="1FE1408C" w14:textId="30424BEA" w:rsidR="00542A06" w:rsidRPr="00FC2203" w:rsidRDefault="00542A06" w:rsidP="00542A06">
      <w:pPr>
        <w:numPr>
          <w:ilvl w:val="1"/>
          <w:numId w:val="33"/>
        </w:numPr>
        <w:contextualSpacing/>
        <w:rPr>
          <w:highlight w:val="green"/>
        </w:rPr>
      </w:pPr>
      <w:r w:rsidRPr="00FC2203">
        <w:rPr>
          <w:b/>
          <w:bCs/>
          <w:highlight w:val="green"/>
        </w:rPr>
        <w:t>Details</w:t>
      </w:r>
      <w:r w:rsidRPr="00FC2203">
        <w:rPr>
          <w:highlight w:val="green"/>
        </w:rPr>
        <w:t xml:space="preserve"> – information about </w:t>
      </w:r>
      <w:r w:rsidR="00780F44" w:rsidRPr="00FC2203">
        <w:rPr>
          <w:highlight w:val="green"/>
        </w:rPr>
        <w:t xml:space="preserve">a </w:t>
      </w:r>
      <w:r w:rsidRPr="00FC2203">
        <w:rPr>
          <w:highlight w:val="green"/>
        </w:rPr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6D1FA6" w:rsidRDefault="0062720C" w:rsidP="0062720C">
      <w:pPr>
        <w:numPr>
          <w:ilvl w:val="0"/>
          <w:numId w:val="33"/>
        </w:numPr>
        <w:contextualSpacing/>
        <w:rPr>
          <w:highlight w:val="green"/>
        </w:rPr>
      </w:pPr>
      <w:r w:rsidRPr="006D1FA6">
        <w:rPr>
          <w:highlight w:val="green"/>
        </w:rPr>
        <w:t xml:space="preserve">Use React.js for the </w:t>
      </w:r>
      <w:r w:rsidRPr="006D1FA6">
        <w:rPr>
          <w:b/>
          <w:bCs/>
          <w:highlight w:val="green"/>
        </w:rPr>
        <w:t>client-side</w:t>
      </w:r>
    </w:p>
    <w:p w14:paraId="06B7F813" w14:textId="77777777" w:rsidR="0062720C" w:rsidRPr="006D1FA6" w:rsidRDefault="0062720C" w:rsidP="0062720C">
      <w:pPr>
        <w:numPr>
          <w:ilvl w:val="0"/>
          <w:numId w:val="33"/>
        </w:numPr>
        <w:contextualSpacing/>
        <w:rPr>
          <w:highlight w:val="green"/>
        </w:rPr>
      </w:pPr>
      <w:r w:rsidRPr="006D1FA6">
        <w:rPr>
          <w:highlight w:val="green"/>
        </w:rPr>
        <w:t xml:space="preserve">Communicate to a </w:t>
      </w:r>
      <w:r w:rsidRPr="006D1FA6">
        <w:rPr>
          <w:b/>
          <w:bCs/>
          <w:highlight w:val="green"/>
        </w:rPr>
        <w:t>remote service</w:t>
      </w:r>
      <w:r w:rsidRPr="006D1FA6">
        <w:rPr>
          <w:highlight w:val="green"/>
        </w:rPr>
        <w:t xml:space="preserve"> (via REST, sockets, </w:t>
      </w:r>
      <w:proofErr w:type="spellStart"/>
      <w:r w:rsidRPr="006D1FA6">
        <w:rPr>
          <w:highlight w:val="green"/>
        </w:rPr>
        <w:t>GraphQL</w:t>
      </w:r>
      <w:proofErr w:type="spellEnd"/>
      <w:r w:rsidRPr="006D1FA6">
        <w:rPr>
          <w:highlight w:val="green"/>
        </w:rPr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6D1FA6" w:rsidRDefault="000C49DA" w:rsidP="000C49DA">
      <w:pPr>
        <w:numPr>
          <w:ilvl w:val="0"/>
          <w:numId w:val="33"/>
        </w:numPr>
        <w:contextualSpacing/>
        <w:rPr>
          <w:highlight w:val="green"/>
        </w:rPr>
      </w:pPr>
      <w:r w:rsidRPr="006D1FA6">
        <w:rPr>
          <w:highlight w:val="green"/>
        </w:rPr>
        <w:t xml:space="preserve">Use a </w:t>
      </w:r>
      <w:r w:rsidRPr="006D1FA6">
        <w:rPr>
          <w:b/>
          <w:bCs/>
          <w:highlight w:val="green"/>
        </w:rPr>
        <w:t>source control system</w:t>
      </w:r>
      <w:r w:rsidRPr="006D1FA6">
        <w:rPr>
          <w:highlight w:val="green"/>
        </w:rPr>
        <w:t>, like GitHub</w:t>
      </w:r>
    </w:p>
    <w:p w14:paraId="5C92475F" w14:textId="3B42EC3F" w:rsidR="00C67AE1" w:rsidRPr="006D1FA6" w:rsidRDefault="00C67AE1" w:rsidP="000C49DA">
      <w:pPr>
        <w:numPr>
          <w:ilvl w:val="0"/>
          <w:numId w:val="33"/>
        </w:numPr>
        <w:contextualSpacing/>
        <w:rPr>
          <w:b/>
          <w:bCs/>
          <w:highlight w:val="green"/>
        </w:rPr>
      </w:pPr>
      <w:r w:rsidRPr="006D1FA6">
        <w:rPr>
          <w:b/>
          <w:bCs/>
          <w:highlight w:val="green"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lastRenderedPageBreak/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FC2203" w:rsidRDefault="00C67AE1" w:rsidP="00C67AE1">
      <w:pPr>
        <w:numPr>
          <w:ilvl w:val="0"/>
          <w:numId w:val="33"/>
        </w:numPr>
        <w:contextualSpacing/>
        <w:rPr>
          <w:highlight w:val="red"/>
        </w:rPr>
      </w:pPr>
      <w:r w:rsidRPr="00FC2203">
        <w:rPr>
          <w:highlight w:val="red"/>
        </w:rPr>
        <w:t xml:space="preserve">Brief </w:t>
      </w:r>
      <w:r w:rsidRPr="00FC2203">
        <w:rPr>
          <w:b/>
          <w:bCs/>
          <w:highlight w:val="red"/>
        </w:rPr>
        <w:t>documentation</w:t>
      </w:r>
      <w:r w:rsidRPr="00FC2203">
        <w:rPr>
          <w:highlight w:val="red"/>
        </w:rPr>
        <w:t xml:space="preserve"> on the project and project architecture (as .md file)</w:t>
      </w:r>
    </w:p>
    <w:p w14:paraId="6CC9AC64" w14:textId="659C642C" w:rsidR="00C67AE1" w:rsidRPr="006D1FA6" w:rsidRDefault="00C67AE1" w:rsidP="00C67AE1">
      <w:pPr>
        <w:numPr>
          <w:ilvl w:val="0"/>
          <w:numId w:val="33"/>
        </w:numPr>
        <w:contextualSpacing/>
        <w:rPr>
          <w:highlight w:val="green"/>
        </w:rPr>
      </w:pPr>
      <w:r w:rsidRPr="006D1FA6">
        <w:rPr>
          <w:highlight w:val="green"/>
        </w:rPr>
        <w:t>Demonstrate use of programming concepts - React Hooks, Context API</w:t>
      </w:r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6D1FA6" w:rsidRDefault="0062720C" w:rsidP="0062720C">
      <w:pPr>
        <w:rPr>
          <w:highlight w:val="green"/>
        </w:rPr>
      </w:pPr>
      <w:r w:rsidRPr="006D1FA6">
        <w:rPr>
          <w:highlight w:val="green"/>
        </w:rPr>
        <w:t xml:space="preserve">Each student will have to deliver a </w:t>
      </w:r>
      <w:r w:rsidRPr="006D1FA6">
        <w:rPr>
          <w:b/>
          <w:highlight w:val="green"/>
        </w:rPr>
        <w:t>public defense</w:t>
      </w:r>
      <w:r w:rsidRPr="006D1FA6">
        <w:rPr>
          <w:highlight w:val="green"/>
        </w:rPr>
        <w:t xml:space="preserve"> of their work in front of the other students, trainers</w:t>
      </w:r>
      <w:r w:rsidR="00A0141C" w:rsidRPr="006D1FA6">
        <w:rPr>
          <w:highlight w:val="green"/>
        </w:rPr>
        <w:t>,</w:t>
      </w:r>
      <w:r w:rsidRPr="006D1FA6">
        <w:rPr>
          <w:highlight w:val="green"/>
        </w:rPr>
        <w:t xml:space="preserve"> and assistants. Students will have </w:t>
      </w:r>
      <w:r w:rsidRPr="006D1FA6">
        <w:rPr>
          <w:b/>
          <w:highlight w:val="green"/>
        </w:rPr>
        <w:t xml:space="preserve">only </w:t>
      </w:r>
      <w:r w:rsidR="00E7160A" w:rsidRPr="006D1FA6">
        <w:rPr>
          <w:b/>
          <w:highlight w:val="green"/>
        </w:rPr>
        <w:t>20</w:t>
      </w:r>
      <w:r w:rsidRPr="006D1FA6">
        <w:rPr>
          <w:b/>
          <w:highlight w:val="green"/>
        </w:rPr>
        <w:t xml:space="preserve"> minutes</w:t>
      </w:r>
      <w:r w:rsidRPr="006D1FA6">
        <w:rPr>
          <w:highlight w:val="green"/>
        </w:rPr>
        <w:t xml:space="preserve"> for the following:</w:t>
      </w:r>
    </w:p>
    <w:p w14:paraId="1805F494" w14:textId="77777777" w:rsidR="0062720C" w:rsidRPr="006D1FA6" w:rsidRDefault="0062720C" w:rsidP="0062720C">
      <w:pPr>
        <w:numPr>
          <w:ilvl w:val="0"/>
          <w:numId w:val="12"/>
        </w:numPr>
        <w:spacing w:before="0" w:after="200"/>
        <w:contextualSpacing/>
        <w:rPr>
          <w:highlight w:val="green"/>
        </w:rPr>
      </w:pPr>
      <w:r w:rsidRPr="006D1FA6">
        <w:rPr>
          <w:b/>
          <w:highlight w:val="green"/>
        </w:rPr>
        <w:t>Demonstrate</w:t>
      </w:r>
      <w:r w:rsidRPr="006D1FA6">
        <w:rPr>
          <w:highlight w:val="green"/>
        </w:rPr>
        <w:t xml:space="preserve"> how the application works (very shortly)</w:t>
      </w:r>
    </w:p>
    <w:p w14:paraId="3784998C" w14:textId="7E51E313" w:rsidR="0062720C" w:rsidRPr="006D1FA6" w:rsidRDefault="0062720C" w:rsidP="0062720C">
      <w:pPr>
        <w:numPr>
          <w:ilvl w:val="0"/>
          <w:numId w:val="12"/>
        </w:numPr>
        <w:spacing w:before="0" w:after="200"/>
        <w:contextualSpacing/>
        <w:rPr>
          <w:highlight w:val="green"/>
        </w:rPr>
      </w:pPr>
      <w:r w:rsidRPr="006D1FA6">
        <w:rPr>
          <w:highlight w:val="green"/>
        </w:rPr>
        <w:t xml:space="preserve">Show the </w:t>
      </w:r>
      <w:r w:rsidRPr="006D1FA6">
        <w:rPr>
          <w:b/>
          <w:highlight w:val="green"/>
        </w:rPr>
        <w:t>source code</w:t>
      </w:r>
      <w:r w:rsidRPr="006D1FA6">
        <w:rPr>
          <w:highlight w:val="green"/>
        </w:rPr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6D1FA6">
        <w:rPr>
          <w:highlight w:val="green"/>
        </w:rPr>
        <w:t xml:space="preserve">Please be </w:t>
      </w:r>
      <w:r w:rsidRPr="006D1FA6">
        <w:rPr>
          <w:b/>
          <w:highlight w:val="green"/>
        </w:rPr>
        <w:t xml:space="preserve">strict in </w:t>
      </w:r>
      <w:r w:rsidR="00A0141C" w:rsidRPr="006D1FA6">
        <w:rPr>
          <w:b/>
          <w:highlight w:val="green"/>
        </w:rPr>
        <w:t xml:space="preserve">the </w:t>
      </w:r>
      <w:r w:rsidRPr="006D1FA6">
        <w:rPr>
          <w:b/>
          <w:highlight w:val="green"/>
        </w:rPr>
        <w:t>timing</w:t>
      </w:r>
      <w:r w:rsidRPr="006D1FA6">
        <w:rPr>
          <w:highlight w:val="green"/>
        </w:rPr>
        <w:t xml:space="preserve">! </w:t>
      </w:r>
      <w:r w:rsidR="00E71F6B" w:rsidRPr="006D1FA6">
        <w:rPr>
          <w:highlight w:val="green"/>
        </w:rPr>
        <w:t>I</w:t>
      </w:r>
      <w:r w:rsidRPr="006D1FA6">
        <w:rPr>
          <w:highlight w:val="green"/>
        </w:rPr>
        <w:t xml:space="preserve">n the </w:t>
      </w:r>
      <w:bookmarkStart w:id="2" w:name="_Hlk86053553"/>
      <w:r w:rsidR="00E7160A" w:rsidRPr="006D1FA6">
        <w:rPr>
          <w:b/>
          <w:bCs/>
          <w:highlight w:val="green"/>
        </w:rPr>
        <w:t>20</w:t>
      </w:r>
      <w:r w:rsidRPr="006D1FA6">
        <w:rPr>
          <w:b/>
          <w:bCs/>
          <w:highlight w:val="green"/>
          <w:vertAlign w:val="superscript"/>
        </w:rPr>
        <w:t>th</w:t>
      </w:r>
      <w:bookmarkEnd w:id="2"/>
      <w:r w:rsidRPr="006D1FA6">
        <w:rPr>
          <w:highlight w:val="green"/>
        </w:rPr>
        <w:t xml:space="preserve"> minute</w:t>
      </w:r>
      <w:r w:rsidR="00A0141C" w:rsidRPr="006D1FA6">
        <w:rPr>
          <w:highlight w:val="green"/>
        </w:rPr>
        <w:t>,</w:t>
      </w:r>
      <w:r w:rsidRPr="006D1FA6">
        <w:rPr>
          <w:highlight w:val="green"/>
        </w:rPr>
        <w:t xml:space="preserve"> you </w:t>
      </w:r>
      <w:r w:rsidRPr="006D1FA6">
        <w:rPr>
          <w:b/>
          <w:highlight w:val="green"/>
        </w:rPr>
        <w:t>will be interrupted</w:t>
      </w:r>
      <w:r w:rsidRPr="006D1FA6">
        <w:rPr>
          <w:highlight w:val="green"/>
        </w:rPr>
        <w:t xml:space="preserve">! It is </w:t>
      </w:r>
      <w:r w:rsidR="00A0141C" w:rsidRPr="006D1FA6">
        <w:rPr>
          <w:highlight w:val="green"/>
        </w:rPr>
        <w:t xml:space="preserve">a </w:t>
      </w:r>
      <w:r w:rsidRPr="006D1FA6">
        <w:rPr>
          <w:highlight w:val="green"/>
        </w:rPr>
        <w:t xml:space="preserve">good idea to leave </w:t>
      </w:r>
      <w:r w:rsidRPr="006D1FA6">
        <w:rPr>
          <w:b/>
          <w:highlight w:val="green"/>
        </w:rPr>
        <w:t xml:space="preserve">the last </w:t>
      </w:r>
      <w:r w:rsidR="009D0C05" w:rsidRPr="006D1FA6">
        <w:rPr>
          <w:b/>
          <w:highlight w:val="green"/>
        </w:rPr>
        <w:t>5</w:t>
      </w:r>
      <w:r w:rsidRPr="006D1FA6">
        <w:rPr>
          <w:b/>
          <w:highlight w:val="green"/>
        </w:rPr>
        <w:t xml:space="preserve"> minutes for questions</w:t>
      </w:r>
      <w:r w:rsidR="003E7AFE" w:rsidRPr="006D1FA6">
        <w:rPr>
          <w:b/>
          <w:highlight w:val="green"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FC2203" w:rsidRDefault="00C67AE1" w:rsidP="00C67AE1">
      <w:pPr>
        <w:numPr>
          <w:ilvl w:val="0"/>
          <w:numId w:val="35"/>
        </w:numPr>
        <w:contextualSpacing/>
        <w:rPr>
          <w:highlight w:val="green"/>
        </w:rPr>
      </w:pPr>
      <w:r w:rsidRPr="00FC2203">
        <w:rPr>
          <w:highlight w:val="green"/>
        </w:rPr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6D1FA6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  <w:highlight w:val="yellow"/>
        </w:rPr>
      </w:pPr>
      <w:r w:rsidRPr="006D1FA6">
        <w:rPr>
          <w:b/>
          <w:bCs/>
          <w:highlight w:val="yellow"/>
        </w:rPr>
        <w:t>Deploy</w:t>
      </w:r>
      <w:r w:rsidRPr="006D1FA6">
        <w:rPr>
          <w:highlight w:val="yellow"/>
        </w:rPr>
        <w:t xml:space="preserve"> </w:t>
      </w:r>
      <w:r w:rsidRPr="006D1FA6">
        <w:rPr>
          <w:b/>
          <w:bCs/>
          <w:highlight w:val="yellow"/>
        </w:rPr>
        <w:t>the</w:t>
      </w:r>
      <w:r w:rsidRPr="006D1FA6">
        <w:rPr>
          <w:highlight w:val="yellow"/>
        </w:rPr>
        <w:t xml:space="preserve"> </w:t>
      </w:r>
      <w:r w:rsidRPr="006D1FA6">
        <w:rPr>
          <w:b/>
          <w:bCs/>
          <w:highlight w:val="yellow"/>
        </w:rPr>
        <w:t>application</w:t>
      </w:r>
      <w:r w:rsidRPr="006D1FA6">
        <w:rPr>
          <w:highlight w:val="yellow"/>
        </w:rPr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30D9928E" w:rsidR="00C67AE1" w:rsidRDefault="00C67AE1" w:rsidP="00C67AE1">
      <w:pPr>
        <w:pStyle w:val="Heading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Heading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Heading2"/>
      </w:pPr>
      <w:r w:rsidRPr="00780F44">
        <w:t>Submission Deadline</w:t>
      </w:r>
    </w:p>
    <w:p w14:paraId="48FF094D" w14:textId="0B5B8858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9F615C">
        <w:rPr>
          <w:b/>
          <w:bCs/>
        </w:rPr>
        <w:t>7 Aug</w:t>
      </w:r>
      <w:r w:rsidR="00E539FB" w:rsidRPr="00780F44">
        <w:rPr>
          <w:b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9F615C">
        <w:rPr>
          <w:b/>
          <w:lang w:val="bg-BG"/>
        </w:rPr>
        <w:t>1</w:t>
      </w:r>
      <w:r w:rsidR="007B698A" w:rsidRPr="00780F44">
        <w:rPr>
          <w:b/>
        </w:rPr>
        <w:t xml:space="preserve"> </w:t>
      </w:r>
      <w:r w:rsidR="009F615C">
        <w:rPr>
          <w:b/>
        </w:rPr>
        <w:t>Aug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9F615C">
        <w:rPr>
          <w:b/>
        </w:rPr>
        <w:t>10 Aug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Heading2"/>
      </w:pPr>
      <w:r w:rsidRPr="00780F44">
        <w:t>Restrictions</w:t>
      </w:r>
    </w:p>
    <w:p w14:paraId="451CC3D0" w14:textId="3D643E7D" w:rsidR="00FD1194" w:rsidRPr="00780F44" w:rsidRDefault="00FD1194" w:rsidP="00FD1194">
      <w:bookmarkStart w:id="4" w:name="_Hlk86053898"/>
      <w:r w:rsidRPr="009148DB">
        <w:rPr>
          <w:highlight w:val="green"/>
        </w:rPr>
        <w:t xml:space="preserve">You can use </w:t>
      </w:r>
      <w:r w:rsidRPr="009148DB">
        <w:rPr>
          <w:b/>
          <w:bCs/>
          <w:highlight w:val="green"/>
        </w:rPr>
        <w:t>parts</w:t>
      </w:r>
      <w:r w:rsidRPr="009148DB">
        <w:rPr>
          <w:highlight w:val="green"/>
        </w:rPr>
        <w:t xml:space="preserve"> (some components, routing configurations, form validation</w:t>
      </w:r>
      <w:r w:rsidR="00A0141C" w:rsidRPr="009148DB">
        <w:rPr>
          <w:highlight w:val="green"/>
        </w:rPr>
        <w:t>,</w:t>
      </w:r>
      <w:r w:rsidRPr="009148DB">
        <w:rPr>
          <w:highlight w:val="green"/>
        </w:rPr>
        <w:t xml:space="preserve"> etc...) of the </w:t>
      </w:r>
      <w:r w:rsidRPr="009148DB">
        <w:rPr>
          <w:b/>
          <w:bCs/>
          <w:highlight w:val="green"/>
        </w:rPr>
        <w:t>course workshop</w:t>
      </w:r>
      <w:r w:rsidRPr="009148DB">
        <w:rPr>
          <w:highlight w:val="green"/>
        </w:rPr>
        <w:t xml:space="preserve">, but you are </w:t>
      </w:r>
      <w:r w:rsidRPr="009148DB">
        <w:rPr>
          <w:b/>
          <w:bCs/>
          <w:highlight w:val="green"/>
        </w:rPr>
        <w:t>NOT</w:t>
      </w:r>
      <w:r w:rsidRPr="009148DB">
        <w:rPr>
          <w:highlight w:val="green"/>
        </w:rPr>
        <w:t xml:space="preserve"> allowed to use the </w:t>
      </w:r>
      <w:r w:rsidRPr="009148DB">
        <w:rPr>
          <w:b/>
          <w:bCs/>
          <w:highlight w:val="green"/>
        </w:rPr>
        <w:t>whole workshop</w:t>
      </w:r>
      <w:r w:rsidRPr="009148DB">
        <w:rPr>
          <w:highlight w:val="green"/>
        </w:rPr>
        <w:t xml:space="preserve"> as your project assignment.</w:t>
      </w:r>
      <w:r w:rsidR="00E31B59" w:rsidRPr="009148DB">
        <w:rPr>
          <w:highlight w:val="green"/>
        </w:rPr>
        <w:t xml:space="preserve"> You are </w:t>
      </w:r>
      <w:r w:rsidR="00E31B59" w:rsidRPr="009148DB">
        <w:rPr>
          <w:b/>
          <w:bCs/>
          <w:highlight w:val="green"/>
        </w:rPr>
        <w:t>NOT</w:t>
      </w:r>
      <w:r w:rsidR="00E31B59" w:rsidRPr="009148DB">
        <w:rPr>
          <w:highlight w:val="green"/>
        </w:rPr>
        <w:t xml:space="preserve"> allowed to use </w:t>
      </w:r>
      <w:r w:rsidR="00E31B59" w:rsidRPr="009148DB">
        <w:rPr>
          <w:b/>
          <w:bCs/>
          <w:highlight w:val="green"/>
        </w:rPr>
        <w:t>HTML &amp; CSS</w:t>
      </w:r>
      <w:r w:rsidR="00E31B59" w:rsidRPr="009148DB">
        <w:rPr>
          <w:highlight w:val="green"/>
        </w:rPr>
        <w:t xml:space="preserve"> structures from </w:t>
      </w:r>
      <w:r w:rsidR="006F4C45" w:rsidRPr="009148DB">
        <w:rPr>
          <w:b/>
          <w:bCs/>
          <w:highlight w:val="green"/>
        </w:rPr>
        <w:t>JS</w:t>
      </w:r>
      <w:r w:rsidR="006F4C45" w:rsidRPr="009148DB">
        <w:rPr>
          <w:highlight w:val="green"/>
        </w:rPr>
        <w:t xml:space="preserve"> </w:t>
      </w:r>
      <w:r w:rsidR="00E31B59" w:rsidRPr="009148DB">
        <w:rPr>
          <w:b/>
          <w:bCs/>
          <w:highlight w:val="green"/>
        </w:rPr>
        <w:t>Back-End</w:t>
      </w:r>
      <w:r w:rsidR="00E31B59" w:rsidRPr="009148DB">
        <w:rPr>
          <w:highlight w:val="green"/>
        </w:rPr>
        <w:t xml:space="preserve"> and </w:t>
      </w:r>
      <w:r w:rsidR="006F4C45" w:rsidRPr="009148DB">
        <w:rPr>
          <w:b/>
          <w:bCs/>
          <w:highlight w:val="green"/>
        </w:rPr>
        <w:t>JS</w:t>
      </w:r>
      <w:r w:rsidR="006F4C45" w:rsidRPr="009148DB">
        <w:rPr>
          <w:highlight w:val="green"/>
        </w:rPr>
        <w:t xml:space="preserve"> </w:t>
      </w:r>
      <w:r w:rsidR="00E31B59" w:rsidRPr="009148DB">
        <w:rPr>
          <w:b/>
          <w:bCs/>
          <w:highlight w:val="green"/>
        </w:rPr>
        <w:t>Applications</w:t>
      </w:r>
      <w:r w:rsidR="00E31B59" w:rsidRPr="009148DB">
        <w:rPr>
          <w:highlight w:val="green"/>
        </w:rPr>
        <w:t xml:space="preserve"> Courses.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6A5B6" w14:textId="77777777" w:rsidR="00441D7E" w:rsidRDefault="00441D7E" w:rsidP="008068A2">
      <w:pPr>
        <w:spacing w:after="0" w:line="240" w:lineRule="auto"/>
      </w:pPr>
      <w:r>
        <w:separator/>
      </w:r>
    </w:p>
  </w:endnote>
  <w:endnote w:type="continuationSeparator" w:id="0">
    <w:p w14:paraId="54D7633A" w14:textId="77777777" w:rsidR="00441D7E" w:rsidRDefault="00441D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77777777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B7D7E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676D270" w14:textId="77777777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B7D7E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5E265" w14:textId="77777777" w:rsidR="00441D7E" w:rsidRDefault="00441D7E" w:rsidP="008068A2">
      <w:pPr>
        <w:spacing w:after="0" w:line="240" w:lineRule="auto"/>
      </w:pPr>
      <w:r>
        <w:separator/>
      </w:r>
    </w:p>
  </w:footnote>
  <w:footnote w:type="continuationSeparator" w:id="0">
    <w:p w14:paraId="2616F3DE" w14:textId="77777777" w:rsidR="00441D7E" w:rsidRDefault="00441D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00451">
    <w:abstractNumId w:val="1"/>
  </w:num>
  <w:num w:numId="2" w16cid:durableId="1660883756">
    <w:abstractNumId w:val="20"/>
  </w:num>
  <w:num w:numId="3" w16cid:durableId="367067584">
    <w:abstractNumId w:val="22"/>
  </w:num>
  <w:num w:numId="4" w16cid:durableId="1536427447">
    <w:abstractNumId w:val="21"/>
  </w:num>
  <w:num w:numId="5" w16cid:durableId="2136636443">
    <w:abstractNumId w:val="15"/>
  </w:num>
  <w:num w:numId="6" w16cid:durableId="1871719059">
    <w:abstractNumId w:val="32"/>
  </w:num>
  <w:num w:numId="7" w16cid:durableId="429158041">
    <w:abstractNumId w:val="16"/>
  </w:num>
  <w:num w:numId="8" w16cid:durableId="1959988830">
    <w:abstractNumId w:val="0"/>
  </w:num>
  <w:num w:numId="9" w16cid:durableId="889683791">
    <w:abstractNumId w:val="36"/>
  </w:num>
  <w:num w:numId="10" w16cid:durableId="1021132111">
    <w:abstractNumId w:val="11"/>
  </w:num>
  <w:num w:numId="11" w16cid:durableId="373966183">
    <w:abstractNumId w:val="25"/>
  </w:num>
  <w:num w:numId="12" w16cid:durableId="51659179">
    <w:abstractNumId w:val="26"/>
  </w:num>
  <w:num w:numId="13" w16cid:durableId="1716008951">
    <w:abstractNumId w:val="28"/>
  </w:num>
  <w:num w:numId="14" w16cid:durableId="1700354204">
    <w:abstractNumId w:val="3"/>
  </w:num>
  <w:num w:numId="15" w16cid:durableId="1971015707">
    <w:abstractNumId w:val="8"/>
  </w:num>
  <w:num w:numId="16" w16cid:durableId="109981102">
    <w:abstractNumId w:val="23"/>
  </w:num>
  <w:num w:numId="17" w16cid:durableId="11844448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02973973">
    <w:abstractNumId w:val="4"/>
  </w:num>
  <w:num w:numId="19" w16cid:durableId="199513105">
    <w:abstractNumId w:val="17"/>
  </w:num>
  <w:num w:numId="20" w16cid:durableId="1688944116">
    <w:abstractNumId w:val="2"/>
  </w:num>
  <w:num w:numId="21" w16cid:durableId="1211923149">
    <w:abstractNumId w:val="24"/>
  </w:num>
  <w:num w:numId="22" w16cid:durableId="509218546">
    <w:abstractNumId w:val="19"/>
  </w:num>
  <w:num w:numId="23" w16cid:durableId="2026246432">
    <w:abstractNumId w:val="27"/>
  </w:num>
  <w:num w:numId="24" w16cid:durableId="1266419970">
    <w:abstractNumId w:val="30"/>
  </w:num>
  <w:num w:numId="25" w16cid:durableId="1962036271">
    <w:abstractNumId w:val="5"/>
  </w:num>
  <w:num w:numId="26" w16cid:durableId="532115160">
    <w:abstractNumId w:val="18"/>
  </w:num>
  <w:num w:numId="27" w16cid:durableId="1743409529">
    <w:abstractNumId w:val="34"/>
  </w:num>
  <w:num w:numId="28" w16cid:durableId="899898225">
    <w:abstractNumId w:val="7"/>
  </w:num>
  <w:num w:numId="29" w16cid:durableId="971248512">
    <w:abstractNumId w:val="12"/>
  </w:num>
  <w:num w:numId="30" w16cid:durableId="1717700778">
    <w:abstractNumId w:val="31"/>
  </w:num>
  <w:num w:numId="31" w16cid:durableId="1202792250">
    <w:abstractNumId w:val="9"/>
  </w:num>
  <w:num w:numId="32" w16cid:durableId="515197214">
    <w:abstractNumId w:val="35"/>
  </w:num>
  <w:num w:numId="33" w16cid:durableId="676083126">
    <w:abstractNumId w:val="33"/>
  </w:num>
  <w:num w:numId="34" w16cid:durableId="1021277786">
    <w:abstractNumId w:val="6"/>
  </w:num>
  <w:num w:numId="35" w16cid:durableId="211772812">
    <w:abstractNumId w:val="14"/>
  </w:num>
  <w:num w:numId="36" w16cid:durableId="1884172132">
    <w:abstractNumId w:val="29"/>
  </w:num>
  <w:num w:numId="37" w16cid:durableId="132335008">
    <w:abstractNumId w:val="10"/>
  </w:num>
  <w:num w:numId="38" w16cid:durableId="303433389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D7E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679C3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1FA6"/>
    <w:rsid w:val="006D239A"/>
    <w:rsid w:val="006D31D9"/>
    <w:rsid w:val="006D4363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7F7D8D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125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48DB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2203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FCB6-E8A0-41A4-B4EA-705E77B3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1048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apdimitrov</cp:lastModifiedBy>
  <cp:revision>50</cp:revision>
  <cp:lastPrinted>2015-10-26T22:35:00Z</cp:lastPrinted>
  <dcterms:created xsi:type="dcterms:W3CDTF">2021-03-01T12:49:00Z</dcterms:created>
  <dcterms:modified xsi:type="dcterms:W3CDTF">2022-07-24T13:06:00Z</dcterms:modified>
  <cp:category>programming, education, software engineering, software development</cp:category>
</cp:coreProperties>
</file>