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2FF" w:rsidRPr="003F02FF" w:rsidRDefault="003F02FF" w:rsidP="003F02FF">
      <w:pPr>
        <w:spacing w:line="240" w:lineRule="auto"/>
        <w:jc w:val="center"/>
        <w:rPr>
          <w:rFonts w:ascii="Times New Roman" w:hAnsi="Times New Roman" w:cs="Times New Roman"/>
          <w:noProof/>
          <w:sz w:val="36"/>
        </w:rPr>
      </w:pPr>
      <w:r w:rsidRPr="003F02FF">
        <w:rPr>
          <w:rFonts w:ascii="Times New Roman" w:hAnsi="Times New Roman" w:cs="Times New Roman"/>
          <w:noProof/>
          <w:sz w:val="36"/>
        </w:rPr>
        <w:t>Санкт-Петербургский Национальный Исследовательский</w:t>
      </w:r>
      <w:r>
        <w:rPr>
          <w:rFonts w:ascii="Times New Roman" w:hAnsi="Times New Roman" w:cs="Times New Roman"/>
          <w:noProof/>
          <w:sz w:val="36"/>
        </w:rPr>
        <w:t xml:space="preserve"> </w:t>
      </w:r>
      <w:r w:rsidRPr="003F02FF">
        <w:rPr>
          <w:rFonts w:ascii="Times New Roman" w:hAnsi="Times New Roman" w:cs="Times New Roman"/>
          <w:noProof/>
          <w:sz w:val="36"/>
        </w:rPr>
        <w:t>Университет Информационных Технологий, Механики и</w:t>
      </w:r>
      <w:r>
        <w:rPr>
          <w:rFonts w:ascii="Times New Roman" w:hAnsi="Times New Roman" w:cs="Times New Roman"/>
          <w:noProof/>
          <w:sz w:val="36"/>
        </w:rPr>
        <w:t xml:space="preserve"> </w:t>
      </w:r>
      <w:r w:rsidRPr="003F02FF">
        <w:rPr>
          <w:rFonts w:ascii="Times New Roman" w:hAnsi="Times New Roman" w:cs="Times New Roman"/>
          <w:noProof/>
          <w:sz w:val="36"/>
        </w:rPr>
        <w:t>Оптики</w:t>
      </w:r>
    </w:p>
    <w:p w:rsidR="005D6F3E" w:rsidRDefault="003F02FF" w:rsidP="003F02FF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6"/>
        </w:rPr>
        <w:t>М</w:t>
      </w:r>
      <w:r w:rsidRPr="003F02FF">
        <w:rPr>
          <w:rFonts w:ascii="Times New Roman" w:hAnsi="Times New Roman" w:cs="Times New Roman"/>
          <w:noProof/>
          <w:sz w:val="36"/>
        </w:rPr>
        <w:t>ФКТиУ</w:t>
      </w:r>
      <w:r>
        <w:rPr>
          <w:rFonts w:ascii="Times New Roman" w:hAnsi="Times New Roman" w:cs="Times New Roman"/>
          <w:noProof/>
          <w:sz w:val="36"/>
        </w:rPr>
        <w:t>, СППО</w:t>
      </w:r>
    </w:p>
    <w:p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A47328" w:rsidRDefault="00A47328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A47328" w:rsidRDefault="00A47328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A47328" w:rsidRDefault="00A47328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3F02FF" w:rsidRPr="0001164F" w:rsidRDefault="00AA0734" w:rsidP="003F02FF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b/>
          <w:sz w:val="56"/>
        </w:rPr>
        <w:t>Домашняя</w:t>
      </w:r>
      <w:r w:rsidR="003F02FF" w:rsidRPr="003F02FF">
        <w:rPr>
          <w:rFonts w:ascii="Times New Roman" w:hAnsi="Times New Roman" w:cs="Times New Roman"/>
          <w:b/>
          <w:sz w:val="56"/>
        </w:rPr>
        <w:t xml:space="preserve"> работа №</w:t>
      </w:r>
      <w:r w:rsidR="0001164F" w:rsidRPr="0001164F">
        <w:rPr>
          <w:rFonts w:ascii="Times New Roman" w:hAnsi="Times New Roman" w:cs="Times New Roman"/>
          <w:b/>
          <w:sz w:val="56"/>
        </w:rPr>
        <w:t>2</w:t>
      </w:r>
    </w:p>
    <w:p w:rsidR="007F16AE" w:rsidRDefault="003F02FF" w:rsidP="001204E1">
      <w:pPr>
        <w:spacing w:line="240" w:lineRule="auto"/>
        <w:jc w:val="center"/>
        <w:rPr>
          <w:rFonts w:ascii="Times New Roman" w:hAnsi="Times New Roman" w:cs="Times New Roman"/>
          <w:sz w:val="48"/>
        </w:rPr>
      </w:pPr>
      <w:r w:rsidRPr="003F02FF">
        <w:rPr>
          <w:rFonts w:ascii="Times New Roman" w:hAnsi="Times New Roman" w:cs="Times New Roman"/>
          <w:sz w:val="48"/>
        </w:rPr>
        <w:t>по дисциплине</w:t>
      </w:r>
      <w:r>
        <w:rPr>
          <w:rFonts w:ascii="Times New Roman" w:hAnsi="Times New Roman" w:cs="Times New Roman"/>
          <w:sz w:val="72"/>
        </w:rPr>
        <w:br/>
      </w:r>
      <w:r w:rsidRPr="003F02FF">
        <w:rPr>
          <w:rFonts w:ascii="Times New Roman" w:hAnsi="Times New Roman" w:cs="Times New Roman"/>
          <w:sz w:val="48"/>
        </w:rPr>
        <w:t>«</w:t>
      </w:r>
      <w:r w:rsidR="0001164F">
        <w:rPr>
          <w:rFonts w:ascii="Times New Roman" w:hAnsi="Times New Roman" w:cs="Times New Roman"/>
          <w:sz w:val="48"/>
        </w:rPr>
        <w:t>Физика</w:t>
      </w:r>
      <w:r w:rsidRPr="003F02FF">
        <w:rPr>
          <w:rFonts w:ascii="Times New Roman" w:hAnsi="Times New Roman" w:cs="Times New Roman"/>
          <w:sz w:val="48"/>
        </w:rPr>
        <w:t>»</w:t>
      </w:r>
    </w:p>
    <w:p w:rsidR="001204E1" w:rsidRPr="003F02FF" w:rsidRDefault="001204E1" w:rsidP="001204E1">
      <w:pPr>
        <w:spacing w:line="240" w:lineRule="auto"/>
        <w:jc w:val="center"/>
        <w:rPr>
          <w:rFonts w:ascii="Times New Roman" w:hAnsi="Times New Roman" w:cs="Times New Roman"/>
          <w:sz w:val="72"/>
        </w:rPr>
      </w:pPr>
    </w:p>
    <w:p w:rsidR="00AE139F" w:rsidRPr="00AE139F" w:rsidRDefault="00AE139F" w:rsidP="007F16AE">
      <w:pPr>
        <w:spacing w:line="240" w:lineRule="auto"/>
        <w:rPr>
          <w:rFonts w:ascii="Times New Roman" w:hAnsi="Times New Roman" w:cs="Times New Roman"/>
          <w:sz w:val="52"/>
        </w:rPr>
      </w:pPr>
    </w:p>
    <w:p w:rsidR="00AE139F" w:rsidRDefault="00AE139F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511105" w:rsidRDefault="00511105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511105" w:rsidRDefault="00511105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C060B3" w:rsidRDefault="00C060B3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7F16AE" w:rsidRDefault="007F16AE" w:rsidP="00511105">
      <w:pPr>
        <w:spacing w:line="240" w:lineRule="auto"/>
        <w:jc w:val="righ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Выполнил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</w:rPr>
        <w:t xml:space="preserve">Анищенко Анатолий </w:t>
      </w:r>
      <w:r>
        <w:rPr>
          <w:rFonts w:ascii="Times New Roman" w:hAnsi="Times New Roman" w:cs="Times New Roman"/>
          <w:sz w:val="36"/>
        </w:rPr>
        <w:br/>
        <w:t>Группа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  <w:lang w:val="en-US"/>
        </w:rPr>
        <w:t>P</w:t>
      </w:r>
      <w:r w:rsidRPr="007F16AE">
        <w:rPr>
          <w:rFonts w:ascii="Times New Roman" w:hAnsi="Times New Roman" w:cs="Times New Roman"/>
          <w:sz w:val="36"/>
        </w:rPr>
        <w:t>3112</w:t>
      </w:r>
      <w:r>
        <w:rPr>
          <w:rFonts w:ascii="Times New Roman" w:hAnsi="Times New Roman" w:cs="Times New Roman"/>
          <w:sz w:val="36"/>
        </w:rPr>
        <w:br/>
        <w:t>Вариант</w:t>
      </w:r>
      <w:r w:rsidRPr="007F16AE">
        <w:rPr>
          <w:rFonts w:ascii="Times New Roman" w:hAnsi="Times New Roman" w:cs="Times New Roman"/>
          <w:sz w:val="36"/>
        </w:rPr>
        <w:t>:</w:t>
      </w:r>
      <w:r w:rsidR="0001164F">
        <w:rPr>
          <w:rFonts w:ascii="Times New Roman" w:hAnsi="Times New Roman" w:cs="Times New Roman"/>
          <w:sz w:val="36"/>
        </w:rPr>
        <w:t xml:space="preserve"> 2</w:t>
      </w:r>
    </w:p>
    <w:p w:rsidR="00AE139F" w:rsidRPr="00AE139F" w:rsidRDefault="00AE139F" w:rsidP="00AE139F">
      <w:pPr>
        <w:spacing w:line="240" w:lineRule="auto"/>
        <w:rPr>
          <w:rFonts w:ascii="Times New Roman" w:hAnsi="Times New Roman" w:cs="Times New Roman"/>
          <w:sz w:val="56"/>
        </w:rPr>
      </w:pPr>
    </w:p>
    <w:p w:rsidR="007F16AE" w:rsidRDefault="007F16AE" w:rsidP="007F16AE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  <w:t>2018</w:t>
      </w:r>
    </w:p>
    <w:p w:rsidR="0001164F" w:rsidRDefault="00724EA4" w:rsidP="0001164F">
      <w:pPr>
        <w:jc w:val="both"/>
        <w:rPr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="0001164F">
        <w:rPr>
          <w:sz w:val="28"/>
        </w:rPr>
        <w:lastRenderedPageBreak/>
        <w:t xml:space="preserve">1. Принимая протон </w:t>
      </w:r>
      <w:r w:rsidR="0001164F">
        <w:rPr>
          <w:i/>
          <w:sz w:val="28"/>
          <w:lang w:val="en-US"/>
        </w:rPr>
        <w:t>p</w:t>
      </w:r>
      <w:r w:rsidR="0001164F">
        <w:rPr>
          <w:sz w:val="28"/>
        </w:rPr>
        <w:t xml:space="preserve"> и электрон</w:t>
      </w:r>
      <w:r w:rsidR="0001164F" w:rsidRPr="00645E4B">
        <w:rPr>
          <w:sz w:val="28"/>
        </w:rPr>
        <w:t xml:space="preserve"> </w:t>
      </w:r>
      <w:r w:rsidR="0001164F">
        <w:rPr>
          <w:i/>
          <w:sz w:val="28"/>
          <w:lang w:val="en-US"/>
        </w:rPr>
        <w:t>e</w:t>
      </w:r>
      <w:r w:rsidR="0001164F" w:rsidRPr="00645E4B">
        <w:rPr>
          <w:sz w:val="28"/>
          <w:vertAlign w:val="superscript"/>
        </w:rPr>
        <w:t>–</w:t>
      </w:r>
      <w:r w:rsidR="0001164F">
        <w:rPr>
          <w:sz w:val="28"/>
        </w:rPr>
        <w:t xml:space="preserve">, из которых состоит атом водорода, за точечные заряды, находящиеся на расстоянии </w:t>
      </w:r>
      <w:r w:rsidR="0001164F">
        <w:rPr>
          <w:i/>
          <w:sz w:val="28"/>
          <w:lang w:val="en-US"/>
        </w:rPr>
        <w:t>r</w:t>
      </w:r>
      <w:r w:rsidR="0001164F">
        <w:rPr>
          <w:sz w:val="28"/>
        </w:rPr>
        <w:t xml:space="preserve"> = 50 пм (рис. 8), найдите значения напряженности </w:t>
      </w:r>
      <w:r w:rsidR="0001164F">
        <w:rPr>
          <w:i/>
          <w:sz w:val="28"/>
        </w:rPr>
        <w:t>Е</w:t>
      </w:r>
      <w:r w:rsidR="0001164F">
        <w:rPr>
          <w:sz w:val="28"/>
          <w:vertAlign w:val="subscript"/>
        </w:rPr>
        <w:t>A</w:t>
      </w:r>
      <w:r w:rsidR="0001164F">
        <w:rPr>
          <w:sz w:val="28"/>
        </w:rPr>
        <w:t xml:space="preserve"> и </w:t>
      </w:r>
      <w:r w:rsidR="0001164F">
        <w:rPr>
          <w:i/>
          <w:sz w:val="28"/>
        </w:rPr>
        <w:t>Е</w:t>
      </w:r>
      <w:r w:rsidR="0001164F">
        <w:rPr>
          <w:sz w:val="28"/>
          <w:vertAlign w:val="subscript"/>
        </w:rPr>
        <w:t>B</w:t>
      </w:r>
      <w:r w:rsidR="0001164F">
        <w:rPr>
          <w:sz w:val="28"/>
        </w:rPr>
        <w:t xml:space="preserve"> </w:t>
      </w:r>
      <w:r w:rsidR="0001164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1" locked="1" layoutInCell="0" allowOverlap="1">
                <wp:simplePos x="0" y="0"/>
                <wp:positionH relativeFrom="column">
                  <wp:posOffset>5139690</wp:posOffset>
                </wp:positionH>
                <wp:positionV relativeFrom="paragraph">
                  <wp:posOffset>1236980</wp:posOffset>
                </wp:positionV>
                <wp:extent cx="1463040" cy="274320"/>
                <wp:effectExtent l="0" t="1270" r="0" b="635"/>
                <wp:wrapTight wrapText="bothSides">
                  <wp:wrapPolygon edited="0">
                    <wp:start x="-281" y="0"/>
                    <wp:lineTo x="-281" y="20850"/>
                    <wp:lineTo x="21600" y="20850"/>
                    <wp:lineTo x="21600" y="0"/>
                    <wp:lineTo x="-281" y="0"/>
                  </wp:wrapPolygon>
                </wp:wrapTight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164F" w:rsidRDefault="0001164F" w:rsidP="0001164F">
                            <w:r>
                              <w:t>Рис. 1. К задаче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4.7pt;margin-top:97.4pt;width:115.2pt;height:21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" o:allowincell="f" stroked="f">
                <v:textbox>
                  <w:txbxContent>
                    <w:p w:rsidR="0001164F" w:rsidRDefault="0001164F" w:rsidP="0001164F">
                      <w:r>
                        <w:t>Рис. 1. К задаче 1.</w:t>
                      </w:r>
                    </w:p>
                  </w:txbxContent>
                </v:textbox>
                <w10:wrap type="tight"/>
                <w10:anchorlock/>
              </v:shape>
            </w:pict>
          </mc:Fallback>
        </mc:AlternateContent>
      </w:r>
      <w:r w:rsidR="0001164F">
        <w:rPr>
          <w:noProof/>
          <w:sz w:val="28"/>
        </w:rPr>
        <w:drawing>
          <wp:anchor distT="0" distB="0" distL="114300" distR="114300" simplePos="0" relativeHeight="251659264" behindDoc="0" locked="1" layoutInCell="0" allowOverlap="1">
            <wp:simplePos x="0" y="0"/>
            <wp:positionH relativeFrom="column">
              <wp:posOffset>5158740</wp:posOffset>
            </wp:positionH>
            <wp:positionV relativeFrom="paragraph">
              <wp:posOffset>-245110</wp:posOffset>
            </wp:positionV>
            <wp:extent cx="139065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304" y="21273"/>
                <wp:lineTo x="21304" y="0"/>
                <wp:lineTo x="0" y="0"/>
              </wp:wrapPolygon>
            </wp:wrapTight>
            <wp:docPr id="1" name="Рисунок 1" descr="ri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64F">
        <w:rPr>
          <w:sz w:val="28"/>
        </w:rPr>
        <w:t xml:space="preserve">электрического поля в точках </w:t>
      </w:r>
      <w:r w:rsidR="0001164F">
        <w:rPr>
          <w:i/>
          <w:sz w:val="28"/>
          <w:lang w:val="en-US"/>
        </w:rPr>
        <w:t>A</w:t>
      </w:r>
      <w:r w:rsidR="0001164F">
        <w:rPr>
          <w:sz w:val="28"/>
        </w:rPr>
        <w:t xml:space="preserve"> и </w:t>
      </w:r>
      <w:r w:rsidR="0001164F">
        <w:rPr>
          <w:i/>
          <w:sz w:val="28"/>
          <w:lang w:val="en-US"/>
        </w:rPr>
        <w:t>B</w:t>
      </w:r>
      <w:bookmarkStart w:id="0" w:name="_GoBack"/>
      <w:bookmarkEnd w:id="0"/>
      <w:r w:rsidR="0001164F">
        <w:rPr>
          <w:sz w:val="28"/>
        </w:rPr>
        <w:t>, когда частицы находятся в положении, изображенном на рис. 8.</w:t>
      </w:r>
    </w:p>
    <w:p w:rsidR="0001164F" w:rsidRPr="0001164F" w:rsidRDefault="0001164F" w:rsidP="0001164F">
      <w:pPr>
        <w:jc w:val="both"/>
        <w:rPr>
          <w:sz w:val="28"/>
        </w:rPr>
      </w:pPr>
      <w:r>
        <w:rPr>
          <w:sz w:val="28"/>
        </w:rPr>
        <w:tab/>
        <w:t xml:space="preserve">Ответ: </w:t>
      </w:r>
      <w:r>
        <w:rPr>
          <w:i/>
          <w:sz w:val="28"/>
        </w:rPr>
        <w:t>Е</w:t>
      </w:r>
      <w:r>
        <w:rPr>
          <w:sz w:val="28"/>
          <w:vertAlign w:val="subscript"/>
          <w:lang w:val="en-US"/>
        </w:rPr>
        <w:t>A</w:t>
      </w:r>
      <w:r>
        <w:rPr>
          <w:sz w:val="28"/>
          <w:lang w:val="en-US"/>
        </w:rPr>
        <w:t> </w:t>
      </w:r>
      <w:r>
        <w:rPr>
          <w:sz w:val="28"/>
        </w:rPr>
        <w:t>=</w:t>
      </w:r>
      <w:r>
        <w:rPr>
          <w:sz w:val="28"/>
          <w:lang w:val="en-US"/>
        </w:rPr>
        <w:t> </w:t>
      </w:r>
      <w:r>
        <w:rPr>
          <w:sz w:val="28"/>
        </w:rPr>
        <w:t>4,3∙10</w:t>
      </w:r>
      <w:r>
        <w:rPr>
          <w:sz w:val="28"/>
          <w:vertAlign w:val="superscript"/>
        </w:rPr>
        <w:t>11</w:t>
      </w:r>
      <w:r>
        <w:rPr>
          <w:sz w:val="28"/>
        </w:rPr>
        <w:t xml:space="preserve"> В/м,</w:t>
      </w:r>
      <w:r>
        <w:rPr>
          <w:sz w:val="28"/>
          <w:lang w:val="en-US"/>
        </w:rPr>
        <w:t> </w:t>
      </w:r>
      <w:r>
        <w:rPr>
          <w:i/>
          <w:sz w:val="28"/>
        </w:rPr>
        <w:t>Е</w:t>
      </w:r>
      <w:r>
        <w:rPr>
          <w:sz w:val="28"/>
          <w:vertAlign w:val="subscript"/>
          <w:lang w:val="en-US"/>
        </w:rPr>
        <w:t>B</w:t>
      </w:r>
      <w:r>
        <w:rPr>
          <w:sz w:val="28"/>
        </w:rPr>
        <w:t> = 4,2∙10</w:t>
      </w:r>
      <w:r>
        <w:rPr>
          <w:sz w:val="28"/>
          <w:vertAlign w:val="superscript"/>
        </w:rPr>
        <w:t>11</w:t>
      </w:r>
      <w:r>
        <w:rPr>
          <w:sz w:val="28"/>
        </w:rPr>
        <w:t xml:space="preserve"> В/м. </w:t>
      </w:r>
    </w:p>
    <w:p w:rsidR="0001164F" w:rsidRDefault="0001164F" w:rsidP="0001164F">
      <w:pPr>
        <w:shd w:val="clear" w:color="auto" w:fill="FFFFFF"/>
        <w:jc w:val="both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</w:rPr>
        <w:t xml:space="preserve">2. Равномерно заряженный фарфоровый шар с объемной плотностью заряда </w:t>
      </w:r>
      <w:r>
        <w:rPr>
          <w:snapToGrid w:val="0"/>
          <w:color w:val="000000"/>
          <w:sz w:val="28"/>
        </w:rPr>
        <w:sym w:font="Symbol" w:char="F072"/>
      </w:r>
      <w:r>
        <w:rPr>
          <w:snapToGrid w:val="0"/>
          <w:color w:val="000000"/>
          <w:sz w:val="28"/>
        </w:rPr>
        <w:t> = 15 </w:t>
      </w:r>
      <w:proofErr w:type="spellStart"/>
      <w:r>
        <w:rPr>
          <w:snapToGrid w:val="0"/>
          <w:color w:val="000000"/>
          <w:sz w:val="28"/>
        </w:rPr>
        <w:t>нКл</w:t>
      </w:r>
      <w:proofErr w:type="spellEnd"/>
      <w:r>
        <w:rPr>
          <w:snapToGrid w:val="0"/>
          <w:color w:val="000000"/>
          <w:sz w:val="28"/>
        </w:rPr>
        <w:t>/м</w:t>
      </w:r>
      <w:r>
        <w:rPr>
          <w:snapToGrid w:val="0"/>
          <w:color w:val="000000"/>
          <w:sz w:val="28"/>
          <w:vertAlign w:val="superscript"/>
        </w:rPr>
        <w:t>3</w:t>
      </w:r>
      <w:r>
        <w:rPr>
          <w:snapToGrid w:val="0"/>
          <w:color w:val="000000"/>
          <w:sz w:val="28"/>
        </w:rPr>
        <w:t xml:space="preserve"> имеет радиус </w:t>
      </w:r>
      <w:r>
        <w:rPr>
          <w:i/>
          <w:snapToGrid w:val="0"/>
          <w:color w:val="000000"/>
          <w:sz w:val="28"/>
          <w:lang w:val="en-US"/>
        </w:rPr>
        <w:t>R </w:t>
      </w:r>
      <w:r>
        <w:rPr>
          <w:snapToGrid w:val="0"/>
          <w:color w:val="000000"/>
          <w:sz w:val="28"/>
        </w:rPr>
        <w:t xml:space="preserve">= 10 см. Определить напряженность </w:t>
      </w:r>
      <w:r>
        <w:rPr>
          <w:i/>
          <w:snapToGrid w:val="0"/>
          <w:color w:val="000000"/>
          <w:sz w:val="28"/>
        </w:rPr>
        <w:t>Е</w:t>
      </w:r>
      <w:r>
        <w:rPr>
          <w:snapToGrid w:val="0"/>
          <w:color w:val="000000"/>
          <w:sz w:val="28"/>
        </w:rPr>
        <w:t xml:space="preserve"> электрического поля: а) на расстоянии </w:t>
      </w:r>
      <w:r>
        <w:rPr>
          <w:i/>
          <w:snapToGrid w:val="0"/>
          <w:color w:val="000000"/>
          <w:sz w:val="28"/>
          <w:lang w:val="en-US"/>
        </w:rPr>
        <w:t>r</w:t>
      </w:r>
      <w:r>
        <w:rPr>
          <w:snapToGrid w:val="0"/>
          <w:color w:val="000000"/>
          <w:sz w:val="28"/>
          <w:vertAlign w:val="subscript"/>
        </w:rPr>
        <w:t>1</w:t>
      </w:r>
      <w:r>
        <w:rPr>
          <w:snapToGrid w:val="0"/>
          <w:color w:val="000000"/>
          <w:sz w:val="28"/>
        </w:rPr>
        <w:t> </w:t>
      </w:r>
      <w:r>
        <w:rPr>
          <w:i/>
          <w:snapToGrid w:val="0"/>
          <w:color w:val="000000"/>
          <w:sz w:val="28"/>
        </w:rPr>
        <w:t>=</w:t>
      </w:r>
      <w:r>
        <w:rPr>
          <w:snapToGrid w:val="0"/>
          <w:color w:val="000000"/>
          <w:sz w:val="28"/>
        </w:rPr>
        <w:t xml:space="preserve"> 5,0 см от центра шара; б) на поверхности шара; в) на расстоянии </w:t>
      </w:r>
      <w:r>
        <w:rPr>
          <w:i/>
          <w:snapToGrid w:val="0"/>
          <w:color w:val="000000"/>
          <w:sz w:val="28"/>
        </w:rPr>
        <w:t>r</w:t>
      </w:r>
      <w:r>
        <w:rPr>
          <w:snapToGrid w:val="0"/>
          <w:color w:val="000000"/>
          <w:sz w:val="28"/>
          <w:vertAlign w:val="subscript"/>
        </w:rPr>
        <w:t>2 </w:t>
      </w:r>
      <w:r>
        <w:rPr>
          <w:i/>
          <w:snapToGrid w:val="0"/>
          <w:color w:val="000000"/>
          <w:sz w:val="28"/>
        </w:rPr>
        <w:t xml:space="preserve">= </w:t>
      </w:r>
      <w:r>
        <w:rPr>
          <w:snapToGrid w:val="0"/>
          <w:color w:val="000000"/>
          <w:sz w:val="28"/>
        </w:rPr>
        <w:t xml:space="preserve">15 см от центра шара. Построить график зависимости </w:t>
      </w:r>
      <w:r>
        <w:rPr>
          <w:i/>
          <w:snapToGrid w:val="0"/>
          <w:color w:val="000000"/>
          <w:sz w:val="28"/>
        </w:rPr>
        <w:t>Е</w:t>
      </w:r>
      <w:r>
        <w:rPr>
          <w:snapToGrid w:val="0"/>
          <w:color w:val="000000"/>
          <w:sz w:val="28"/>
        </w:rPr>
        <w:t>(</w:t>
      </w:r>
      <w:r>
        <w:rPr>
          <w:i/>
          <w:snapToGrid w:val="0"/>
          <w:color w:val="000000"/>
          <w:sz w:val="28"/>
        </w:rPr>
        <w:t>r</w:t>
      </w:r>
      <w:r>
        <w:rPr>
          <w:snapToGrid w:val="0"/>
          <w:color w:val="000000"/>
          <w:sz w:val="28"/>
        </w:rPr>
        <w:t>).</w:t>
      </w:r>
      <w:r>
        <w:rPr>
          <w:i/>
          <w:snapToGrid w:val="0"/>
          <w:color w:val="000000"/>
          <w:sz w:val="28"/>
        </w:rPr>
        <w:t xml:space="preserve"> </w:t>
      </w:r>
      <w:r>
        <w:rPr>
          <w:snapToGrid w:val="0"/>
          <w:color w:val="000000"/>
          <w:sz w:val="28"/>
        </w:rPr>
        <w:t>Диэлектрическая проницаемость фарфора ε = 5,0.</w:t>
      </w:r>
    </w:p>
    <w:p w:rsidR="0001164F" w:rsidRDefault="0001164F" w:rsidP="0001164F">
      <w:pPr>
        <w:shd w:val="clear" w:color="auto" w:fill="FFFFFF"/>
        <w:jc w:val="both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</w:rPr>
        <w:tab/>
        <w:t>Ответ:</w:t>
      </w:r>
      <w:r>
        <w:rPr>
          <w:snapToGrid w:val="0"/>
          <w:color w:val="000000"/>
          <w:sz w:val="28"/>
        </w:rPr>
        <w:tab/>
      </w:r>
      <w:r>
        <w:rPr>
          <w:snapToGrid w:val="0"/>
          <w:color w:val="000000"/>
          <w:sz w:val="28"/>
        </w:rPr>
        <w:t xml:space="preserve"> а) </w:t>
      </w:r>
      <w:r>
        <w:rPr>
          <w:i/>
          <w:snapToGrid w:val="0"/>
          <w:color w:val="000000"/>
          <w:sz w:val="28"/>
          <w:lang w:val="en-US"/>
        </w:rPr>
        <w:t>E</w:t>
      </w:r>
      <w:r>
        <w:rPr>
          <w:snapToGrid w:val="0"/>
          <w:color w:val="000000"/>
          <w:sz w:val="28"/>
        </w:rPr>
        <w:t>(</w:t>
      </w:r>
      <w:r>
        <w:rPr>
          <w:i/>
          <w:snapToGrid w:val="0"/>
          <w:color w:val="000000"/>
          <w:sz w:val="28"/>
          <w:lang w:val="en-US"/>
        </w:rPr>
        <w:t>r</w:t>
      </w:r>
      <w:r>
        <w:rPr>
          <w:snapToGrid w:val="0"/>
          <w:color w:val="000000"/>
          <w:sz w:val="28"/>
          <w:vertAlign w:val="subscript"/>
        </w:rPr>
        <w:t>1</w:t>
      </w:r>
      <w:r>
        <w:rPr>
          <w:snapToGrid w:val="0"/>
          <w:color w:val="000000"/>
          <w:sz w:val="28"/>
        </w:rPr>
        <w:t>)</w:t>
      </w:r>
      <w:r>
        <w:rPr>
          <w:snapToGrid w:val="0"/>
          <w:color w:val="000000"/>
          <w:sz w:val="28"/>
          <w:lang w:val="en-US"/>
        </w:rPr>
        <w:t> </w:t>
      </w:r>
      <w:r>
        <w:rPr>
          <w:snapToGrid w:val="0"/>
          <w:color w:val="000000"/>
          <w:sz w:val="28"/>
        </w:rPr>
        <w:t>= 5,6 В/м;</w:t>
      </w:r>
    </w:p>
    <w:p w:rsidR="0001164F" w:rsidRDefault="0001164F" w:rsidP="0001164F">
      <w:pPr>
        <w:shd w:val="clear" w:color="auto" w:fill="FFFFFF"/>
        <w:jc w:val="both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</w:rPr>
        <w:tab/>
      </w:r>
      <w:r>
        <w:rPr>
          <w:snapToGrid w:val="0"/>
          <w:color w:val="000000"/>
          <w:sz w:val="28"/>
        </w:rPr>
        <w:tab/>
      </w:r>
      <w:r>
        <w:rPr>
          <w:snapToGrid w:val="0"/>
          <w:color w:val="000000"/>
          <w:sz w:val="28"/>
        </w:rPr>
        <w:tab/>
      </w:r>
      <w:r>
        <w:rPr>
          <w:snapToGrid w:val="0"/>
          <w:color w:val="000000"/>
          <w:sz w:val="28"/>
        </w:rPr>
        <w:t xml:space="preserve">б) </w:t>
      </w:r>
      <w:r>
        <w:rPr>
          <w:i/>
          <w:snapToGrid w:val="0"/>
          <w:color w:val="000000"/>
          <w:sz w:val="28"/>
          <w:lang w:val="en-US"/>
        </w:rPr>
        <w:t>E</w:t>
      </w:r>
      <w:r>
        <w:rPr>
          <w:snapToGrid w:val="0"/>
          <w:color w:val="000000"/>
          <w:sz w:val="28"/>
        </w:rPr>
        <w:t>(</w:t>
      </w:r>
      <w:r>
        <w:rPr>
          <w:i/>
          <w:snapToGrid w:val="0"/>
          <w:color w:val="000000"/>
          <w:sz w:val="28"/>
          <w:lang w:val="en-US"/>
        </w:rPr>
        <w:t>R</w:t>
      </w:r>
      <w:r>
        <w:rPr>
          <w:snapToGrid w:val="0"/>
          <w:color w:val="000000"/>
          <w:sz w:val="28"/>
        </w:rPr>
        <w:t>)</w:t>
      </w:r>
      <w:r>
        <w:rPr>
          <w:i/>
          <w:snapToGrid w:val="0"/>
          <w:color w:val="000000"/>
          <w:sz w:val="28"/>
          <w:lang w:val="en-US"/>
        </w:rPr>
        <w:t> </w:t>
      </w:r>
      <w:r>
        <w:rPr>
          <w:snapToGrid w:val="0"/>
          <w:color w:val="000000"/>
          <w:sz w:val="28"/>
        </w:rPr>
        <w:t xml:space="preserve">= 11 В/м (для </w:t>
      </w:r>
      <w:r>
        <w:rPr>
          <w:i/>
          <w:snapToGrid w:val="0"/>
          <w:color w:val="000000"/>
          <w:sz w:val="28"/>
        </w:rPr>
        <w:t>r</w:t>
      </w:r>
      <w:r>
        <w:rPr>
          <w:snapToGrid w:val="0"/>
          <w:color w:val="000000"/>
          <w:sz w:val="28"/>
        </w:rPr>
        <w:t> </w:t>
      </w:r>
      <w:r>
        <w:rPr>
          <w:snapToGrid w:val="0"/>
          <w:color w:val="000000"/>
          <w:sz w:val="28"/>
        </w:rPr>
        <w:sym w:font="MT Symbol" w:char="00A3"/>
      </w:r>
      <w:r>
        <w:rPr>
          <w:snapToGrid w:val="0"/>
          <w:color w:val="000000"/>
          <w:sz w:val="28"/>
        </w:rPr>
        <w:t> </w:t>
      </w:r>
      <w:r>
        <w:rPr>
          <w:i/>
          <w:snapToGrid w:val="0"/>
          <w:color w:val="000000"/>
          <w:sz w:val="28"/>
        </w:rPr>
        <w:t>R</w:t>
      </w:r>
      <w:r>
        <w:rPr>
          <w:snapToGrid w:val="0"/>
          <w:color w:val="000000"/>
          <w:sz w:val="28"/>
        </w:rPr>
        <w:t xml:space="preserve">); </w:t>
      </w:r>
      <w:r>
        <w:rPr>
          <w:i/>
          <w:snapToGrid w:val="0"/>
          <w:color w:val="000000"/>
          <w:sz w:val="28"/>
        </w:rPr>
        <w:t>E</w:t>
      </w:r>
      <w:r>
        <w:rPr>
          <w:snapToGrid w:val="0"/>
          <w:color w:val="000000"/>
          <w:sz w:val="28"/>
        </w:rPr>
        <w:t>(</w:t>
      </w:r>
      <w:r>
        <w:rPr>
          <w:i/>
          <w:snapToGrid w:val="0"/>
          <w:color w:val="000000"/>
          <w:sz w:val="28"/>
        </w:rPr>
        <w:t>R</w:t>
      </w:r>
      <w:r>
        <w:rPr>
          <w:snapToGrid w:val="0"/>
          <w:color w:val="000000"/>
          <w:sz w:val="28"/>
        </w:rPr>
        <w:t>)</w:t>
      </w:r>
      <w:r>
        <w:rPr>
          <w:sz w:val="28"/>
        </w:rPr>
        <w:t> </w:t>
      </w:r>
      <w:r>
        <w:rPr>
          <w:snapToGrid w:val="0"/>
          <w:color w:val="000000"/>
          <w:sz w:val="28"/>
        </w:rPr>
        <w:t xml:space="preserve">= 56 В/м (для </w:t>
      </w:r>
      <w:r>
        <w:rPr>
          <w:snapToGrid w:val="0"/>
          <w:color w:val="000000"/>
          <w:sz w:val="28"/>
        </w:rPr>
        <w:tab/>
      </w:r>
      <w:r>
        <w:rPr>
          <w:i/>
          <w:snapToGrid w:val="0"/>
          <w:color w:val="000000"/>
          <w:sz w:val="28"/>
        </w:rPr>
        <w:t>r</w:t>
      </w:r>
      <w:r>
        <w:rPr>
          <w:snapToGrid w:val="0"/>
          <w:color w:val="000000"/>
          <w:sz w:val="28"/>
        </w:rPr>
        <w:t> </w:t>
      </w:r>
      <w:r>
        <w:rPr>
          <w:snapToGrid w:val="0"/>
          <w:color w:val="000000"/>
          <w:sz w:val="28"/>
        </w:rPr>
        <w:sym w:font="MT Symbol" w:char="00B3"/>
      </w:r>
      <w:r>
        <w:rPr>
          <w:snapToGrid w:val="0"/>
          <w:color w:val="000000"/>
          <w:sz w:val="28"/>
        </w:rPr>
        <w:t> </w:t>
      </w:r>
      <w:r>
        <w:rPr>
          <w:i/>
          <w:snapToGrid w:val="0"/>
          <w:color w:val="000000"/>
          <w:sz w:val="28"/>
          <w:lang w:val="en-US"/>
        </w:rPr>
        <w:t>R</w:t>
      </w:r>
      <w:r>
        <w:rPr>
          <w:snapToGrid w:val="0"/>
          <w:color w:val="000000"/>
          <w:sz w:val="28"/>
        </w:rPr>
        <w:t>);</w:t>
      </w:r>
    </w:p>
    <w:p w:rsidR="0001164F" w:rsidRDefault="0001164F" w:rsidP="0001164F">
      <w:pPr>
        <w:shd w:val="clear" w:color="auto" w:fill="FFFFFF"/>
        <w:jc w:val="both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</w:rPr>
        <w:tab/>
      </w:r>
      <w:r>
        <w:rPr>
          <w:snapToGrid w:val="0"/>
          <w:color w:val="000000"/>
          <w:sz w:val="28"/>
        </w:rPr>
        <w:tab/>
      </w:r>
      <w:r>
        <w:rPr>
          <w:snapToGrid w:val="0"/>
          <w:color w:val="000000"/>
          <w:sz w:val="28"/>
        </w:rPr>
        <w:tab/>
      </w:r>
      <w:r>
        <w:rPr>
          <w:snapToGrid w:val="0"/>
          <w:color w:val="000000"/>
          <w:sz w:val="28"/>
        </w:rPr>
        <w:t xml:space="preserve">в) </w:t>
      </w:r>
      <w:r>
        <w:rPr>
          <w:i/>
          <w:snapToGrid w:val="0"/>
          <w:color w:val="000000"/>
          <w:sz w:val="28"/>
          <w:lang w:val="en-US"/>
        </w:rPr>
        <w:t>E</w:t>
      </w:r>
      <w:r>
        <w:rPr>
          <w:snapToGrid w:val="0"/>
          <w:color w:val="000000"/>
          <w:sz w:val="28"/>
        </w:rPr>
        <w:t>(</w:t>
      </w:r>
      <w:r>
        <w:rPr>
          <w:i/>
          <w:snapToGrid w:val="0"/>
          <w:color w:val="000000"/>
          <w:sz w:val="28"/>
          <w:lang w:val="en-US"/>
        </w:rPr>
        <w:t>r</w:t>
      </w:r>
      <w:r>
        <w:rPr>
          <w:snapToGrid w:val="0"/>
          <w:color w:val="000000"/>
          <w:sz w:val="28"/>
          <w:vertAlign w:val="subscript"/>
        </w:rPr>
        <w:t>2</w:t>
      </w:r>
      <w:r>
        <w:rPr>
          <w:snapToGrid w:val="0"/>
          <w:color w:val="000000"/>
          <w:sz w:val="28"/>
        </w:rPr>
        <w:t>)</w:t>
      </w:r>
      <w:r>
        <w:rPr>
          <w:i/>
          <w:snapToGrid w:val="0"/>
          <w:color w:val="000000"/>
          <w:sz w:val="28"/>
          <w:lang w:val="en-US"/>
        </w:rPr>
        <w:t> </w:t>
      </w:r>
      <w:r>
        <w:rPr>
          <w:snapToGrid w:val="0"/>
          <w:color w:val="000000"/>
          <w:sz w:val="28"/>
        </w:rPr>
        <w:t>= 25 В/м.</w:t>
      </w:r>
    </w:p>
    <w:p w:rsidR="0001164F" w:rsidRDefault="0001164F" w:rsidP="0001164F">
      <w:pPr>
        <w:shd w:val="clear" w:color="auto" w:fill="FFFFFF"/>
        <w:jc w:val="both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</w:rPr>
        <w:t xml:space="preserve">3. В вершинах квадрата со стороной </w:t>
      </w:r>
      <w:r>
        <w:rPr>
          <w:i/>
          <w:snapToGrid w:val="0"/>
          <w:color w:val="000000"/>
          <w:sz w:val="28"/>
        </w:rPr>
        <w:t>а</w:t>
      </w:r>
      <w:r>
        <w:rPr>
          <w:snapToGrid w:val="0"/>
          <w:color w:val="000000"/>
          <w:sz w:val="28"/>
        </w:rPr>
        <w:t xml:space="preserve"> = 10 см расположены одинаковые заряды </w:t>
      </w:r>
      <w:r>
        <w:rPr>
          <w:i/>
          <w:snapToGrid w:val="0"/>
          <w:color w:val="000000"/>
          <w:sz w:val="28"/>
          <w:lang w:val="en-US"/>
        </w:rPr>
        <w:t>Q</w:t>
      </w:r>
      <w:r>
        <w:rPr>
          <w:snapToGrid w:val="0"/>
          <w:color w:val="000000"/>
          <w:sz w:val="28"/>
        </w:rPr>
        <w:t> = 100 </w:t>
      </w:r>
      <w:proofErr w:type="spellStart"/>
      <w:r>
        <w:rPr>
          <w:snapToGrid w:val="0"/>
          <w:color w:val="000000"/>
          <w:sz w:val="28"/>
        </w:rPr>
        <w:t>нКл</w:t>
      </w:r>
      <w:proofErr w:type="spellEnd"/>
      <w:r>
        <w:rPr>
          <w:snapToGrid w:val="0"/>
          <w:color w:val="000000"/>
          <w:sz w:val="28"/>
        </w:rPr>
        <w:t xml:space="preserve">. Определить потенциальную энергию </w:t>
      </w:r>
      <w:r>
        <w:rPr>
          <w:i/>
          <w:snapToGrid w:val="0"/>
          <w:color w:val="000000"/>
          <w:sz w:val="28"/>
          <w:lang w:val="en-US"/>
        </w:rPr>
        <w:t>W</w:t>
      </w:r>
      <w:r>
        <w:rPr>
          <w:snapToGrid w:val="0"/>
          <w:color w:val="000000"/>
          <w:sz w:val="28"/>
        </w:rPr>
        <w:t xml:space="preserve"> этой системы.</w:t>
      </w:r>
    </w:p>
    <w:p w:rsidR="0001164F" w:rsidRDefault="0001164F" w:rsidP="0001164F">
      <w:pPr>
        <w:shd w:val="clear" w:color="auto" w:fill="FFFFFF"/>
        <w:jc w:val="both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</w:rPr>
        <w:tab/>
        <w:t xml:space="preserve">Ответ: </w:t>
      </w:r>
      <w:r>
        <w:rPr>
          <w:i/>
          <w:snapToGrid w:val="0"/>
          <w:color w:val="000000"/>
          <w:sz w:val="28"/>
          <w:lang w:val="en-US"/>
        </w:rPr>
        <w:t>W</w:t>
      </w:r>
      <w:r>
        <w:rPr>
          <w:snapToGrid w:val="0"/>
          <w:color w:val="000000"/>
          <w:sz w:val="28"/>
        </w:rPr>
        <w:t> = 4,9 мДж.</w:t>
      </w:r>
    </w:p>
    <w:p w:rsidR="0001164F" w:rsidRDefault="0001164F" w:rsidP="0001164F">
      <w:pPr>
        <w:shd w:val="clear" w:color="auto" w:fill="FFFFFF"/>
        <w:jc w:val="both"/>
        <w:rPr>
          <w:snapToGrid w:val="0"/>
          <w:color w:val="000000"/>
          <w:sz w:val="28"/>
        </w:rPr>
      </w:pPr>
      <w:r>
        <w:rPr>
          <w:sz w:val="28"/>
        </w:rPr>
        <w:t xml:space="preserve">4. Стеклянная пластинка </w:t>
      </w:r>
      <w:r>
        <w:rPr>
          <w:snapToGrid w:val="0"/>
          <w:color w:val="000000"/>
          <w:sz w:val="28"/>
        </w:rPr>
        <w:t>(</w:t>
      </w:r>
      <w:r>
        <w:rPr>
          <w:smallCaps/>
          <w:snapToGrid w:val="0"/>
          <w:color w:val="000000"/>
          <w:sz w:val="28"/>
        </w:rPr>
        <w:sym w:font="Symbol" w:char="0065"/>
      </w:r>
      <w:r>
        <w:rPr>
          <w:smallCaps/>
          <w:snapToGrid w:val="0"/>
          <w:color w:val="000000"/>
          <w:sz w:val="28"/>
        </w:rPr>
        <w:t> </w:t>
      </w:r>
      <w:r>
        <w:rPr>
          <w:snapToGrid w:val="0"/>
          <w:color w:val="000000"/>
          <w:sz w:val="28"/>
        </w:rPr>
        <w:t xml:space="preserve">= 7,0) целиком заполняет пространство между обкладками плоского конденсатора. Напряженность электрического поля внутри пластинки </w:t>
      </w:r>
      <w:r>
        <w:rPr>
          <w:i/>
          <w:snapToGrid w:val="0"/>
          <w:color w:val="000000"/>
          <w:sz w:val="28"/>
        </w:rPr>
        <w:t>Е</w:t>
      </w:r>
      <w:r>
        <w:rPr>
          <w:snapToGrid w:val="0"/>
          <w:color w:val="000000"/>
          <w:sz w:val="28"/>
        </w:rPr>
        <w:t xml:space="preserve"> = 0,10 МВ/м. Определить давление </w:t>
      </w:r>
      <w:r>
        <w:rPr>
          <w:i/>
          <w:snapToGrid w:val="0"/>
          <w:color w:val="000000"/>
          <w:sz w:val="28"/>
          <w:lang w:val="en-US"/>
        </w:rPr>
        <w:t>p</w:t>
      </w:r>
      <w:r>
        <w:rPr>
          <w:snapToGrid w:val="0"/>
          <w:color w:val="000000"/>
          <w:sz w:val="28"/>
        </w:rPr>
        <w:t>, испытываемое стеклянной пластинкой.</w:t>
      </w:r>
    </w:p>
    <w:p w:rsidR="0001164F" w:rsidRDefault="0001164F" w:rsidP="0001164F">
      <w:pPr>
        <w:shd w:val="clear" w:color="auto" w:fill="FFFFFF"/>
        <w:jc w:val="both"/>
        <w:rPr>
          <w:sz w:val="28"/>
        </w:rPr>
      </w:pPr>
      <w:r>
        <w:rPr>
          <w:snapToGrid w:val="0"/>
          <w:color w:val="000000"/>
          <w:sz w:val="28"/>
        </w:rPr>
        <w:tab/>
        <w:t xml:space="preserve">Ответ: </w:t>
      </w:r>
      <w:r>
        <w:rPr>
          <w:i/>
          <w:snapToGrid w:val="0"/>
          <w:color w:val="000000"/>
          <w:sz w:val="28"/>
          <w:lang w:val="en-US"/>
        </w:rPr>
        <w:t>p</w:t>
      </w:r>
      <w:r>
        <w:rPr>
          <w:snapToGrid w:val="0"/>
          <w:color w:val="000000"/>
          <w:sz w:val="28"/>
        </w:rPr>
        <w:t> = 0,24 Н</w:t>
      </w:r>
      <w:r w:rsidRPr="00645E4B">
        <w:rPr>
          <w:snapToGrid w:val="0"/>
          <w:color w:val="000000"/>
          <w:sz w:val="28"/>
        </w:rPr>
        <w:t>/</w:t>
      </w:r>
      <w:r>
        <w:rPr>
          <w:snapToGrid w:val="0"/>
          <w:color w:val="000000"/>
          <w:sz w:val="28"/>
        </w:rPr>
        <w:t>м</w:t>
      </w:r>
      <w:r>
        <w:rPr>
          <w:snapToGrid w:val="0"/>
          <w:color w:val="000000"/>
          <w:sz w:val="28"/>
          <w:vertAlign w:val="superscript"/>
        </w:rPr>
        <w:t>2</w:t>
      </w:r>
      <w:r>
        <w:rPr>
          <w:snapToGrid w:val="0"/>
          <w:color w:val="000000"/>
          <w:sz w:val="28"/>
        </w:rPr>
        <w:t>.</w:t>
      </w:r>
    </w:p>
    <w:p w:rsidR="0001164F" w:rsidRDefault="0001164F" w:rsidP="0001164F">
      <w:pPr>
        <w:shd w:val="clear" w:color="auto" w:fill="FFFFFF"/>
        <w:jc w:val="both"/>
        <w:rPr>
          <w:snapToGrid w:val="0"/>
          <w:color w:val="000000"/>
          <w:sz w:val="28"/>
        </w:rPr>
      </w:pPr>
      <w:r>
        <w:rPr>
          <w:sz w:val="28"/>
        </w:rPr>
        <w:t>5. К одной из пластин плоского конденсатора прилегает фарфоровая пластинка (</w:t>
      </w:r>
      <w:r>
        <w:rPr>
          <w:smallCaps/>
          <w:snapToGrid w:val="0"/>
          <w:color w:val="000000"/>
          <w:sz w:val="28"/>
        </w:rPr>
        <w:sym w:font="Symbol" w:char="0065"/>
      </w:r>
      <w:r>
        <w:rPr>
          <w:i/>
          <w:smallCaps/>
          <w:snapToGrid w:val="0"/>
          <w:color w:val="000000"/>
          <w:sz w:val="28"/>
        </w:rPr>
        <w:t> </w:t>
      </w:r>
      <w:r>
        <w:rPr>
          <w:i/>
          <w:snapToGrid w:val="0"/>
          <w:color w:val="000000"/>
          <w:sz w:val="28"/>
        </w:rPr>
        <w:t>= </w:t>
      </w:r>
      <w:r>
        <w:rPr>
          <w:snapToGrid w:val="0"/>
          <w:color w:val="000000"/>
          <w:sz w:val="28"/>
        </w:rPr>
        <w:t xml:space="preserve">6,0) толщиной </w:t>
      </w:r>
      <w:r>
        <w:rPr>
          <w:i/>
          <w:snapToGrid w:val="0"/>
          <w:color w:val="000000"/>
          <w:sz w:val="28"/>
          <w:lang w:val="en-US"/>
        </w:rPr>
        <w:t>d</w:t>
      </w:r>
      <w:r w:rsidRPr="00645E4B">
        <w:rPr>
          <w:snapToGrid w:val="0"/>
          <w:color w:val="000000"/>
          <w:sz w:val="28"/>
          <w:vertAlign w:val="subscript"/>
        </w:rPr>
        <w:t>1</w:t>
      </w:r>
      <w:r>
        <w:rPr>
          <w:snapToGrid w:val="0"/>
          <w:color w:val="000000"/>
          <w:sz w:val="28"/>
          <w:lang w:val="en-US"/>
        </w:rPr>
        <w:t> </w:t>
      </w:r>
      <w:r>
        <w:rPr>
          <w:snapToGrid w:val="0"/>
          <w:color w:val="000000"/>
          <w:sz w:val="28"/>
        </w:rPr>
        <w:t>=</w:t>
      </w:r>
      <w:r w:rsidRPr="00645E4B">
        <w:rPr>
          <w:snapToGrid w:val="0"/>
          <w:color w:val="000000"/>
          <w:sz w:val="28"/>
        </w:rPr>
        <w:t xml:space="preserve"> </w:t>
      </w:r>
      <w:r>
        <w:rPr>
          <w:snapToGrid w:val="0"/>
          <w:color w:val="000000"/>
          <w:sz w:val="28"/>
        </w:rPr>
        <w:t>3,0</w:t>
      </w:r>
      <w:r>
        <w:rPr>
          <w:snapToGrid w:val="0"/>
          <w:color w:val="000000"/>
          <w:sz w:val="28"/>
          <w:lang w:val="en-US"/>
        </w:rPr>
        <w:t> </w:t>
      </w:r>
      <w:r>
        <w:rPr>
          <w:snapToGrid w:val="0"/>
          <w:color w:val="000000"/>
          <w:sz w:val="28"/>
        </w:rPr>
        <w:t xml:space="preserve">мм. Расстояние между пластинами конденсатора </w:t>
      </w:r>
      <w:r>
        <w:rPr>
          <w:i/>
          <w:snapToGrid w:val="0"/>
          <w:color w:val="000000"/>
          <w:sz w:val="28"/>
          <w:lang w:val="en-US"/>
        </w:rPr>
        <w:t>d</w:t>
      </w:r>
      <w:r>
        <w:rPr>
          <w:snapToGrid w:val="0"/>
          <w:color w:val="000000"/>
          <w:sz w:val="28"/>
          <w:lang w:val="en-US"/>
        </w:rPr>
        <w:t> </w:t>
      </w:r>
      <w:r>
        <w:rPr>
          <w:snapToGrid w:val="0"/>
          <w:color w:val="000000"/>
          <w:sz w:val="28"/>
        </w:rPr>
        <w:t>=</w:t>
      </w:r>
      <w:r w:rsidRPr="00645E4B">
        <w:rPr>
          <w:snapToGrid w:val="0"/>
          <w:color w:val="000000"/>
          <w:sz w:val="28"/>
        </w:rPr>
        <w:t xml:space="preserve"> </w:t>
      </w:r>
      <w:r>
        <w:rPr>
          <w:snapToGrid w:val="0"/>
          <w:color w:val="000000"/>
          <w:sz w:val="28"/>
        </w:rPr>
        <w:t>5,0</w:t>
      </w:r>
      <w:r>
        <w:rPr>
          <w:snapToGrid w:val="0"/>
          <w:color w:val="000000"/>
          <w:sz w:val="28"/>
          <w:lang w:val="en-US"/>
        </w:rPr>
        <w:t> </w:t>
      </w:r>
      <w:r>
        <w:rPr>
          <w:snapToGrid w:val="0"/>
          <w:color w:val="000000"/>
          <w:sz w:val="28"/>
        </w:rPr>
        <w:t xml:space="preserve">мм, разность потенциалов между ними </w:t>
      </w:r>
      <w:r>
        <w:rPr>
          <w:i/>
          <w:snapToGrid w:val="0"/>
          <w:color w:val="000000"/>
          <w:sz w:val="28"/>
          <w:lang w:val="en-US"/>
        </w:rPr>
        <w:t>U</w:t>
      </w:r>
      <w:r>
        <w:rPr>
          <w:snapToGrid w:val="0"/>
          <w:color w:val="000000"/>
          <w:sz w:val="28"/>
          <w:lang w:val="en-US"/>
        </w:rPr>
        <w:t> </w:t>
      </w:r>
      <w:r>
        <w:rPr>
          <w:snapToGrid w:val="0"/>
          <w:color w:val="000000"/>
          <w:sz w:val="28"/>
        </w:rPr>
        <w:t>=</w:t>
      </w:r>
      <w:r w:rsidRPr="00645E4B">
        <w:rPr>
          <w:snapToGrid w:val="0"/>
          <w:color w:val="000000"/>
          <w:sz w:val="28"/>
        </w:rPr>
        <w:t xml:space="preserve"> </w:t>
      </w:r>
      <w:r>
        <w:rPr>
          <w:snapToGrid w:val="0"/>
          <w:color w:val="000000"/>
          <w:sz w:val="28"/>
        </w:rPr>
        <w:t>150</w:t>
      </w:r>
      <w:r>
        <w:rPr>
          <w:snapToGrid w:val="0"/>
          <w:color w:val="000000"/>
          <w:sz w:val="28"/>
          <w:lang w:val="en-US"/>
        </w:rPr>
        <w:t> </w:t>
      </w:r>
      <w:r>
        <w:rPr>
          <w:snapToGrid w:val="0"/>
          <w:color w:val="000000"/>
          <w:sz w:val="28"/>
        </w:rPr>
        <w:t xml:space="preserve">В. Определить напряженности </w:t>
      </w:r>
      <w:r>
        <w:rPr>
          <w:i/>
          <w:snapToGrid w:val="0"/>
          <w:color w:val="000000"/>
          <w:sz w:val="28"/>
        </w:rPr>
        <w:t>Е</w:t>
      </w:r>
      <w:r>
        <w:rPr>
          <w:snapToGrid w:val="0"/>
          <w:color w:val="000000"/>
          <w:sz w:val="28"/>
          <w:vertAlign w:val="subscript"/>
        </w:rPr>
        <w:t>1</w:t>
      </w:r>
      <w:r>
        <w:rPr>
          <w:snapToGrid w:val="0"/>
          <w:color w:val="000000"/>
          <w:sz w:val="28"/>
        </w:rPr>
        <w:t xml:space="preserve"> и </w:t>
      </w:r>
      <w:r>
        <w:rPr>
          <w:i/>
          <w:snapToGrid w:val="0"/>
          <w:color w:val="000000"/>
          <w:sz w:val="28"/>
        </w:rPr>
        <w:t>Е</w:t>
      </w:r>
      <w:r>
        <w:rPr>
          <w:snapToGrid w:val="0"/>
          <w:color w:val="000000"/>
          <w:sz w:val="28"/>
          <w:vertAlign w:val="subscript"/>
        </w:rPr>
        <w:t>2</w:t>
      </w:r>
      <w:r>
        <w:rPr>
          <w:snapToGrid w:val="0"/>
          <w:color w:val="000000"/>
          <w:sz w:val="28"/>
        </w:rPr>
        <w:t xml:space="preserve"> электрического поля в воздухе и фарфоре.</w:t>
      </w:r>
    </w:p>
    <w:p w:rsidR="0001164F" w:rsidRDefault="0001164F" w:rsidP="0001164F">
      <w:pPr>
        <w:shd w:val="clear" w:color="auto" w:fill="FFFFFF"/>
        <w:jc w:val="both"/>
        <w:rPr>
          <w:sz w:val="28"/>
        </w:rPr>
      </w:pPr>
      <w:r>
        <w:rPr>
          <w:snapToGrid w:val="0"/>
          <w:color w:val="000000"/>
          <w:sz w:val="28"/>
        </w:rPr>
        <w:tab/>
        <w:t xml:space="preserve">Ответ: </w:t>
      </w:r>
      <w:r>
        <w:rPr>
          <w:i/>
          <w:snapToGrid w:val="0"/>
          <w:color w:val="000000"/>
          <w:sz w:val="28"/>
        </w:rPr>
        <w:t>Е</w:t>
      </w:r>
      <w:r>
        <w:rPr>
          <w:snapToGrid w:val="0"/>
          <w:color w:val="000000"/>
          <w:sz w:val="28"/>
          <w:vertAlign w:val="subscript"/>
        </w:rPr>
        <w:t>1</w:t>
      </w:r>
      <w:r>
        <w:rPr>
          <w:snapToGrid w:val="0"/>
          <w:color w:val="000000"/>
          <w:sz w:val="28"/>
        </w:rPr>
        <w:t> = 27 </w:t>
      </w:r>
      <w:proofErr w:type="spellStart"/>
      <w:r>
        <w:rPr>
          <w:snapToGrid w:val="0"/>
          <w:color w:val="000000"/>
          <w:sz w:val="28"/>
        </w:rPr>
        <w:t>кВ</w:t>
      </w:r>
      <w:proofErr w:type="spellEnd"/>
      <w:r>
        <w:rPr>
          <w:snapToGrid w:val="0"/>
          <w:color w:val="000000"/>
          <w:sz w:val="28"/>
        </w:rPr>
        <w:t xml:space="preserve">/м; </w:t>
      </w:r>
      <w:r>
        <w:rPr>
          <w:i/>
          <w:snapToGrid w:val="0"/>
          <w:color w:val="000000"/>
          <w:sz w:val="28"/>
        </w:rPr>
        <w:t>Е</w:t>
      </w:r>
      <w:r>
        <w:rPr>
          <w:snapToGrid w:val="0"/>
          <w:color w:val="000000"/>
          <w:sz w:val="28"/>
          <w:vertAlign w:val="subscript"/>
        </w:rPr>
        <w:t>2</w:t>
      </w:r>
      <w:r>
        <w:rPr>
          <w:snapToGrid w:val="0"/>
          <w:color w:val="000000"/>
          <w:sz w:val="28"/>
        </w:rPr>
        <w:t> = 4,6 </w:t>
      </w:r>
      <w:proofErr w:type="spellStart"/>
      <w:r>
        <w:rPr>
          <w:snapToGrid w:val="0"/>
          <w:color w:val="000000"/>
          <w:sz w:val="28"/>
        </w:rPr>
        <w:t>кВ</w:t>
      </w:r>
      <w:proofErr w:type="spellEnd"/>
      <w:r>
        <w:rPr>
          <w:snapToGrid w:val="0"/>
          <w:color w:val="000000"/>
          <w:sz w:val="28"/>
        </w:rPr>
        <w:t>/м.</w:t>
      </w:r>
    </w:p>
    <w:p w:rsidR="0001164F" w:rsidRDefault="0001164F" w:rsidP="0001164F">
      <w:pPr>
        <w:shd w:val="clear" w:color="auto" w:fill="FFFFFF"/>
        <w:jc w:val="both"/>
        <w:rPr>
          <w:sz w:val="28"/>
        </w:rPr>
      </w:pPr>
      <w:r>
        <w:rPr>
          <w:sz w:val="28"/>
        </w:rPr>
        <w:t xml:space="preserve">6. Заряд </w:t>
      </w:r>
      <w:r>
        <w:rPr>
          <w:i/>
          <w:sz w:val="28"/>
          <w:lang w:val="en-US"/>
        </w:rPr>
        <w:t>q</w:t>
      </w:r>
      <w:r>
        <w:rPr>
          <w:sz w:val="28"/>
        </w:rPr>
        <w:t> = 100 </w:t>
      </w:r>
      <w:proofErr w:type="spellStart"/>
      <w:r>
        <w:rPr>
          <w:sz w:val="28"/>
        </w:rPr>
        <w:t>нКл</w:t>
      </w:r>
      <w:proofErr w:type="spellEnd"/>
      <w:r>
        <w:rPr>
          <w:sz w:val="28"/>
        </w:rPr>
        <w:t xml:space="preserve"> равномерно распределен по сферической оболочке радиуса </w:t>
      </w:r>
      <w:r>
        <w:rPr>
          <w:i/>
          <w:sz w:val="28"/>
          <w:lang w:val="en-US"/>
        </w:rPr>
        <w:t>R</w:t>
      </w:r>
      <w:r>
        <w:rPr>
          <w:sz w:val="28"/>
          <w:vertAlign w:val="subscript"/>
        </w:rPr>
        <w:t>1</w:t>
      </w:r>
      <w:r>
        <w:rPr>
          <w:sz w:val="28"/>
        </w:rPr>
        <w:t xml:space="preserve"> = 20 см. Какую работу </w:t>
      </w:r>
      <w:r>
        <w:rPr>
          <w:i/>
          <w:sz w:val="28"/>
        </w:rPr>
        <w:t>А</w:t>
      </w:r>
      <w:r>
        <w:rPr>
          <w:sz w:val="28"/>
        </w:rPr>
        <w:t xml:space="preserve"> совершат электрические силы, если расширят эту оболочку до радиуса </w:t>
      </w:r>
      <w:r>
        <w:rPr>
          <w:i/>
          <w:sz w:val="28"/>
          <w:lang w:val="en-US"/>
        </w:rPr>
        <w:t>R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= 50 см?</w:t>
      </w:r>
    </w:p>
    <w:p w:rsidR="0001164F" w:rsidRDefault="0001164F" w:rsidP="0001164F">
      <w:pPr>
        <w:shd w:val="clear" w:color="auto" w:fill="FFFFFF"/>
        <w:jc w:val="both"/>
        <w:rPr>
          <w:sz w:val="28"/>
        </w:rPr>
      </w:pPr>
      <w:r>
        <w:rPr>
          <w:sz w:val="28"/>
        </w:rPr>
        <w:tab/>
        <w:t xml:space="preserve">Ответ: </w:t>
      </w:r>
      <w:r>
        <w:rPr>
          <w:i/>
          <w:sz w:val="28"/>
        </w:rPr>
        <w:t>А =</w:t>
      </w:r>
      <w:r>
        <w:rPr>
          <w:sz w:val="28"/>
        </w:rPr>
        <w:t xml:space="preserve"> 135 нДж.</w:t>
      </w:r>
      <w:r>
        <w:rPr>
          <w:sz w:val="28"/>
        </w:rPr>
        <w:tab/>
      </w:r>
    </w:p>
    <w:p w:rsidR="00817EF7" w:rsidRPr="00B036C3" w:rsidRDefault="00817EF7" w:rsidP="00724EA4">
      <w:pPr>
        <w:rPr>
          <w:rFonts w:ascii="Times New Roman" w:hAnsi="Times New Roman" w:cs="Times New Roman"/>
          <w:sz w:val="28"/>
        </w:rPr>
      </w:pPr>
    </w:p>
    <w:sectPr w:rsidR="00817EF7" w:rsidRPr="00B036C3" w:rsidSect="005D6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788" w:rsidRDefault="00516788" w:rsidP="00034561">
      <w:pPr>
        <w:spacing w:after="0" w:line="240" w:lineRule="auto"/>
      </w:pPr>
      <w:r>
        <w:separator/>
      </w:r>
    </w:p>
  </w:endnote>
  <w:endnote w:type="continuationSeparator" w:id="0">
    <w:p w:rsidR="00516788" w:rsidRDefault="00516788" w:rsidP="0003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T Symbol">
    <w:altName w:val="Symbol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788" w:rsidRDefault="00516788" w:rsidP="00034561">
      <w:pPr>
        <w:spacing w:after="0" w:line="240" w:lineRule="auto"/>
      </w:pPr>
      <w:r>
        <w:separator/>
      </w:r>
    </w:p>
  </w:footnote>
  <w:footnote w:type="continuationSeparator" w:id="0">
    <w:p w:rsidR="00516788" w:rsidRDefault="00516788" w:rsidP="0003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6582"/>
    <w:multiLevelType w:val="hybridMultilevel"/>
    <w:tmpl w:val="025CD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C7421"/>
    <w:multiLevelType w:val="hybridMultilevel"/>
    <w:tmpl w:val="3BAC9DE2"/>
    <w:lvl w:ilvl="0" w:tplc="84D6B05C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2610C"/>
    <w:multiLevelType w:val="hybridMultilevel"/>
    <w:tmpl w:val="98E61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D9E"/>
    <w:multiLevelType w:val="hybridMultilevel"/>
    <w:tmpl w:val="86AA9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B2556"/>
    <w:multiLevelType w:val="hybridMultilevel"/>
    <w:tmpl w:val="39968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3E"/>
    <w:rsid w:val="000035E9"/>
    <w:rsid w:val="0001164F"/>
    <w:rsid w:val="00034561"/>
    <w:rsid w:val="00084108"/>
    <w:rsid w:val="001204E1"/>
    <w:rsid w:val="0015778E"/>
    <w:rsid w:val="00173796"/>
    <w:rsid w:val="001A0A87"/>
    <w:rsid w:val="00237D32"/>
    <w:rsid w:val="0026639B"/>
    <w:rsid w:val="0036497D"/>
    <w:rsid w:val="003A1394"/>
    <w:rsid w:val="003F02FF"/>
    <w:rsid w:val="0046078E"/>
    <w:rsid w:val="004766ED"/>
    <w:rsid w:val="004D0E0D"/>
    <w:rsid w:val="00501668"/>
    <w:rsid w:val="00511105"/>
    <w:rsid w:val="00516788"/>
    <w:rsid w:val="005317D1"/>
    <w:rsid w:val="00553B03"/>
    <w:rsid w:val="005C0CC2"/>
    <w:rsid w:val="005C60D2"/>
    <w:rsid w:val="005D6F3E"/>
    <w:rsid w:val="005F2B41"/>
    <w:rsid w:val="005F5BFC"/>
    <w:rsid w:val="0064733A"/>
    <w:rsid w:val="006844E9"/>
    <w:rsid w:val="00687DB9"/>
    <w:rsid w:val="006B52C2"/>
    <w:rsid w:val="006C6B58"/>
    <w:rsid w:val="006E161E"/>
    <w:rsid w:val="006F57E3"/>
    <w:rsid w:val="006F63C5"/>
    <w:rsid w:val="00724EA4"/>
    <w:rsid w:val="007349B6"/>
    <w:rsid w:val="00784098"/>
    <w:rsid w:val="007C1383"/>
    <w:rsid w:val="007F16AE"/>
    <w:rsid w:val="00817EF7"/>
    <w:rsid w:val="00821141"/>
    <w:rsid w:val="00875733"/>
    <w:rsid w:val="00876194"/>
    <w:rsid w:val="0093394D"/>
    <w:rsid w:val="009777FC"/>
    <w:rsid w:val="009E45BD"/>
    <w:rsid w:val="00A37388"/>
    <w:rsid w:val="00A40CD0"/>
    <w:rsid w:val="00A47328"/>
    <w:rsid w:val="00A47456"/>
    <w:rsid w:val="00A95B83"/>
    <w:rsid w:val="00AA0734"/>
    <w:rsid w:val="00AE139F"/>
    <w:rsid w:val="00AF4D4D"/>
    <w:rsid w:val="00B036C3"/>
    <w:rsid w:val="00B108E6"/>
    <w:rsid w:val="00B8236C"/>
    <w:rsid w:val="00BE3F06"/>
    <w:rsid w:val="00BF59F4"/>
    <w:rsid w:val="00BF6118"/>
    <w:rsid w:val="00C060B3"/>
    <w:rsid w:val="00C11EE7"/>
    <w:rsid w:val="00C50CE3"/>
    <w:rsid w:val="00CA0F35"/>
    <w:rsid w:val="00D84742"/>
    <w:rsid w:val="00DF6A2A"/>
    <w:rsid w:val="00E337DF"/>
    <w:rsid w:val="00E4436F"/>
    <w:rsid w:val="00E52468"/>
    <w:rsid w:val="00F1181B"/>
    <w:rsid w:val="00F358AF"/>
    <w:rsid w:val="00F7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57DF"/>
  <w15:chartTrackingRefBased/>
  <w15:docId w15:val="{DC6524BC-DCA9-446B-B9CD-8CFE2062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1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16A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161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345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4561"/>
  </w:style>
  <w:style w:type="paragraph" w:styleId="a7">
    <w:name w:val="footer"/>
    <w:basedOn w:val="a"/>
    <w:link w:val="a8"/>
    <w:uiPriority w:val="99"/>
    <w:unhideWhenUsed/>
    <w:rsid w:val="000345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4561"/>
  </w:style>
  <w:style w:type="table" w:styleId="a9">
    <w:name w:val="Table Grid"/>
    <w:basedOn w:val="a1"/>
    <w:uiPriority w:val="59"/>
    <w:unhideWhenUsed/>
    <w:rsid w:val="00B82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E443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TDisplayEquation">
    <w:name w:val="MTDisplayEquation"/>
    <w:basedOn w:val="a"/>
    <w:next w:val="a"/>
    <w:rsid w:val="0001164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8B744-01DA-412C-BE0E-A6C60930D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Анищенко Анатолий Алексеевич</dc:creator>
  <cp:keywords/>
  <dc:description/>
  <cp:lastModifiedBy>Анищенко Анатолий Алексеевич</cp:lastModifiedBy>
  <cp:revision>4</cp:revision>
  <dcterms:created xsi:type="dcterms:W3CDTF">2018-12-23T06:57:00Z</dcterms:created>
  <dcterms:modified xsi:type="dcterms:W3CDTF">2018-12-23T07:02:00Z</dcterms:modified>
</cp:coreProperties>
</file>