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wps="http://schemas.microsoft.com/office/word/2010/wordprocessingShape" xmlns:mc="http://schemas.openxmlformats.org/markup-compatibility/2006" xmlns:w14="http://schemas.microsoft.com/office/word/2010/wordml" mc:Ignorable="w14">
  <w:body>
    <w:p>
      <w:pPr>
        <w:pStyle w:val="TitleSmall"/>
        <w:jc w:val="center"/>
      </w:pPr>
      <w:r>
        <w:t xml:space="preserve">{{ВЛАДЕЛЕЦ_НАИМ}}</w:t>
      </w:r>
    </w:p>
    <w:p>
      <w:pPr>
        <w:pStyle w:val="TitleSmall"/>
        <w:jc w:val="center"/>
      </w:pPr>
      <w:r>
        <w:t xml:space="preserve">{{ОРГАНИЗАЦИЯ}}</w:t>
      </w:r>
    </w:p>
    <w:p>
      <w:pPr>
        <w:pStyle w:val="TitleSmall"/>
        <w:jc w:val="center"/>
      </w:pPr>
      <w:r>
        <w:t xml:space="preserve">Выписка из реестра членов СРО: </w:t>
      </w:r>
      <w:r>
        <w:t xml:space="preserve">{{СРО_НАИМ}}</w:t>
      </w:r>
      <w:r>
        <w:t xml:space="preserve">, рег. № </w:t>
      </w:r>
      <w:r>
        <w:t xml:space="preserve">{{СРО_РЕГ_НОМЕР}}</w:t>
      </w:r>
      <w:r>
        <w:t xml:space="preserve"> от </w:t>
      </w:r>
      <w:r>
        <w:t xml:space="preserve">{{СРО_ВЫПИСКА_ДАТА}}</w:t>
      </w:r>
    </w:p>
    <w:p>
      <w:pPr>
        <w:pStyle w:val="Body"/>
        <w:spacing w:before="0" w:after="1600"/>
      </w:pPr>
    </w:p>
    <w:p>
      <w:pPr>
        <w:pStyle w:val="TitleSmall"/>
        <w:jc w:val="center"/>
      </w:pPr>
      <w:r>
        <w:t xml:space="preserve">Заказчик — </w:t>
      </w:r>
      <w:r>
        <w:t xml:space="preserve">{{ЗАКАЗЧИК_НАИМ}}</w:t>
      </w:r>
    </w:p>
    <w:p>
      <w:pPr>
        <w:pStyle w:val="Body"/>
        <w:spacing w:before="0" w:after="600"/>
      </w:pPr>
    </w:p>
    <w:p>
      <w:pPr>
        <w:pStyle w:val="TitleObject"/>
        <w:jc w:val="center"/>
      </w:pPr>
      <w:r>
        <w:t xml:space="preserve">{{ОБЪЕКТ_НАИМ}}</w:t>
      </w:r>
    </w:p>
    <w:p>
      <w:pPr>
        <w:pStyle w:val="Body"/>
        <w:spacing w:before="0" w:after="400"/>
      </w:pPr>
    </w:p>
    <w:p>
      <w:pPr>
        <w:pStyle w:val="TitleStage"/>
        <w:jc w:val="center"/>
      </w:pPr>
      <w:r>
        <w:t xml:space="preserve">ПРОЕКТНАЯ ДОКУМЕНТАЦИЯ</w:t>
      </w:r>
    </w:p>
    <w:p>
      <w:pPr>
        <w:pStyle w:val="TitleVolume"/>
        <w:jc w:val="center"/>
      </w:pPr>
      <w:r>
        <w:t xml:space="preserve">Раздел 10. Иная документация</w:t>
      </w:r>
    </w:p>
    <w:p>
      <w:pPr>
        <w:pStyle w:val="Body"/>
        <w:spacing w:before="0" w:after="200"/>
      </w:pPr>
    </w:p>
    <w:p>
      <w:pPr>
        <w:pStyle w:val="TitleCode"/>
        <w:jc w:val="center"/>
      </w:pPr>
      <w:r>
        <w:t xml:space="preserve">{{ОБОЗНАЧЕНИЕ}}</w:t>
      </w:r>
    </w:p>
    <w:p>
      <w:pPr>
        <w:pStyle w:val="TitleSmall"/>
        <w:jc w:val="center"/>
      </w:pPr>
      <w:r>
        <w:t xml:space="preserve">Том </w:t>
      </w:r>
      <w:r>
        <w:t xml:space="preserve">{{ТОМ_НОМЕР}}</w:t>
      </w:r>
    </w:p>
    <w:p>
      <w:pPr>
        <w:pStyle w:val="Body"/>
        <w:spacing w:before="0" w:after="2400"/>
      </w:pPr>
    </w:p>
    <w:tbl>
      <w:tblPr>
        <w:tblW w:w="9921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</w:tblPr>
      <w:tblGrid>
        <w:gridCol w:w="5386"/>
        <w:gridCol w:w="4535"/>
      </w:tblGrid>
      <w:tr>
        <w:tc>
          <w:tcPr>
            <w:tcW w:w="5386" w:type="dxa"/>
          </w:tcPr>
          <w:p>
            <w:pPr>
              <w:spacing w:before="0" w:after="120"/>
              <w:jc w:val="left"/>
            </w:pPr>
            <w:r>
              <w:rPr>
                <w:sz w:val="24"/>
                <w:szCs w:val="24"/>
              </w:rPr>
              <w:t xml:space="preserve">Главный инженер проекта</w:t>
            </w:r>
          </w:p>
        </w:tc>
        <w:tc>
          <w:tcPr>
            <w:tcW w:w="4535" w:type="dxa"/>
          </w:tcPr>
          <w:p>
            <w:pPr>
              <w:spacing w:before="0" w:after="120"/>
              <w:jc w:val="right"/>
            </w:pPr>
            <w:r>
              <w:rPr>
                <w:sz w:val="24"/>
                <w:szCs w:val="24"/>
              </w:rPr>
              <w:t xml:space="preserve">________________ </w:t>
            </w:r>
            <w:r>
              <w:rPr>
                <w:sz w:val="24"/>
                <w:szCs w:val="24"/>
              </w:rPr>
              <w:t xml:space="preserve">{{ГИП_ФИО}}</w:t>
            </w:r>
          </w:p>
        </w:tc>
      </w:tr>
    </w:tbl>
    <w:p>
      <w:pPr>
        <w:pStyle w:val="Body"/>
        <w:spacing w:before="0" w:after="1200"/>
      </w:pPr>
    </w:p>
    <w:p>
      <w:pPr>
        <w:pStyle w:val="TitleSmall"/>
        <w:jc w:val="center"/>
      </w:pPr>
      <w:r>
        <w:t xml:space="preserve">{{ГОД_ВЫПУСКА}}</w:t>
      </w:r>
    </w:p>
    <w:p>
      <w:pPr>
        <w:sectPr>
          <w:headerReference w:type="default" r:id="rH1"/>
          <w:footerReference w:type="default" r:id="rF1"/>
          <w:pgSz w:w="11906" w:h="16838"/>
          <w:pgMar w:top="850" w:right="567" w:bottom="850" w:left="1417" w:header="283" w:footer="283" w:gutter="0"/>
        </w:sectPr>
      </w:pPr>
    </w:p>
    <w:p>
      <w:pPr>
        <w:pStyle w:val="Heading1"/>
        <w:keepNext/>
      </w:pPr>
      <w:r>
        <w:t xml:space="preserve">Содержание тома</w:t>
      </w:r>
    </w:p>
    <w:p>
      <w:pPr>
        <w:pStyle w:val="Marker"/>
      </w:pPr>
      <w:r>
        <w:t xml:space="preserve">{{ТАБЛИЦА:СОДЕРЖАНИЕ_ТОМА}}</w:t>
      </w:r>
    </w:p>
    <w:p>
      <w:r>
        <w:br w:type="page"/>
      </w:r>
    </w:p>
    <w:p>
      <w:pPr>
        <w:pStyle w:val="Heading1"/>
        <w:keepNext/>
      </w:pPr>
      <w:r>
        <w:t xml:space="preserve">1 Расчёты</w:t>
      </w:r>
    </w:p>
    <w:p>
      <w:pPr>
        <w:pStyle w:val="Marker"/>
      </w:pPr>
      <w:r>
        <w:t xml:space="preserve">{{БЛОК:РАСЧЁТЫ_СЛЕД}}</w:t>
      </w:r>
    </w:p>
    <w:p>
      <w:pPr>
        <w:pStyle w:val="Heading1"/>
        <w:keepNext/>
      </w:pPr>
      <w:r>
        <w:t xml:space="preserve">2 Метрологическое обеспечение</w:t>
      </w:r>
    </w:p>
    <w:p>
      <w:pPr>
        <w:pStyle w:val="Body"/>
      </w:pPr>
      <w:r>
        <w:t xml:space="preserve">Раздел выполнен с учётом требований к метрологической экспертизе проектной документации: для каждого контролируемого параметра приведены номинальное значение, допуск, нормативный документ, методика и периодичность контроля, требования к средствам измерений.</w:t>
      </w:r>
    </w:p>
    <w:p>
      <w:pPr>
        <w:pStyle w:val="Marker"/>
      </w:pPr>
      <w:r>
        <w:t xml:space="preserve">{{ТАБЛИЦА:МЕТРОЛОГИЯ}}</w:t>
      </w:r>
    </w:p>
    <w:p>
      <w:pPr>
        <w:pStyle w:val="Heading1"/>
        <w:keepNext/>
      </w:pPr>
      <w:r>
        <w:t xml:space="preserve">3 Отчёт по пункту 13 Правил</w:t>
      </w:r>
    </w:p>
    <w:p>
      <w:pPr>
        <w:pStyle w:val="Body"/>
      </w:pPr>
      <w:r>
        <w:t xml:space="preserve">Отчёт от </w:t>
      </w:r>
      <w:r>
        <w:t xml:space="preserve">{{ОТЧЁТ_П13_ДАТА}}</w:t>
      </w:r>
      <w:r>
        <w:t xml:space="preserve"> № </w:t>
      </w:r>
      <w:r>
        <w:t xml:space="preserve">{{ОТЧЁТ_П13_НОМЕР}}</w:t>
      </w:r>
      <w:r>
        <w:t xml:space="preserve"> включён в состав исходных данных (контрольная сумма SHA-256 файла: </w:t>
      </w:r>
      <w:r>
        <w:t xml:space="preserve">{{ОТЧЁТ_П13_ХЭШ}}</w:t>
      </w:r>
      <w:r>
        <w:t xml:space="preserve">).</w:t>
      </w:r>
    </w:p>
    <w:p>
      <w:pPr>
        <w:pStyle w:val="Marker"/>
      </w:pPr>
      <w:r>
        <w:t xml:space="preserve">{{ЕСЛИ:ПРОФИЛЬ_ВЫМПЕЛКОМ}}</w:t>
      </w:r>
    </w:p>
    <w:p>
      <w:pPr>
        <w:pStyle w:val="Heading1"/>
        <w:keepNext/>
      </w:pPr>
      <w:r>
        <w:t xml:space="preserve">4 Акт выбора трассы</w:t>
      </w:r>
    </w:p>
    <w:p>
      <w:pPr>
        <w:pStyle w:val="Marker"/>
      </w:pPr>
      <w:r>
        <w:t xml:space="preserve">{{БЛОК:АКТ_ВЫБОРА_ТРАССЫ}}</w:t>
      </w:r>
    </w:p>
    <w:p>
      <w:pPr>
        <w:pStyle w:val="Marker"/>
      </w:pPr>
      <w:r>
        <w:t xml:space="preserve">{{КОНЕЦ}}</w:t>
      </w:r>
    </w:p>
    <w:p>
      <w:pPr>
        <w:pStyle w:val="Heading1"/>
        <w:keepNext/>
      </w:pPr>
      <w:r>
        <w:t xml:space="preserve">5 Лист внутреннего контроля</w:t>
      </w:r>
    </w:p>
    <w:p>
      <w:pPr>
        <w:pStyle w:val="Marker"/>
      </w:pPr>
      <w:r>
        <w:t xml:space="preserve">{{ТАБЛИЦА:АУДИТ}}</w:t>
      </w:r>
    </w:p>
    <w:sectPr>
      <w:headerReference w:type="default" r:id="rH2"/>
      <w:headerReference w:type="first" r:id="rH2"/>
      <w:footerReference w:type="default" r:id="rF3"/>
      <w:footerReference w:type="first" r:id="rF2"/>
      <w:type w:val="nextPage"/>
      <w:pgSz w:w="11906" w:h="16838"/>
      <w:pgMar w:top="850" w:right="567" w:bottom="1247" w:left="1417" w:header="283" w:footer="283" w:gutter="0"/>
      <w:titlePg/>
    </w:sectPr>
  </w:body>
</w:document>
</file>

<file path=word/footer1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wps="http://schemas.microsoft.com/office/word/2010/wordprocessingShape" xmlns:mc="http://schemas.openxmlformats.org/markup-compatibility/2006" xmlns:w14="http://schemas.microsoft.com/office/word/2010/wordml" mc:Ignorable="w14">
  <w:p/>
</w:ftr>
</file>

<file path=word/footer2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wps="http://schemas.microsoft.com/office/word/2010/wordprocessingShape" xmlns:mc="http://schemas.openxmlformats.org/markup-compatibility/2006" xmlns:w14="http://schemas.microsoft.com/office/word/2010/wordml" mc:Ignorable="w14">
  <w:tbl>
    <w:tblPr>
      <w:tblW w:w="10488" w:type="dxa"/>
      <w:tblInd w:w="-283" w:type="dxa"/>
      <w:tblBorders>
        <w:top w:val="single" w:sz="12" w:color="000000"/>
        <w:left w:val="single" w:sz="12" w:color="000000"/>
        <w:bottom w:val="single" w:sz="12" w:color="000000"/>
        <w:right w:val="single" w:sz="12" w:color="000000"/>
        <w:insideH w:val="single" w:sz="4" w:color="000000"/>
        <w:insideV w:val="single" w:sz="12" w:color="000000"/>
      </w:tblBorders>
      <w:tblLayout w:type="fixed"/>
      <w:tblCellMar>
        <w:left w:w="0" w:type="dxa"/>
        <w:right w:w="0" w:type="dxa"/>
      </w:tblCellMar>
    </w:tblPr>
    <w:tblGrid>
      <w:gridCol w:w="567"/>
      <w:gridCol w:w="567"/>
      <w:gridCol w:w="567"/>
      <w:gridCol w:w="567"/>
      <w:gridCol w:w="850"/>
      <w:gridCol w:w="567"/>
      <w:gridCol w:w="3969"/>
      <w:gridCol w:w="850"/>
      <w:gridCol w:w="850"/>
      <w:gridCol w:w="1134"/>
    </w:tblGrid>
    <w:tr>
      <w:trPr>
        <w:trHeight w:val="283" w:hRule="exact"/>
        <w:cantSplit/>
      </w:trPr>
      <w:tc>
        <w:tcPr>
          <w:tcW w:w="567" w:type="dxa"/>
          <w:vAlign w:val="center"/>
        </w:tcPr>
        <w:p>
          <w:pPr>
            <w:spacing w:before="0" w:after="0" w:line="240" w:lineRule="auto"/>
            <w:ind w:left="28" w:right="28"/>
            <w:jc w:val="center"/>
          </w:pPr>
        </w:p>
      </w:tc>
      <w:tc>
        <w:tcPr>
          <w:tcW w:w="567" w:type="dxa"/>
          <w:vAlign w:val="center"/>
        </w:tcPr>
        <w:p>
          <w:pPr>
            <w:spacing w:before="0" w:after="0" w:line="240" w:lineRule="auto"/>
            <w:ind w:left="28" w:right="28"/>
            <w:jc w:val="center"/>
          </w:pPr>
        </w:p>
      </w:tc>
      <w:tc>
        <w:tcPr>
          <w:tcW w:w="567" w:type="dxa"/>
          <w:vAlign w:val="center"/>
        </w:tcPr>
        <w:p>
          <w:pPr>
            <w:spacing w:before="0" w:after="0" w:line="240" w:lineRule="auto"/>
            <w:ind w:left="28" w:right="28"/>
            <w:jc w:val="center"/>
          </w:pPr>
        </w:p>
      </w:tc>
      <w:tc>
        <w:tcPr>
          <w:tcW w:w="567" w:type="dxa"/>
          <w:vAlign w:val="center"/>
        </w:tcPr>
        <w:p>
          <w:pPr>
            <w:spacing w:before="0" w:after="0" w:line="240" w:lineRule="auto"/>
            <w:ind w:left="28" w:right="28"/>
            <w:jc w:val="center"/>
          </w:pPr>
        </w:p>
      </w:tc>
      <w:tc>
        <w:tcPr>
          <w:tcW w:w="850" w:type="dxa"/>
          <w:vAlign w:val="center"/>
        </w:tcPr>
        <w:p>
          <w:pPr>
            <w:spacing w:before="0" w:after="0" w:line="240" w:lineRule="auto"/>
            <w:ind w:left="28" w:right="28"/>
            <w:jc w:val="center"/>
          </w:pPr>
        </w:p>
      </w:tc>
      <w:tc>
        <w:tcPr>
          <w:tcW w:w="567" w:type="dxa"/>
          <w:vAlign w:val="center"/>
        </w:tcPr>
        <w:p>
          <w:pPr>
            <w:spacing w:before="0" w:after="0" w:line="240" w:lineRule="auto"/>
            <w:ind w:left="28" w:right="28"/>
            <w:jc w:val="center"/>
          </w:pPr>
        </w:p>
      </w:tc>
      <w:tc>
        <w:tcPr>
          <w:tcW w:w="6803" w:type="dxa"/>
          <w:gridSpan w:val="4"/>
          <w:vMerge w:val="restart"/>
          <w:vAlign w:val="center"/>
        </w:tcPr>
        <w:p>
          <w:pPr>
            <w:spacing w:before="0" w:after="0" w:line="240" w:lineRule="auto"/>
            <w:ind w:left="28" w:right="28"/>
            <w:jc w:val="center"/>
          </w:pPr>
          <w:r>
            <w:rPr>
              <w:b/>
              <w:sz w:val="28"/>
              <w:szCs w:val="28"/>
            </w:rPr>
            <w:t xml:space="preserve">{{ОБОЗНАЧЕНИЕ}}</w:t>
          </w:r>
        </w:p>
      </w:tc>
    </w:tr>
    <w:tr>
      <w:trPr>
        <w:trHeight w:val="283" w:hRule="exact"/>
        <w:cantSplit/>
      </w:trPr>
      <w:tc>
        <w:tcPr>
          <w:tcW w:w="567" w:type="dxa"/>
          <w:vAlign w:val="center"/>
        </w:tcPr>
        <w:p>
          <w:pPr>
            <w:spacing w:before="0" w:after="0" w:line="240" w:lineRule="auto"/>
            <w:ind w:left="28" w:right="28"/>
            <w:jc w:val="center"/>
          </w:pPr>
        </w:p>
      </w:tc>
      <w:tc>
        <w:tcPr>
          <w:tcW w:w="567" w:type="dxa"/>
          <w:vAlign w:val="center"/>
        </w:tcPr>
        <w:p>
          <w:pPr>
            <w:spacing w:before="0" w:after="0" w:line="240" w:lineRule="auto"/>
            <w:ind w:left="28" w:right="28"/>
            <w:jc w:val="center"/>
          </w:pPr>
        </w:p>
      </w:tc>
      <w:tc>
        <w:tcPr>
          <w:tcW w:w="567" w:type="dxa"/>
          <w:vAlign w:val="center"/>
        </w:tcPr>
        <w:p>
          <w:pPr>
            <w:spacing w:before="0" w:after="0" w:line="240" w:lineRule="auto"/>
            <w:ind w:left="28" w:right="28"/>
            <w:jc w:val="center"/>
          </w:pPr>
        </w:p>
      </w:tc>
      <w:tc>
        <w:tcPr>
          <w:tcW w:w="567" w:type="dxa"/>
          <w:vAlign w:val="center"/>
        </w:tcPr>
        <w:p>
          <w:pPr>
            <w:spacing w:before="0" w:after="0" w:line="240" w:lineRule="auto"/>
            <w:ind w:left="28" w:right="28"/>
            <w:jc w:val="center"/>
          </w:pPr>
        </w:p>
      </w:tc>
      <w:tc>
        <w:tcPr>
          <w:tcW w:w="850" w:type="dxa"/>
          <w:vAlign w:val="center"/>
        </w:tcPr>
        <w:p>
          <w:pPr>
            <w:spacing w:before="0" w:after="0" w:line="240" w:lineRule="auto"/>
            <w:ind w:left="28" w:right="28"/>
            <w:jc w:val="center"/>
          </w:pPr>
        </w:p>
      </w:tc>
      <w:tc>
        <w:tcPr>
          <w:tcW w:w="567" w:type="dxa"/>
          <w:vAlign w:val="center"/>
        </w:tcPr>
        <w:p>
          <w:pPr>
            <w:spacing w:before="0" w:after="0" w:line="240" w:lineRule="auto"/>
            <w:ind w:left="28" w:right="28"/>
            <w:jc w:val="center"/>
          </w:pPr>
        </w:p>
      </w:tc>
      <w:tc>
        <w:tcPr>
          <w:tcW w:w="6803" w:type="dxa"/>
          <w:gridSpan w:val="4"/>
          <w:vMerge/>
          <w:vAlign w:val="center"/>
        </w:tcPr>
        <w:p>
          <w:pPr>
            <w:spacing w:before="0" w:after="0" w:line="240" w:lineRule="auto"/>
            <w:ind w:left="28" w:right="28"/>
            <w:jc w:val="center"/>
          </w:pPr>
        </w:p>
      </w:tc>
    </w:tr>
    <w:tr>
      <w:trPr>
        <w:trHeight w:val="283" w:hRule="exact"/>
        <w:cantSplit/>
      </w:trPr>
      <w:tc>
        <w:tcPr>
          <w:tcW w:w="567" w:type="dxa"/>
          <w:vAlign w:val="center"/>
        </w:tcPr>
        <w:p>
          <w:pPr>
            <w:spacing w:before="0" w:after="0" w:line="240" w:lineRule="auto"/>
            <w:ind w:left="28" w:right="28"/>
            <w:jc w:val="center"/>
          </w:pPr>
          <w:r>
            <w:rPr>
              <w:sz w:val="14"/>
              <w:szCs w:val="14"/>
            </w:rPr>
            <w:t xml:space="preserve">Изм.</w:t>
          </w:r>
        </w:p>
      </w:tc>
      <w:tc>
        <w:tcPr>
          <w:tcW w:w="567" w:type="dxa"/>
          <w:vAlign w:val="center"/>
        </w:tcPr>
        <w:p>
          <w:pPr>
            <w:spacing w:before="0" w:after="0" w:line="240" w:lineRule="auto"/>
            <w:ind w:left="28" w:right="28"/>
            <w:jc w:val="center"/>
          </w:pPr>
          <w:r>
            <w:rPr>
              <w:sz w:val="14"/>
              <w:szCs w:val="14"/>
            </w:rPr>
            <w:t xml:space="preserve">Кол.уч.</w:t>
          </w:r>
        </w:p>
      </w:tc>
      <w:tc>
        <w:tcPr>
          <w:tcW w:w="567" w:type="dxa"/>
          <w:vAlign w:val="center"/>
        </w:tcPr>
        <w:p>
          <w:pPr>
            <w:spacing w:before="0" w:after="0" w:line="240" w:lineRule="auto"/>
            <w:ind w:left="28" w:right="28"/>
            <w:jc w:val="center"/>
          </w:pPr>
          <w:r>
            <w:rPr>
              <w:sz w:val="14"/>
              <w:szCs w:val="14"/>
            </w:rPr>
            <w:t xml:space="preserve">Лист</w:t>
          </w:r>
        </w:p>
      </w:tc>
      <w:tc>
        <w:tcPr>
          <w:tcW w:w="567" w:type="dxa"/>
          <w:vAlign w:val="center"/>
        </w:tcPr>
        <w:p>
          <w:pPr>
            <w:spacing w:before="0" w:after="0" w:line="240" w:lineRule="auto"/>
            <w:ind w:left="28" w:right="28"/>
            <w:jc w:val="center"/>
          </w:pPr>
          <w:r>
            <w:rPr>
              <w:sz w:val="14"/>
              <w:szCs w:val="14"/>
            </w:rPr>
            <w:t xml:space="preserve">№ док.</w:t>
          </w:r>
        </w:p>
      </w:tc>
      <w:tc>
        <w:tcPr>
          <w:tcW w:w="850" w:type="dxa"/>
          <w:vAlign w:val="center"/>
        </w:tcPr>
        <w:p>
          <w:pPr>
            <w:spacing w:before="0" w:after="0" w:line="240" w:lineRule="auto"/>
            <w:ind w:left="28" w:right="28"/>
            <w:jc w:val="center"/>
          </w:pPr>
          <w:r>
            <w:rPr>
              <w:sz w:val="14"/>
              <w:szCs w:val="14"/>
            </w:rPr>
            <w:t xml:space="preserve">Подп.</w:t>
          </w:r>
        </w:p>
      </w:tc>
      <w:tc>
        <w:tcPr>
          <w:tcW w:w="567" w:type="dxa"/>
          <w:vAlign w:val="center"/>
        </w:tcPr>
        <w:p>
          <w:pPr>
            <w:spacing w:before="0" w:after="0" w:line="240" w:lineRule="auto"/>
            <w:ind w:left="28" w:right="28"/>
            <w:jc w:val="center"/>
          </w:pPr>
          <w:r>
            <w:rPr>
              <w:sz w:val="14"/>
              <w:szCs w:val="14"/>
            </w:rPr>
            <w:t xml:space="preserve">Дата</w:t>
          </w:r>
        </w:p>
      </w:tc>
      <w:tc>
        <w:tcPr>
          <w:tcW w:w="6803" w:type="dxa"/>
          <w:gridSpan w:val="4"/>
          <w:vMerge/>
          <w:vAlign w:val="center"/>
        </w:tcPr>
        <w:p>
          <w:pPr>
            <w:spacing w:before="0" w:after="0" w:line="240" w:lineRule="auto"/>
            <w:ind w:left="28" w:right="28"/>
            <w:jc w:val="center"/>
          </w:pPr>
        </w:p>
      </w:tc>
    </w:tr>
    <w:tr>
      <w:trPr>
        <w:trHeight w:val="283" w:hRule="exact"/>
        <w:cantSplit/>
      </w:trPr>
      <w:tc>
        <w:tcPr>
          <w:tcW w:w="1134" w:type="dxa"/>
          <w:gridSpan w:val="2"/>
          <w:vAlign w:val="center"/>
        </w:tcPr>
        <w:p>
          <w:pPr>
            <w:spacing w:before="0" w:after="0" w:line="240" w:lineRule="auto"/>
            <w:ind w:left="28" w:right="28"/>
            <w:jc w:val="left"/>
          </w:pPr>
          <w:r>
            <w:rPr>
              <w:sz w:val="14"/>
              <w:szCs w:val="14"/>
            </w:rPr>
            <w:t xml:space="preserve">Разраб.</w:t>
          </w:r>
        </w:p>
      </w:tc>
      <w:tc>
        <w:tcPr>
          <w:tcW w:w="1134" w:type="dxa"/>
          <w:gridSpan w:val="2"/>
          <w:vAlign w:val="center"/>
        </w:tcPr>
        <w:p>
          <w:pPr>
            <w:spacing w:before="0" w:after="0" w:line="240" w:lineRule="auto"/>
            <w:ind w:left="28" w:right="28"/>
            <w:jc w:val="left"/>
          </w:pPr>
          <w:r>
            <w:rPr>
              <w:sz w:val="14"/>
              <w:szCs w:val="14"/>
            </w:rPr>
            <w:t xml:space="preserve">{{РАЗРАБ_ФИО}}</w:t>
          </w:r>
        </w:p>
      </w:tc>
      <w:tc>
        <w:tcPr>
          <w:tcW w:w="850" w:type="dxa"/>
          <w:vAlign w:val="center"/>
        </w:tcPr>
        <w:p>
          <w:pPr>
            <w:spacing w:before="0" w:after="0" w:line="240" w:lineRule="auto"/>
            <w:ind w:left="28" w:right="28"/>
            <w:jc w:val="center"/>
          </w:pPr>
        </w:p>
      </w:tc>
      <w:tc>
        <w:tcPr>
          <w:tcW w:w="567" w:type="dxa"/>
          <w:vAlign w:val="center"/>
        </w:tcPr>
        <w:p>
          <w:pPr>
            <w:spacing w:before="0" w:after="0" w:line="240" w:lineRule="auto"/>
            <w:ind w:left="28" w:right="28"/>
            <w:jc w:val="center"/>
          </w:pPr>
          <w:r>
            <w:rPr>
              <w:sz w:val="12"/>
              <w:szCs w:val="12"/>
            </w:rPr>
            <w:t xml:space="preserve">{{ДАТА_ВЫПУСКА_КР}}</w:t>
          </w:r>
        </w:p>
      </w:tc>
      <w:tc>
        <w:tcPr>
          <w:tcW w:w="3969" w:type="dxa"/>
          <w:vMerge w:val="restart"/>
          <w:vAlign w:val="center"/>
        </w:tcPr>
        <w:p>
          <w:pPr>
            <w:spacing w:before="0" w:after="0" w:line="240" w:lineRule="auto"/>
            <w:ind w:left="28" w:right="28"/>
            <w:jc w:val="center"/>
          </w:pPr>
          <w:r>
            <w:rPr>
              <w:sz w:val="13"/>
              <w:szCs w:val="13"/>
            </w:rPr>
            <w:t xml:space="preserve">{{ОБЪЕКТ_НАИМ}}</w:t>
          </w:r>
          <w:r>
            <w:rPr>
              <w:sz w:val="13"/>
              <w:szCs w:val="13"/>
            </w:rPr>
            <w:t xml:space="preserve">. </w:t>
          </w:r>
          <w:r>
            <w:rPr>
              <w:sz w:val="13"/>
              <w:szCs w:val="13"/>
            </w:rPr>
            <w:t xml:space="preserve">{{ТОМ_НАИМ}}</w:t>
          </w:r>
        </w:p>
      </w:tc>
      <w:tc>
        <w:tcPr>
          <w:tcW w:w="850" w:type="dxa"/>
          <w:vAlign w:val="center"/>
        </w:tcPr>
        <w:p>
          <w:pPr>
            <w:spacing w:before="0" w:after="0" w:line="240" w:lineRule="auto"/>
            <w:ind w:left="28" w:right="28"/>
            <w:jc w:val="center"/>
          </w:pPr>
          <w:r>
            <w:rPr>
              <w:sz w:val="14"/>
              <w:szCs w:val="14"/>
            </w:rPr>
            <w:t xml:space="preserve">Стадия</w:t>
          </w:r>
        </w:p>
      </w:tc>
      <w:tc>
        <w:tcPr>
          <w:tcW w:w="850" w:type="dxa"/>
          <w:vAlign w:val="center"/>
        </w:tcPr>
        <w:p>
          <w:pPr>
            <w:spacing w:before="0" w:after="0" w:line="240" w:lineRule="auto"/>
            <w:ind w:left="28" w:right="28"/>
            <w:jc w:val="center"/>
          </w:pPr>
          <w:r>
            <w:rPr>
              <w:sz w:val="14"/>
              <w:szCs w:val="14"/>
            </w:rPr>
            <w:t xml:space="preserve">Лист</w:t>
          </w:r>
        </w:p>
      </w:tc>
      <w:tc>
        <w:tcPr>
          <w:tcW w:w="1134" w:type="dxa"/>
          <w:vAlign w:val="center"/>
        </w:tcPr>
        <w:p>
          <w:pPr>
            <w:spacing w:before="0" w:after="0" w:line="240" w:lineRule="auto"/>
            <w:ind w:left="28" w:right="28"/>
            <w:jc w:val="center"/>
          </w:pPr>
          <w:r>
            <w:rPr>
              <w:sz w:val="14"/>
              <w:szCs w:val="14"/>
            </w:rPr>
            <w:t xml:space="preserve">Листов</w:t>
          </w:r>
        </w:p>
      </w:tc>
    </w:tr>
    <w:tr>
      <w:trPr>
        <w:trHeight w:val="283" w:hRule="exact"/>
        <w:cantSplit/>
      </w:trPr>
      <w:tc>
        <w:tcPr>
          <w:tcW w:w="1134" w:type="dxa"/>
          <w:gridSpan w:val="2"/>
          <w:vAlign w:val="center"/>
        </w:tcPr>
        <w:p>
          <w:pPr>
            <w:spacing w:before="0" w:after="0" w:line="240" w:lineRule="auto"/>
            <w:ind w:left="28" w:right="28"/>
            <w:jc w:val="left"/>
          </w:pPr>
          <w:r>
            <w:rPr>
              <w:sz w:val="14"/>
              <w:szCs w:val="14"/>
            </w:rPr>
            <w:t xml:space="preserve">Пров.</w:t>
          </w:r>
        </w:p>
      </w:tc>
      <w:tc>
        <w:tcPr>
          <w:tcW w:w="1134" w:type="dxa"/>
          <w:gridSpan w:val="2"/>
          <w:vAlign w:val="center"/>
        </w:tcPr>
        <w:p>
          <w:pPr>
            <w:spacing w:before="0" w:after="0" w:line="240" w:lineRule="auto"/>
            <w:ind w:left="28" w:right="28"/>
            <w:jc w:val="left"/>
          </w:pPr>
          <w:r>
            <w:rPr>
              <w:sz w:val="14"/>
              <w:szCs w:val="14"/>
            </w:rPr>
            <w:t xml:space="preserve">{{ПРОВ_ФИО}}</w:t>
          </w:r>
        </w:p>
      </w:tc>
      <w:tc>
        <w:tcPr>
          <w:tcW w:w="850" w:type="dxa"/>
          <w:vAlign w:val="center"/>
        </w:tcPr>
        <w:p>
          <w:pPr>
            <w:spacing w:before="0" w:after="0" w:line="240" w:lineRule="auto"/>
            <w:ind w:left="28" w:right="28"/>
            <w:jc w:val="center"/>
          </w:pPr>
        </w:p>
      </w:tc>
      <w:tc>
        <w:tcPr>
          <w:tcW w:w="567" w:type="dxa"/>
          <w:vAlign w:val="center"/>
        </w:tcPr>
        <w:p>
          <w:pPr>
            <w:spacing w:before="0" w:after="0" w:line="240" w:lineRule="auto"/>
            <w:ind w:left="28" w:right="28"/>
            <w:jc w:val="center"/>
          </w:pPr>
          <w:r>
            <w:rPr>
              <w:sz w:val="12"/>
              <w:szCs w:val="12"/>
            </w:rPr>
            <w:t xml:space="preserve">{{ДАТА_ВЫПУСКА_КР}}</w:t>
          </w:r>
        </w:p>
      </w:tc>
      <w:tc>
        <w:tcPr>
          <w:tcW w:w="3969" w:type="dxa"/>
          <w:vMerge/>
          <w:vAlign w:val="center"/>
        </w:tcPr>
        <w:p>
          <w:pPr>
            <w:spacing w:before="0" w:after="0" w:line="240" w:lineRule="auto"/>
            <w:ind w:left="28" w:right="28"/>
            <w:jc w:val="center"/>
          </w:pPr>
        </w:p>
      </w:tc>
      <w:tc>
        <w:tcPr>
          <w:tcW w:w="850" w:type="dxa"/>
          <w:vAlign w:val="center"/>
        </w:tcPr>
        <w:p>
          <w:pPr>
            <w:spacing w:before="0" w:after="0" w:line="240" w:lineRule="auto"/>
            <w:ind w:left="28" w:right="28"/>
            <w:jc w:val="center"/>
          </w:pPr>
          <w:r>
            <w:rPr>
              <w:sz w:val="16"/>
              <w:szCs w:val="16"/>
            </w:rPr>
            <w:t xml:space="preserve">{{СТАДИЯ}}</w:t>
          </w:r>
        </w:p>
      </w:tc>
      <w:tc>
        <w:tcPr>
          <w:tcW w:w="850" w:type="dxa"/>
          <w:vAlign w:val="center"/>
        </w:tcPr>
        <w:p>
          <w:pPr>
            <w:spacing w:before="0" w:after="0" w:line="240" w:lineRule="auto"/>
            <w:ind w:left="28" w:right="28"/>
            <w:jc w:val="center"/>
          </w:pPr>
          <w:r>
            <w:rPr>
              <w:sz w:val="16"/>
              <w:szCs w:val="16"/>
            </w:rPr>
            <w:fldChar w:fldCharType="begin"/>
          </w:r>
          <w:r>
            <w:rPr>
              <w:sz w:val="16"/>
              <w:szCs w:val="16"/>
            </w:rPr>
            <w:instrText xml:space="preserve"> PAGE </w:instrText>
          </w:r>
          <w:r>
            <w:rPr>
              <w:sz w:val="16"/>
              <w:szCs w:val="16"/>
            </w:rPr>
            <w:fldChar w:fldCharType="separate"/>
          </w:r>
          <w:r>
            <w:rPr>
              <w:sz w:val="16"/>
              <w:szCs w:val="16"/>
            </w:rPr>
            <w:t>1</w:t>
          </w:r>
          <w:r>
            <w:rPr>
              <w:sz w:val="16"/>
              <w:szCs w:val="16"/>
            </w:rPr>
            <w:fldChar w:fldCharType="end"/>
          </w:r>
        </w:p>
      </w:tc>
      <w:tc>
        <w:tcPr>
          <w:tcW w:w="1134" w:type="dxa"/>
          <w:vAlign w:val="center"/>
        </w:tcPr>
        <w:p>
          <w:pPr>
            <w:spacing w:before="0" w:after="0" w:line="240" w:lineRule="auto"/>
            <w:ind w:left="28" w:right="28"/>
            <w:jc w:val="center"/>
          </w:pPr>
          <w:r>
            <w:rPr>
              <w:sz w:val="16"/>
              <w:szCs w:val="16"/>
            </w:rPr>
            <w:fldChar w:fldCharType="begin"/>
          </w:r>
          <w:r>
            <w:rPr>
              <w:sz w:val="16"/>
              <w:szCs w:val="16"/>
            </w:rPr>
            <w:instrText xml:space="preserve"> NUMPAGES </w:instrText>
          </w:r>
          <w:r>
            <w:rPr>
              <w:sz w:val="16"/>
              <w:szCs w:val="16"/>
            </w:rPr>
            <w:fldChar w:fldCharType="separate"/>
          </w:r>
          <w:r>
            <w:rPr>
              <w:sz w:val="16"/>
              <w:szCs w:val="16"/>
            </w:rPr>
            <w:t>1</w:t>
          </w:r>
          <w:r>
            <w:rPr>
              <w:sz w:val="16"/>
              <w:szCs w:val="16"/>
            </w:rPr>
            <w:fldChar w:fldCharType="end"/>
          </w:r>
        </w:p>
      </w:tc>
    </w:tr>
    <w:tr>
      <w:trPr>
        <w:trHeight w:val="283" w:hRule="exact"/>
        <w:cantSplit/>
      </w:trPr>
      <w:tc>
        <w:tcPr>
          <w:tcW w:w="1134" w:type="dxa"/>
          <w:gridSpan w:val="2"/>
          <w:vAlign w:val="center"/>
        </w:tcPr>
        <w:p>
          <w:pPr>
            <w:spacing w:before="0" w:after="0" w:line="240" w:lineRule="auto"/>
            <w:ind w:left="28" w:right="28"/>
            <w:jc w:val="left"/>
          </w:pPr>
        </w:p>
      </w:tc>
      <w:tc>
        <w:tcPr>
          <w:tcW w:w="1134" w:type="dxa"/>
          <w:gridSpan w:val="2"/>
          <w:vAlign w:val="center"/>
        </w:tcPr>
        <w:p>
          <w:pPr>
            <w:spacing w:before="0" w:after="0" w:line="240" w:lineRule="auto"/>
            <w:ind w:left="28" w:right="28"/>
            <w:jc w:val="left"/>
          </w:pPr>
        </w:p>
      </w:tc>
      <w:tc>
        <w:tcPr>
          <w:tcW w:w="850" w:type="dxa"/>
          <w:vAlign w:val="center"/>
        </w:tcPr>
        <w:p>
          <w:pPr>
            <w:spacing w:before="0" w:after="0" w:line="240" w:lineRule="auto"/>
            <w:ind w:left="28" w:right="28"/>
            <w:jc w:val="center"/>
          </w:pPr>
        </w:p>
      </w:tc>
      <w:tc>
        <w:tcPr>
          <w:tcW w:w="567" w:type="dxa"/>
          <w:vAlign w:val="center"/>
        </w:tcPr>
        <w:p>
          <w:pPr>
            <w:spacing w:before="0" w:after="0" w:line="240" w:lineRule="auto"/>
            <w:ind w:left="28" w:right="28"/>
            <w:jc w:val="center"/>
          </w:pPr>
        </w:p>
      </w:tc>
      <w:tc>
        <w:tcPr>
          <w:tcW w:w="3969" w:type="dxa"/>
          <w:vMerge/>
          <w:vAlign w:val="center"/>
        </w:tcPr>
        <w:p>
          <w:pPr>
            <w:spacing w:before="0" w:after="0" w:line="240" w:lineRule="auto"/>
            <w:ind w:left="28" w:right="28"/>
            <w:jc w:val="center"/>
          </w:pPr>
        </w:p>
      </w:tc>
      <w:tc>
        <w:tcPr>
          <w:tcW w:w="2835" w:type="dxa"/>
          <w:gridSpan w:val="3"/>
          <w:vMerge w:val="restart"/>
          <w:vAlign w:val="center"/>
        </w:tcPr>
        <w:p>
          <w:pPr>
            <w:spacing w:before="0" w:after="0" w:line="240" w:lineRule="auto"/>
            <w:ind w:left="28" w:right="28"/>
            <w:jc w:val="center"/>
          </w:pPr>
          <w:r>
            <w:rPr>
              <w:sz w:val="14"/>
              <w:szCs w:val="14"/>
            </w:rPr>
            <w:t xml:space="preserve">{{ОРГАНИЗАЦИЯ}}</w:t>
          </w:r>
        </w:p>
      </w:tc>
    </w:tr>
    <w:tr>
      <w:trPr>
        <w:trHeight w:val="283" w:hRule="exact"/>
        <w:cantSplit/>
      </w:trPr>
      <w:tc>
        <w:tcPr>
          <w:tcW w:w="1134" w:type="dxa"/>
          <w:gridSpan w:val="2"/>
          <w:vAlign w:val="center"/>
        </w:tcPr>
        <w:p>
          <w:pPr>
            <w:spacing w:before="0" w:after="0" w:line="240" w:lineRule="auto"/>
            <w:ind w:left="28" w:right="28"/>
            <w:jc w:val="left"/>
          </w:pPr>
          <w:r>
            <w:rPr>
              <w:sz w:val="14"/>
              <w:szCs w:val="14"/>
            </w:rPr>
            <w:t xml:space="preserve">Н. контр.</w:t>
          </w:r>
        </w:p>
      </w:tc>
      <w:tc>
        <w:tcPr>
          <w:tcW w:w="1134" w:type="dxa"/>
          <w:gridSpan w:val="2"/>
          <w:vAlign w:val="center"/>
        </w:tcPr>
        <w:p>
          <w:pPr>
            <w:spacing w:before="0" w:after="0" w:line="240" w:lineRule="auto"/>
            <w:ind w:left="28" w:right="28"/>
            <w:jc w:val="left"/>
          </w:pPr>
          <w:r>
            <w:rPr>
              <w:sz w:val="14"/>
              <w:szCs w:val="14"/>
            </w:rPr>
            <w:t xml:space="preserve">{{НКОНТР_ФИО}}</w:t>
          </w:r>
        </w:p>
      </w:tc>
      <w:tc>
        <w:tcPr>
          <w:tcW w:w="850" w:type="dxa"/>
          <w:vAlign w:val="center"/>
        </w:tcPr>
        <w:p>
          <w:pPr>
            <w:spacing w:before="0" w:after="0" w:line="240" w:lineRule="auto"/>
            <w:ind w:left="28" w:right="28"/>
            <w:jc w:val="center"/>
          </w:pPr>
        </w:p>
      </w:tc>
      <w:tc>
        <w:tcPr>
          <w:tcW w:w="567" w:type="dxa"/>
          <w:vAlign w:val="center"/>
        </w:tcPr>
        <w:p>
          <w:pPr>
            <w:spacing w:before="0" w:after="0" w:line="240" w:lineRule="auto"/>
            <w:ind w:left="28" w:right="28"/>
            <w:jc w:val="center"/>
          </w:pPr>
          <w:r>
            <w:rPr>
              <w:sz w:val="12"/>
              <w:szCs w:val="12"/>
            </w:rPr>
            <w:t xml:space="preserve">{{ДАТА_ВЫПУСКА_КР}}</w:t>
          </w:r>
        </w:p>
      </w:tc>
      <w:tc>
        <w:tcPr>
          <w:tcW w:w="3969" w:type="dxa"/>
          <w:vMerge/>
          <w:vAlign w:val="center"/>
        </w:tcPr>
        <w:p>
          <w:pPr>
            <w:spacing w:before="0" w:after="0" w:line="240" w:lineRule="auto"/>
            <w:ind w:left="28" w:right="28"/>
            <w:jc w:val="center"/>
          </w:pPr>
        </w:p>
      </w:tc>
      <w:tc>
        <w:tcPr>
          <w:tcW w:w="2835" w:type="dxa"/>
          <w:gridSpan w:val="3"/>
          <w:vMerge/>
          <w:vAlign w:val="center"/>
        </w:tcPr>
        <w:p>
          <w:pPr>
            <w:spacing w:before="0" w:after="0" w:line="240" w:lineRule="auto"/>
            <w:ind w:left="28" w:right="28"/>
            <w:jc w:val="center"/>
          </w:pPr>
        </w:p>
      </w:tc>
    </w:tr>
    <w:tr>
      <w:trPr>
        <w:trHeight w:val="283" w:hRule="exact"/>
        <w:cantSplit/>
      </w:trPr>
      <w:tc>
        <w:tcPr>
          <w:tcW w:w="1134" w:type="dxa"/>
          <w:gridSpan w:val="2"/>
          <w:vAlign w:val="center"/>
        </w:tcPr>
        <w:p>
          <w:pPr>
            <w:spacing w:before="0" w:after="0" w:line="240" w:lineRule="auto"/>
            <w:ind w:left="28" w:right="28"/>
            <w:jc w:val="left"/>
          </w:pPr>
          <w:r>
            <w:rPr>
              <w:sz w:val="14"/>
              <w:szCs w:val="14"/>
            </w:rPr>
            <w:t xml:space="preserve">ГИП</w:t>
          </w:r>
        </w:p>
      </w:tc>
      <w:tc>
        <w:tcPr>
          <w:tcW w:w="1134" w:type="dxa"/>
          <w:gridSpan w:val="2"/>
          <w:vAlign w:val="center"/>
        </w:tcPr>
        <w:p>
          <w:pPr>
            <w:spacing w:before="0" w:after="0" w:line="240" w:lineRule="auto"/>
            <w:ind w:left="28" w:right="28"/>
            <w:jc w:val="left"/>
          </w:pPr>
          <w:r>
            <w:rPr>
              <w:sz w:val="14"/>
              <w:szCs w:val="14"/>
            </w:rPr>
            <w:t xml:space="preserve">{{ГИП_ФИО}}</w:t>
          </w:r>
        </w:p>
      </w:tc>
      <w:tc>
        <w:tcPr>
          <w:tcW w:w="850" w:type="dxa"/>
          <w:vAlign w:val="center"/>
        </w:tcPr>
        <w:p>
          <w:pPr>
            <w:spacing w:before="0" w:after="0" w:line="240" w:lineRule="auto"/>
            <w:ind w:left="28" w:right="28"/>
            <w:jc w:val="center"/>
          </w:pPr>
        </w:p>
      </w:tc>
      <w:tc>
        <w:tcPr>
          <w:tcW w:w="567" w:type="dxa"/>
          <w:vAlign w:val="center"/>
        </w:tcPr>
        <w:p>
          <w:pPr>
            <w:spacing w:before="0" w:after="0" w:line="240" w:lineRule="auto"/>
            <w:ind w:left="28" w:right="28"/>
            <w:jc w:val="center"/>
          </w:pPr>
          <w:r>
            <w:rPr>
              <w:sz w:val="12"/>
              <w:szCs w:val="12"/>
            </w:rPr>
            <w:t xml:space="preserve">{{ДАТА_ВЫПУСКА_КР}}</w:t>
          </w:r>
        </w:p>
      </w:tc>
      <w:tc>
        <w:tcPr>
          <w:tcW w:w="3969" w:type="dxa"/>
          <w:vMerge/>
          <w:vAlign w:val="center"/>
        </w:tcPr>
        <w:p>
          <w:pPr>
            <w:spacing w:before="0" w:after="0" w:line="240" w:lineRule="auto"/>
            <w:ind w:left="28" w:right="28"/>
            <w:jc w:val="center"/>
          </w:pPr>
        </w:p>
      </w:tc>
      <w:tc>
        <w:tcPr>
          <w:tcW w:w="2835" w:type="dxa"/>
          <w:gridSpan w:val="3"/>
          <w:vMerge/>
          <w:vAlign w:val="center"/>
        </w:tcPr>
        <w:p>
          <w:pPr>
            <w:spacing w:before="0" w:after="0" w:line="240" w:lineRule="auto"/>
            <w:ind w:left="28" w:right="28"/>
            <w:jc w:val="center"/>
          </w:pPr>
        </w:p>
      </w:tc>
    </w:tr>
  </w:tbl>
  <w:p>
    <w:pPr>
      <w:spacing w:before="0" w:after="0" w:line="20" w:lineRule="exact"/>
    </w:pPr>
  </w:p>
</w:ftr>
</file>

<file path=word/footer3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wps="http://schemas.microsoft.com/office/word/2010/wordprocessingShape" xmlns:mc="http://schemas.openxmlformats.org/markup-compatibility/2006" xmlns:w14="http://schemas.microsoft.com/office/word/2010/wordml" mc:Ignorable="w14">
  <w:tbl>
    <w:tblPr>
      <w:tblW w:w="10488" w:type="dxa"/>
      <w:tblInd w:w="-283" w:type="dxa"/>
      <w:tblBorders>
        <w:top w:val="single" w:sz="12" w:color="000000"/>
        <w:left w:val="single" w:sz="12" w:color="000000"/>
        <w:bottom w:val="single" w:sz="12" w:color="000000"/>
        <w:right w:val="single" w:sz="12" w:color="000000"/>
        <w:insideH w:val="single" w:sz="4" w:color="000000"/>
        <w:insideV w:val="single" w:sz="12" w:color="000000"/>
      </w:tblBorders>
      <w:tblLayout w:type="fixed"/>
      <w:tblCellMar>
        <w:left w:w="0" w:type="dxa"/>
        <w:right w:w="0" w:type="dxa"/>
      </w:tblCellMar>
    </w:tblPr>
    <w:tblGrid>
      <w:gridCol w:w="567"/>
      <w:gridCol w:w="567"/>
      <w:gridCol w:w="567"/>
      <w:gridCol w:w="567"/>
      <w:gridCol w:w="850"/>
      <w:gridCol w:w="567"/>
      <w:gridCol w:w="6236"/>
      <w:gridCol w:w="567"/>
    </w:tblGrid>
    <w:tr>
      <w:trPr>
        <w:trHeight w:val="283" w:hRule="exact"/>
        <w:cantSplit/>
      </w:trPr>
      <w:tc>
        <w:tcPr>
          <w:tcW w:w="567" w:type="dxa"/>
          <w:vAlign w:val="center"/>
        </w:tcPr>
        <w:p>
          <w:pPr>
            <w:spacing w:before="0" w:after="0" w:line="240" w:lineRule="auto"/>
            <w:ind w:left="28" w:right="28"/>
            <w:jc w:val="center"/>
          </w:pPr>
        </w:p>
      </w:tc>
      <w:tc>
        <w:tcPr>
          <w:tcW w:w="567" w:type="dxa"/>
          <w:vAlign w:val="center"/>
        </w:tcPr>
        <w:p>
          <w:pPr>
            <w:spacing w:before="0" w:after="0" w:line="240" w:lineRule="auto"/>
            <w:ind w:left="28" w:right="28"/>
            <w:jc w:val="center"/>
          </w:pPr>
        </w:p>
      </w:tc>
      <w:tc>
        <w:tcPr>
          <w:tcW w:w="567" w:type="dxa"/>
          <w:vAlign w:val="center"/>
        </w:tcPr>
        <w:p>
          <w:pPr>
            <w:spacing w:before="0" w:after="0" w:line="240" w:lineRule="auto"/>
            <w:ind w:left="28" w:right="28"/>
            <w:jc w:val="center"/>
          </w:pPr>
        </w:p>
      </w:tc>
      <w:tc>
        <w:tcPr>
          <w:tcW w:w="567" w:type="dxa"/>
          <w:vAlign w:val="center"/>
        </w:tcPr>
        <w:p>
          <w:pPr>
            <w:spacing w:before="0" w:after="0" w:line="240" w:lineRule="auto"/>
            <w:ind w:left="28" w:right="28"/>
            <w:jc w:val="center"/>
          </w:pPr>
        </w:p>
      </w:tc>
      <w:tc>
        <w:tcPr>
          <w:tcW w:w="850" w:type="dxa"/>
          <w:vAlign w:val="center"/>
        </w:tcPr>
        <w:p>
          <w:pPr>
            <w:spacing w:before="0" w:after="0" w:line="240" w:lineRule="auto"/>
            <w:ind w:left="28" w:right="28"/>
            <w:jc w:val="center"/>
          </w:pPr>
        </w:p>
      </w:tc>
      <w:tc>
        <w:tcPr>
          <w:tcW w:w="567" w:type="dxa"/>
          <w:vAlign w:val="center"/>
        </w:tcPr>
        <w:p>
          <w:pPr>
            <w:spacing w:before="0" w:after="0" w:line="240" w:lineRule="auto"/>
            <w:ind w:left="28" w:right="28"/>
            <w:jc w:val="center"/>
          </w:pPr>
        </w:p>
      </w:tc>
      <w:tc>
        <w:tcPr>
          <w:tcW w:w="6236" w:type="dxa"/>
          <w:vMerge w:val="restart"/>
          <w:vAlign w:val="center"/>
        </w:tcPr>
        <w:p>
          <w:pPr>
            <w:spacing w:before="0" w:after="0" w:line="240" w:lineRule="auto"/>
            <w:ind w:left="28" w:right="28"/>
            <w:jc w:val="center"/>
          </w:pPr>
          <w:r>
            <w:rPr>
              <w:b/>
              <w:sz w:val="28"/>
              <w:szCs w:val="28"/>
            </w:rPr>
            <w:t xml:space="preserve">{{ОБОЗНАЧЕНИЕ}}</w:t>
          </w:r>
        </w:p>
      </w:tc>
      <w:tc>
        <w:tcPr>
          <w:tcW w:w="567" w:type="dxa"/>
          <w:vAlign w:val="center"/>
        </w:tcPr>
        <w:p>
          <w:pPr>
            <w:spacing w:before="0" w:after="0" w:line="240" w:lineRule="auto"/>
            <w:ind w:left="28" w:right="28"/>
            <w:jc w:val="center"/>
          </w:pPr>
          <w:r>
            <w:rPr>
              <w:sz w:val="14"/>
              <w:szCs w:val="14"/>
            </w:rPr>
            <w:t xml:space="preserve">Лист</w:t>
          </w:r>
        </w:p>
      </w:tc>
    </w:tr>
    <w:tr>
      <w:trPr>
        <w:trHeight w:val="283" w:hRule="exact"/>
        <w:cantSplit/>
      </w:trPr>
      <w:tc>
        <w:tcPr>
          <w:tcW w:w="567" w:type="dxa"/>
          <w:vAlign w:val="center"/>
        </w:tcPr>
        <w:p>
          <w:pPr>
            <w:spacing w:before="0" w:after="0" w:line="240" w:lineRule="auto"/>
            <w:ind w:left="28" w:right="28"/>
            <w:jc w:val="center"/>
          </w:pPr>
        </w:p>
      </w:tc>
      <w:tc>
        <w:tcPr>
          <w:tcW w:w="567" w:type="dxa"/>
          <w:vAlign w:val="center"/>
        </w:tcPr>
        <w:p>
          <w:pPr>
            <w:spacing w:before="0" w:after="0" w:line="240" w:lineRule="auto"/>
            <w:ind w:left="28" w:right="28"/>
            <w:jc w:val="center"/>
          </w:pPr>
        </w:p>
      </w:tc>
      <w:tc>
        <w:tcPr>
          <w:tcW w:w="567" w:type="dxa"/>
          <w:vAlign w:val="center"/>
        </w:tcPr>
        <w:p>
          <w:pPr>
            <w:spacing w:before="0" w:after="0" w:line="240" w:lineRule="auto"/>
            <w:ind w:left="28" w:right="28"/>
            <w:jc w:val="center"/>
          </w:pPr>
        </w:p>
      </w:tc>
      <w:tc>
        <w:tcPr>
          <w:tcW w:w="567" w:type="dxa"/>
          <w:vAlign w:val="center"/>
        </w:tcPr>
        <w:p>
          <w:pPr>
            <w:spacing w:before="0" w:after="0" w:line="240" w:lineRule="auto"/>
            <w:ind w:left="28" w:right="28"/>
            <w:jc w:val="center"/>
          </w:pPr>
        </w:p>
      </w:tc>
      <w:tc>
        <w:tcPr>
          <w:tcW w:w="850" w:type="dxa"/>
          <w:vAlign w:val="center"/>
        </w:tcPr>
        <w:p>
          <w:pPr>
            <w:spacing w:before="0" w:after="0" w:line="240" w:lineRule="auto"/>
            <w:ind w:left="28" w:right="28"/>
            <w:jc w:val="center"/>
          </w:pPr>
        </w:p>
      </w:tc>
      <w:tc>
        <w:tcPr>
          <w:tcW w:w="567" w:type="dxa"/>
          <w:vAlign w:val="center"/>
        </w:tcPr>
        <w:p>
          <w:pPr>
            <w:spacing w:before="0" w:after="0" w:line="240" w:lineRule="auto"/>
            <w:ind w:left="28" w:right="28"/>
            <w:jc w:val="center"/>
          </w:pPr>
        </w:p>
      </w:tc>
      <w:tc>
        <w:tcPr>
          <w:tcW w:w="6236" w:type="dxa"/>
          <w:vMerge/>
          <w:vAlign w:val="center"/>
        </w:tcPr>
        <w:p>
          <w:pPr>
            <w:spacing w:before="0" w:after="0" w:line="240" w:lineRule="auto"/>
            <w:ind w:left="28" w:right="28"/>
            <w:jc w:val="center"/>
          </w:pPr>
        </w:p>
      </w:tc>
      <w:tc>
        <w:tcPr>
          <w:tcW w:w="567" w:type="dxa"/>
          <w:vMerge w:val="restart"/>
          <w:vAlign w:val="center"/>
        </w:tcPr>
        <w:p>
          <w:pPr>
            <w:spacing w:before="0" w:after="0" w:line="240" w:lineRule="auto"/>
            <w:ind w:left="28" w:right="28"/>
            <w:jc w:val="center"/>
          </w:pPr>
          <w:r>
            <w:rPr>
              <w:sz w:val="18"/>
              <w:szCs w:val="18"/>
            </w:rPr>
            <w:fldChar w:fldCharType="begin"/>
          </w:r>
          <w:r>
            <w:rPr>
              <w:sz w:val="18"/>
              <w:szCs w:val="18"/>
            </w:rPr>
            <w:instrText xml:space="preserve"> PAGE </w:instrText>
          </w:r>
          <w:r>
            <w:rPr>
              <w:sz w:val="18"/>
              <w:szCs w:val="18"/>
            </w:rPr>
            <w:fldChar w:fldCharType="separate"/>
          </w:r>
          <w:r>
            <w:rPr>
              <w:sz w:val="18"/>
              <w:szCs w:val="18"/>
            </w:rPr>
            <w:t>1</w:t>
          </w:r>
          <w:r>
            <w:rPr>
              <w:sz w:val="18"/>
              <w:szCs w:val="18"/>
            </w:rPr>
            <w:fldChar w:fldCharType="end"/>
          </w:r>
        </w:p>
      </w:tc>
    </w:tr>
    <w:tr>
      <w:trPr>
        <w:trHeight w:val="283" w:hRule="exact"/>
        <w:cantSplit/>
      </w:trPr>
      <w:tc>
        <w:tcPr>
          <w:tcW w:w="567" w:type="dxa"/>
          <w:vAlign w:val="center"/>
        </w:tcPr>
        <w:p>
          <w:pPr>
            <w:spacing w:before="0" w:after="0" w:line="240" w:lineRule="auto"/>
            <w:ind w:left="28" w:right="28"/>
            <w:jc w:val="center"/>
          </w:pPr>
          <w:r>
            <w:rPr>
              <w:sz w:val="14"/>
              <w:szCs w:val="14"/>
            </w:rPr>
            <w:t xml:space="preserve">Изм.</w:t>
          </w:r>
        </w:p>
      </w:tc>
      <w:tc>
        <w:tcPr>
          <w:tcW w:w="567" w:type="dxa"/>
          <w:vAlign w:val="center"/>
        </w:tcPr>
        <w:p>
          <w:pPr>
            <w:spacing w:before="0" w:after="0" w:line="240" w:lineRule="auto"/>
            <w:ind w:left="28" w:right="28"/>
            <w:jc w:val="center"/>
          </w:pPr>
          <w:r>
            <w:rPr>
              <w:sz w:val="14"/>
              <w:szCs w:val="14"/>
            </w:rPr>
            <w:t xml:space="preserve">Кол.уч.</w:t>
          </w:r>
        </w:p>
      </w:tc>
      <w:tc>
        <w:tcPr>
          <w:tcW w:w="567" w:type="dxa"/>
          <w:vAlign w:val="center"/>
        </w:tcPr>
        <w:p>
          <w:pPr>
            <w:spacing w:before="0" w:after="0" w:line="240" w:lineRule="auto"/>
            <w:ind w:left="28" w:right="28"/>
            <w:jc w:val="center"/>
          </w:pPr>
          <w:r>
            <w:rPr>
              <w:sz w:val="14"/>
              <w:szCs w:val="14"/>
            </w:rPr>
            <w:t xml:space="preserve">Лист</w:t>
          </w:r>
        </w:p>
      </w:tc>
      <w:tc>
        <w:tcPr>
          <w:tcW w:w="567" w:type="dxa"/>
          <w:vAlign w:val="center"/>
        </w:tcPr>
        <w:p>
          <w:pPr>
            <w:spacing w:before="0" w:after="0" w:line="240" w:lineRule="auto"/>
            <w:ind w:left="28" w:right="28"/>
            <w:jc w:val="center"/>
          </w:pPr>
          <w:r>
            <w:rPr>
              <w:sz w:val="14"/>
              <w:szCs w:val="14"/>
            </w:rPr>
            <w:t xml:space="preserve">№ док.</w:t>
          </w:r>
        </w:p>
      </w:tc>
      <w:tc>
        <w:tcPr>
          <w:tcW w:w="850" w:type="dxa"/>
          <w:vAlign w:val="center"/>
        </w:tcPr>
        <w:p>
          <w:pPr>
            <w:spacing w:before="0" w:after="0" w:line="240" w:lineRule="auto"/>
            <w:ind w:left="28" w:right="28"/>
            <w:jc w:val="center"/>
          </w:pPr>
          <w:r>
            <w:rPr>
              <w:sz w:val="14"/>
              <w:szCs w:val="14"/>
            </w:rPr>
            <w:t xml:space="preserve">Подп.</w:t>
          </w:r>
        </w:p>
      </w:tc>
      <w:tc>
        <w:tcPr>
          <w:tcW w:w="567" w:type="dxa"/>
          <w:vAlign w:val="center"/>
        </w:tcPr>
        <w:p>
          <w:pPr>
            <w:spacing w:before="0" w:after="0" w:line="240" w:lineRule="auto"/>
            <w:ind w:left="28" w:right="28"/>
            <w:jc w:val="center"/>
          </w:pPr>
          <w:r>
            <w:rPr>
              <w:sz w:val="14"/>
              <w:szCs w:val="14"/>
            </w:rPr>
            <w:t xml:space="preserve">Дата</w:t>
          </w:r>
        </w:p>
      </w:tc>
      <w:tc>
        <w:tcPr>
          <w:tcW w:w="6236" w:type="dxa"/>
          <w:vMerge/>
          <w:vAlign w:val="center"/>
        </w:tcPr>
        <w:p>
          <w:pPr>
            <w:spacing w:before="0" w:after="0" w:line="240" w:lineRule="auto"/>
            <w:ind w:left="28" w:right="28"/>
            <w:jc w:val="center"/>
          </w:pPr>
        </w:p>
      </w:tc>
      <w:tc>
        <w:tcPr>
          <w:tcW w:w="567" w:type="dxa"/>
          <w:vMerge/>
          <w:vAlign w:val="center"/>
        </w:tcPr>
        <w:p>
          <w:pPr>
            <w:spacing w:before="0" w:after="0" w:line="240" w:lineRule="auto"/>
            <w:ind w:left="28" w:right="28"/>
            <w:jc w:val="center"/>
          </w:pPr>
        </w:p>
      </w:tc>
    </w:tr>
  </w:tbl>
  <w:p>
    <w:pPr>
      <w:spacing w:before="0" w:after="0" w:line="20" w:lineRule="exact"/>
    </w:pPr>
  </w:p>
</w:ftr>
</file>

<file path=word/header1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wps="http://schemas.microsoft.com/office/word/2010/wordprocessingShape" xmlns:mc="http://schemas.openxmlformats.org/markup-compatibility/2006" xmlns:w14="http://schemas.microsoft.com/office/word/2010/wordml" mc:Ignorable="w14">
  <w:p/>
</w:hdr>
</file>

<file path=word/header2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wps="http://schemas.microsoft.com/office/word/2010/wordprocessingShape" xmlns:mc="http://schemas.openxmlformats.org/markup-compatibility/2006" xmlns:w14="http://schemas.microsoft.com/office/word/2010/wordml" mc:Ignorable="w14">
  <w:p>
    <w:pPr>
      <w:spacing w:before="0" w:after="0"/>
    </w:pPr>
    <w:r>
      <w:drawing>
        <wp:anchor distT="0" distB="0" distL="0" distR="0" simplePos="0" relativeHeight="119" behindDoc="1" locked="1" layoutInCell="1" allowOverlap="1">
          <wp:simplePos x="0" y="0"/>
          <wp:positionH relativeFrom="page">
            <wp:posOffset>720000</wp:posOffset>
          </wp:positionH>
          <wp:positionV relativeFrom="page">
            <wp:posOffset>180000</wp:posOffset>
          </wp:positionV>
          <wp:extent cx="6660000" cy="10332000"/>
          <wp:effectExtent l="0" t="0" r="0" b="0"/>
          <wp:wrapNone/>
          <wp:docPr id="119" name="PDRD_FRAME"/>
          <wp:cNvGraphicFramePr/>
          <a:graphic xmlns:a="http://schemas.openxmlformats.org/drawingml/2006/main">
            <a:graphicData uri="http://schemas.microsoft.com/office/word/2010/wordprocessingShape">
              <wps:wsp>
                <wps:cNvSpPr/>
                <wps:spPr>
                  <a:xfrm>
                    <a:off x="0" y="0"/>
                    <a:ext cx="6660000" cy="10332000"/>
                  </a:xfrm>
                  <a:prstGeom prst="rect">
                    <a:avLst/>
                  </a:prstGeom>
                  <a:noFill/>
                  <a:ln w="18000">
                    <a:solidFill>
                      <a:srgbClr val="000000"/>
                    </a:solidFill>
                  </a:ln>
                </wps:spPr>
                <wps:bodyPr/>
              </wps:wsp>
            </a:graphicData>
          </a:graphic>
        </wp:anchor>
      </w:drawing>
    </w:r>
    <w:r>
      <w:drawing>
        <wp:anchor distT="0" distB="0" distL="0" distR="0" simplePos="0" relativeHeight="120" behindDoc="1" locked="1" layoutInCell="1" allowOverlap="1">
          <wp:simplePos x="0" y="0"/>
          <wp:positionH relativeFrom="page">
            <wp:posOffset>1008000</wp:posOffset>
          </wp:positionH>
          <wp:positionV relativeFrom="page">
            <wp:posOffset>4860000</wp:posOffset>
          </wp:positionV>
          <wp:extent cx="6120000" cy="792000"/>
          <wp:effectExtent l="0" t="0" r="0" b="0"/>
          <wp:wrapNone/>
          <wp:docPr id="120" name="PDRD_WATERMARK"/>
          <wp:cNvGraphicFramePr/>
          <a:graphic xmlns:a="http://schemas.openxmlformats.org/drawingml/2006/main">
            <a:graphicData uri="http://schemas.microsoft.com/office/word/2010/wordprocessingShape">
              <wps:wsp>
                <wps:cNvSpPr txBox="1"/>
                <wps:spPr>
                  <a:xfrm rot="-3300000">
                    <a:off x="0" y="0"/>
                    <a:ext cx="6120000" cy="792000"/>
                  </a:xfrm>
                  <a:prstGeom prst="rect">
                    <a:avLst/>
                  </a:prstGeom>
                  <a:noFill/>
                  <a:ln>
                    <a:noFill/>
                  </a:ln>
                </wps:spPr>
                <wps:txbx>
                  <w:txbxContent>
                    <w:p>
                      <w:pPr>
                        <w:jc w:val="center"/>
                      </w:pPr>
                      <w:r>
                        <w:rPr>
                          <w:b/>
                          <w:color w:val="E3A8A8"/>
                          <w:sz w:val="56"/>
                          <w:szCs w:val="56"/>
                        </w:rPr>
                        <w:t>ШИФР НЕ УТВЕРЖДЁН</w:t>
                      </w:r>
                    </w:p>
                  </w:txbxContent>
                </wps:txbx>
                <wps:bodyPr rot="0" wrap="none" lIns="0" tIns="0" rIns="0" bIns="0" anchor="ctr"/>
              </wps:wsp>
            </a:graphicData>
          </a:graphic>
        </wp:anchor>
      </w:drawing>
    </w:r>
  </w:p>
</w:hdr>
</file>

<file path=word/numbering.xml><?xml version="1.0" encoding="utf-8"?>
<w:numbering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wps="http://schemas.microsoft.com/office/word/2010/wordprocessingShape" xmlns:mc="http://schemas.openxmlformats.org/markup-compatibility/2006" xmlns:w14="http://schemas.microsoft.com/office/word/2010/wordml" mc:Ignorable="w14">
  <w:abstractNum w:abstractNumId="0">
    <w:multiLevelType w:val="singleLevel"/>
    <w:lvl w:ilvl="0">
      <w:start w:val="1"/>
      <w:numFmt w:val="bullet"/>
      <w:lvlText w:val="–"/>
      <w:lvlJc w:val="left"/>
      <w:pPr>
        <w:ind w:left="1060" w:hanging="351"/>
      </w:pPr>
      <w:rPr>
        <w:rFonts w:ascii="Arial" w:hAnsi="Arial"/>
      </w:rPr>
    </w:lvl>
  </w:abstractNum>
  <w:num w:numId="1">
    <w:abstractNumId w:val="0"/>
  </w:num>
</w:numbering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wps="http://schemas.microsoft.com/office/word/2010/wordprocessingShape" xmlns:mc="http://schemas.openxmlformats.org/markup-compatibility/2006" xmlns:w14="http://schemas.microsoft.com/office/word/2010/wordml" mc:Ignorable="w14">
  <w:defaultTabStop w:val="709"/>
  <w:characterSpacingControl w:val="doNotCompress"/>
  <w:updateFields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wps="http://schemas.microsoft.com/office/word/2010/wordprocessingShape" xmlns:mc="http://schemas.openxmlformats.org/markup-compatibility/2006" xmlns:w14="http://schemas.microsoft.com/office/word/2010/wordml" mc:Ignorable="w14">
  <w:docDefaults>
    <w:rPrDefault>
      <w:rPr>
        <w:rFonts w:ascii="Arial" w:hAnsi="Arial" w:cs="Arial" w:eastAsia="Arial"/>
        <w:sz w:val="24"/>
        <w:szCs w:val="24"/>
        <w:lang w:val="ru-RU"/>
      </w:rPr>
    </w:rPrDefault>
    <w:pPrDefault>
      <w:pPr>
        <w:spacing w:after="0" w:line="276" w:lineRule="auto"/>
      </w:pPr>
    </w:pPrDefault>
  </w:docDefaults>
  <w:style w:type="paragraph" w:default="1" w:styleId="Normal">
    <w:name w:val="Normal"/>
    <w:qFormat/>
  </w:style>
  <w:style w:type="paragraph" w:styleId="Body">
    <w:name w:val="PD Текст"/>
    <w:basedOn w:val="Normal"/>
    <w:qFormat/>
    <w:pPr>
      <w:spacing w:after="60"/>
      <w:ind w:firstLine="709"/>
      <w:jc w:val="both"/>
    </w:pPr>
    <w:rPr/>
  </w:style>
  <w:style w:type="paragraph" w:styleId="ListDash">
    <w:name w:val="PD Перечисление"/>
    <w:basedOn w:val="Normal"/>
    <w:qFormat/>
    <w:pPr>
      <w:numPr>
        <w:ilvl w:val="0"/>
        <w:numId w:val="1"/>
      </w:numPr>
      <w:spacing w:after="40"/>
      <w:ind w:left="1060" w:hanging="351"/>
      <w:jc w:val="both"/>
    </w:pPr>
    <w:rPr/>
  </w:style>
  <w:style w:type="paragraph" w:styleId="Heading1">
    <w:name w:val="heading 1"/>
    <w:basedOn w:val="Normal"/>
    <w:next w:val="Body"/>
    <w:qFormat/>
    <w:pPr>
      <w:keepNext/>
      <w:spacing w:before="240" w:after="120"/>
      <w:ind w:firstLine="709"/>
      <w:outlineLvl w:val="0"/>
    </w:pPr>
    <w:rPr>
      <w:b/>
      <w:sz w:val="28"/>
      <w:szCs w:val="28"/>
    </w:rPr>
  </w:style>
  <w:style w:type="paragraph" w:styleId="Heading2">
    <w:name w:val="heading 2"/>
    <w:basedOn w:val="Normal"/>
    <w:next w:val="Body"/>
    <w:qFormat/>
    <w:pPr>
      <w:keepNext/>
      <w:spacing w:before="180" w:after="80"/>
      <w:ind w:firstLine="709"/>
      <w:outlineLvl w:val="1"/>
    </w:pPr>
    <w:rPr>
      <w:b/>
    </w:rPr>
  </w:style>
  <w:style w:type="paragraph" w:styleId="Marker">
    <w:name w:val="PD Поле-заполнитель"/>
    <w:basedOn w:val="Normal"/>
    <w:qFormat/>
    <w:pPr>
      <w:spacing w:before="60" w:after="60"/>
    </w:pPr>
    <w:rPr>
      <w:color w:val="1F5F99"/>
      <w:sz w:val="20"/>
      <w:shd w:val="clear" w:color="auto" w:fill="E7EFF7"/>
    </w:rPr>
  </w:style>
  <w:style w:type="paragraph" w:styleId="Hint">
    <w:name w:val="PD Подсказка"/>
    <w:basedOn w:val="Normal"/>
    <w:qFormat/>
    <w:pPr>
      <w:spacing w:after="60"/>
      <w:ind w:left="709"/>
    </w:pPr>
    <w:rPr>
      <w:i/>
      <w:color w:val="8A5A00"/>
      <w:sz w:val="20"/>
    </w:rPr>
  </w:style>
  <w:style w:type="paragraph" w:styleId="TitleSmall">
    <w:name w:val="PD Титул"/>
    <w:basedOn w:val="Normal"/>
    <w:qFormat/>
    <w:pPr>
      <w:spacing w:after="60"/>
      <w:jc w:val="center"/>
    </w:pPr>
    <w:rPr>
      <w:sz w:val="24"/>
    </w:rPr>
  </w:style>
  <w:style w:type="paragraph" w:styleId="TitleObject">
    <w:name w:val="PD Титул объект"/>
    <w:basedOn w:val="Normal"/>
    <w:qFormat/>
    <w:pPr>
      <w:spacing w:after="120"/>
      <w:jc w:val="center"/>
    </w:pPr>
    <w:rPr>
      <w:b/>
      <w:sz w:val="32"/>
    </w:rPr>
  </w:style>
  <w:style w:type="paragraph" w:styleId="TitleStage">
    <w:name w:val="PD Титул стадия"/>
    <w:basedOn w:val="Normal"/>
    <w:qFormat/>
    <w:pPr>
      <w:spacing w:after="120"/>
      <w:jc w:val="center"/>
    </w:pPr>
    <w:rPr>
      <w:b/>
      <w:caps/>
      <w:sz w:val="36"/>
    </w:rPr>
  </w:style>
  <w:style w:type="paragraph" w:styleId="TitleVolume">
    <w:name w:val="PD Титул раздел"/>
    <w:basedOn w:val="Normal"/>
    <w:qFormat/>
    <w:pPr>
      <w:spacing w:after="120"/>
      <w:jc w:val="center"/>
    </w:pPr>
    <w:rPr>
      <w:sz w:val="30"/>
    </w:rPr>
  </w:style>
  <w:style w:type="paragraph" w:styleId="TitleCode">
    <w:name w:val="PD Титул обозначение"/>
    <w:basedOn w:val="Normal"/>
    <w:qFormat/>
    <w:pPr>
      <w:spacing w:after="120"/>
      <w:jc w:val="center"/>
    </w:pPr>
    <w:rPr>
      <w:b/>
      <w:sz w:val="36"/>
    </w:rPr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
<Relationships xmlns="http://schemas.openxmlformats.org/package/2006/relationships"><Relationship Id="rSt" Type="http://schemas.openxmlformats.org/officeDocument/2006/relationships/styles" Target="styles.xml"/><Relationship Id="rNum" Type="http://schemas.openxmlformats.org/officeDocument/2006/relationships/numbering" Target="numbering.xml"/><Relationship Id="rSet" Type="http://schemas.openxmlformats.org/officeDocument/2006/relationships/settings" Target="settings.xml"/><Relationship Id="rH1" Type="http://schemas.openxmlformats.org/officeDocument/2006/relationships/header" Target="header1.xml"/><Relationship Id="rH2" Type="http://schemas.openxmlformats.org/officeDocument/2006/relationships/header" Target="header2.xml"/><Relationship Id="rF1" Type="http://schemas.openxmlformats.org/officeDocument/2006/relationships/footer" Target="footer1.xml"/><Relationship Id="rF2" Type="http://schemas.openxmlformats.org/officeDocument/2006/relationships/footer" Target="footer2.xml"/><Relationship Id="rF3" Type="http://schemas.openxmlformats.org/officeDocument/2006/relationships/footer" Target="footer3.xml"/></Relationships>
</file>

<file path=docProps/app.xml><?xml version="1.0" encoding="utf-8"?>
<Properties xmlns="http://schemas.openxmlformats.org/officeDocument/2006/extended-properties">
  <Application>PD_RD 0.3.0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Раздел 10. Иная документация</dc:title>
  <dc:creator>PD_RD</dc:creator>
  <dc:description>Шаблон PD_RD 0.3.0; код тома ИД; раздел ПД 10</dc:description>
  <dcterms:created xsi:type="dcterms:W3CDTF">2026-01-01T00:00:00Z</dcterms:created>
</cp:coreProperties>
</file>