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48E" w:rsidRPr="00D7686F" w:rsidRDefault="0055548E" w:rsidP="00D768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48E" w:rsidRPr="00D7686F" w:rsidRDefault="0055548E" w:rsidP="00D768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48E" w:rsidRPr="00D7686F" w:rsidRDefault="0055548E" w:rsidP="00D768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48E" w:rsidRPr="00D7686F" w:rsidRDefault="0055548E" w:rsidP="00D768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48E" w:rsidRPr="00D7686F" w:rsidRDefault="0055548E" w:rsidP="00D768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48E" w:rsidRPr="00D7686F" w:rsidRDefault="0055548E" w:rsidP="00D768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48E" w:rsidRPr="00D7686F" w:rsidRDefault="0055548E" w:rsidP="00D768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48E" w:rsidRPr="00D7686F" w:rsidRDefault="0055548E" w:rsidP="00D768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031B7" w:rsidRDefault="008D30CF" w:rsidP="00E03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E031B7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Об организации настройки и вывода в </w:t>
      </w:r>
    </w:p>
    <w:p w:rsidR="00E031B7" w:rsidRDefault="008D30CF" w:rsidP="00E03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E031B7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продуктивную среду интернет-эквайринга </w:t>
      </w:r>
    </w:p>
    <w:p w:rsidR="0055548E" w:rsidRPr="00E031B7" w:rsidRDefault="008D30CF" w:rsidP="00E03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E031B7">
        <w:rPr>
          <w:rFonts w:ascii="Times New Roman" w:eastAsia="Times New Roman" w:hAnsi="Times New Roman" w:cs="Times New Roman"/>
          <w:sz w:val="24"/>
          <w:szCs w:val="28"/>
          <w:lang w:eastAsia="ru-RU"/>
        </w:rPr>
        <w:t>дополнительных услуг ПАО «Россети Юг»</w:t>
      </w:r>
    </w:p>
    <w:p w:rsidR="0055548E" w:rsidRDefault="0055548E" w:rsidP="005554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48E" w:rsidRDefault="0055548E" w:rsidP="005554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48E" w:rsidRPr="0066007D" w:rsidRDefault="0055548E" w:rsidP="005554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48E" w:rsidRPr="0066007D" w:rsidRDefault="008D30CF" w:rsidP="00D7686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07D"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</w:rPr>
        <w:t xml:space="preserve">связи с реализованной технической возможностью интернет-эквайринга дополнительных услуг ДЗО ПАО «Россети» с целью вывода в </w:t>
      </w:r>
      <w:r>
        <w:rPr>
          <w:rFonts w:ascii="Times New Roman" w:hAnsi="Times New Roman"/>
          <w:sz w:val="28"/>
          <w:szCs w:val="28"/>
        </w:rPr>
        <w:t>продуктивную среду в соответствии с требованиями п. 16 Плана мероприятий по созданию мобильного приложения Портала электросетевых услуг группы компаний «Россети», утвержденного приказом ПАО «Россети» от 18.02.2020 № 71 «О создании мобильного приложения Пор</w:t>
      </w:r>
      <w:r>
        <w:rPr>
          <w:rFonts w:ascii="Times New Roman" w:hAnsi="Times New Roman"/>
          <w:sz w:val="28"/>
          <w:szCs w:val="28"/>
        </w:rPr>
        <w:t>тала электросетевых услуг группы компаний «Россети»,</w:t>
      </w:r>
    </w:p>
    <w:p w:rsidR="0055548E" w:rsidRPr="0066007D" w:rsidRDefault="008D30CF" w:rsidP="0055548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ПРИКА</w:t>
      </w:r>
      <w:r w:rsidRPr="0066007D">
        <w:rPr>
          <w:rFonts w:ascii="Times New Roman" w:eastAsia="Times New Roman" w:hAnsi="Times New Roman" w:cs="Times New Roman"/>
          <w:sz w:val="28"/>
          <w:szCs w:val="28"/>
          <w:lang w:eastAsia="ru-RU"/>
        </w:rPr>
        <w:t>ЗЫВАЮ:</w:t>
      </w:r>
    </w:p>
    <w:p w:rsidR="0055548E" w:rsidRDefault="0055548E" w:rsidP="0055548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48E" w:rsidRDefault="008D30CF" w:rsidP="0055548E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Ввести в эксплуатацию сервис интернет-эквайринга по заявкам на дополнительные услуги ПАО «Россети Юг» на Портале электросетевых услуг </w:t>
      </w:r>
      <w:r w:rsidR="00322B73">
        <w:rPr>
          <w:rFonts w:ascii="Times New Roman" w:hAnsi="Times New Roman"/>
          <w:sz w:val="28"/>
          <w:szCs w:val="28"/>
        </w:rPr>
        <w:t>группы компаний «Россети»</w:t>
      </w:r>
      <w:r w:rsidR="00322B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(далее – Портал) и в мобильном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приложении Портала.</w:t>
      </w:r>
    </w:p>
    <w:p w:rsidR="006B1248" w:rsidRDefault="008D30CF" w:rsidP="00C467DF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Утвердить схему взаимодействия</w:t>
      </w:r>
      <w:r w:rsidRPr="00FE570B">
        <w:t xml:space="preserve"> </w:t>
      </w:r>
      <w:r w:rsidRPr="00FE570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структурных подразделений Общества по вопросам отражения поступлений денежных средств за дополнительные</w:t>
      </w:r>
      <w:r w:rsidR="00322B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E570B">
        <w:rPr>
          <w:rFonts w:ascii="Times New Roman" w:eastAsia="Times New Roman" w:hAnsi="Times New Roman" w:cs="Times New Roman"/>
          <w:sz w:val="28"/>
          <w:szCs w:val="28"/>
          <w:lang w:eastAsia="ru-RU"/>
        </w:rPr>
        <w:t>(нетарифные) услуги, поступивших через сервисы Интернет-эквайринга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0773">
        <w:rPr>
          <w:rFonts w:ascii="Times New Roman" w:eastAsia="Times New Roman" w:hAnsi="Times New Roman" w:cs="Times New Roman"/>
          <w:sz w:val="28"/>
          <w:szCs w:val="28"/>
          <w:lang w:eastAsia="ru-RU"/>
        </w:rPr>
        <w:t>(далее – Схема взаимодействия)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приложение).</w:t>
      </w:r>
    </w:p>
    <w:p w:rsidR="0055548E" w:rsidRDefault="008D30CF" w:rsidP="0055548E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Заместителям Генерального директора – директорам филиалов ПАО «Россети Юг»</w:t>
      </w:r>
      <w:r w:rsidRPr="007D69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10773" w:rsidRPr="00367202" w:rsidRDefault="008D30CF" w:rsidP="00322B73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3</w:t>
      </w:r>
      <w:r w:rsidRPr="00C467D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1. </w:t>
      </w:r>
      <w:r w:rsidR="00322B7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порядок работы в соответствии со Схемой</w:t>
      </w:r>
      <w:r w:rsidR="002C60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взаимодействия.</w:t>
      </w:r>
    </w:p>
    <w:p w:rsidR="0055548E" w:rsidRDefault="008D30CF" w:rsidP="0055548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D7686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1077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D768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 Назначить </w:t>
      </w:r>
      <w:r w:rsidR="00D7686F" w:rsidRPr="007C0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работников </w:t>
      </w:r>
      <w:r w:rsidR="006F78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отдела (группы) дополнительных (нетарифных) услуг </w:t>
      </w:r>
      <w:r w:rsidR="00D7686F" w:rsidRPr="00727CD6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службы</w:t>
      </w:r>
      <w:r w:rsidR="006F7895" w:rsidRPr="00727C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(отдела)</w:t>
      </w:r>
      <w:r w:rsidR="00D7686F" w:rsidRPr="00727C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взаимодействия с клиентами и дополнительных услуг</w:t>
      </w:r>
      <w:r w:rsidR="00D7686F" w:rsidRPr="007C0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ответственными за ежедневный мониторинг, контроль осуществления и сопровождения процесса, связанного с интернет-эквайрингом дополнительных услуг, с закреплением обязанностей в должностные инструкции.</w:t>
      </w:r>
      <w:r w:rsidR="00D768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Обеспечить направление списков ответственных лиц в адрес заместителя Генерального директора по развитию и технологическому присоединению Журавлева Д.О.</w:t>
      </w:r>
    </w:p>
    <w:p w:rsidR="0055548E" w:rsidRDefault="008D30CF" w:rsidP="0055548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Срок: в течение 3-х дней от даты издания </w:t>
      </w:r>
      <w:r w:rsidR="00663D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настоящего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приказа.</w:t>
      </w:r>
    </w:p>
    <w:p w:rsidR="00692824" w:rsidRDefault="008D30CF" w:rsidP="0055548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3</w:t>
      </w:r>
      <w:r w:rsidR="00D7686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10773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D7686F">
        <w:rPr>
          <w:rFonts w:ascii="Times New Roman" w:eastAsia="Times New Roman" w:hAnsi="Times New Roman" w:cs="Times New Roman"/>
          <w:sz w:val="28"/>
          <w:szCs w:val="28"/>
          <w:lang w:eastAsia="ru-RU"/>
        </w:rPr>
        <w:t>. Организовать работу и установить персональную ответственность по обеспечению своевременно</w:t>
      </w:r>
      <w:r w:rsidR="00E47E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й подготовки </w:t>
      </w:r>
      <w:r w:rsidR="00D768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счетов на оплату </w:t>
      </w:r>
      <w:r w:rsidR="00D7686F" w:rsidRPr="007C0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6118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первичной документации </w:t>
      </w:r>
      <w:r w:rsidR="00D7686F" w:rsidRPr="007C042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работниками</w:t>
      </w:r>
      <w:r w:rsidR="00167D3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7686F" w:rsidRPr="007C0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67D35" w:rsidRPr="007C0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ответственными </w:t>
      </w:r>
      <w:r w:rsidR="00167D35">
        <w:rPr>
          <w:rFonts w:ascii="Times New Roman" w:eastAsia="Times New Roman" w:hAnsi="Times New Roman" w:cs="Times New Roman"/>
          <w:sz w:val="28"/>
          <w:szCs w:val="28"/>
          <w:lang w:eastAsia="ru-RU"/>
        </w:rPr>
        <w:t>за исполнение заявки на дополнительные услуги,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768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r w:rsidR="008701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последующим </w:t>
      </w:r>
      <w:r w:rsidR="00D768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размещением </w:t>
      </w:r>
      <w:r w:rsidR="00D00F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документов </w:t>
      </w:r>
      <w:r w:rsidR="00D7686F">
        <w:rPr>
          <w:rFonts w:ascii="Times New Roman" w:eastAsia="Times New Roman" w:hAnsi="Times New Roman" w:cs="Times New Roman"/>
          <w:sz w:val="28"/>
          <w:szCs w:val="28"/>
          <w:lang w:eastAsia="ru-RU"/>
        </w:rPr>
        <w:t>в личном кабинете потребителя на Портале.</w:t>
      </w:r>
    </w:p>
    <w:p w:rsidR="0055548E" w:rsidRDefault="008D30CF" w:rsidP="0055548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D7686F">
        <w:rPr>
          <w:rFonts w:ascii="Times New Roman" w:eastAsia="Times New Roman" w:hAnsi="Times New Roman" w:cs="Times New Roman"/>
          <w:sz w:val="28"/>
          <w:szCs w:val="28"/>
          <w:lang w:eastAsia="ru-RU"/>
        </w:rPr>
        <w:t>. </w:t>
      </w:r>
      <w:r w:rsidR="00D7686F" w:rsidRPr="007C042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Заместителю Генерального директора по экономике и финансам Иорданиди К.А. организовать работу и установить персональную ответственность работников департамента бухгалтерского и налогового учета и отчетнос</w:t>
      </w:r>
      <w:r w:rsidR="00D7686F">
        <w:rPr>
          <w:rFonts w:ascii="Times New Roman" w:eastAsia="Times New Roman" w:hAnsi="Times New Roman" w:cs="Times New Roman"/>
          <w:sz w:val="28"/>
          <w:szCs w:val="28"/>
          <w:lang w:eastAsia="ru-RU"/>
        </w:rPr>
        <w:t>ти по обеспечению своевременной</w:t>
      </w:r>
      <w:r w:rsidR="00D7686F" w:rsidRPr="007C0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обработки платежей</w:t>
      </w:r>
      <w:r w:rsidR="00D7686F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поступающих</w:t>
      </w:r>
      <w:r w:rsidR="00D7686F" w:rsidRPr="007C0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сервис интернет-эквайринга.</w:t>
      </w:r>
    </w:p>
    <w:p w:rsidR="00727CD6" w:rsidRDefault="008D30CF" w:rsidP="0055548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D7686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55548E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Заместителю Генерального директора по цифровизации Ледневу Э.В. организовать работу по обеспечению технической поддержки передачи данных между информационными системами, задействованными в процессе интернет-эквайринга дополнительных услуг ПАО «Россети Юг».</w:t>
      </w:r>
    </w:p>
    <w:p w:rsidR="0055548E" w:rsidRPr="0066007D" w:rsidRDefault="008D30CF" w:rsidP="0055548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="00D7686F" w:rsidRPr="0066007D">
        <w:rPr>
          <w:rFonts w:ascii="Times New Roman" w:hAnsi="Times New Roman"/>
          <w:sz w:val="28"/>
          <w:szCs w:val="28"/>
        </w:rPr>
        <w:t>.</w:t>
      </w:r>
      <w:r w:rsidR="00D7686F">
        <w:rPr>
          <w:rFonts w:ascii="Times New Roman" w:hAnsi="Times New Roman"/>
          <w:sz w:val="28"/>
          <w:szCs w:val="28"/>
        </w:rPr>
        <w:t> </w:t>
      </w:r>
      <w:r w:rsidR="00D7686F" w:rsidRPr="0066007D">
        <w:rPr>
          <w:rFonts w:ascii="Times New Roman" w:hAnsi="Times New Roman"/>
          <w:sz w:val="28"/>
          <w:szCs w:val="28"/>
        </w:rPr>
        <w:t xml:space="preserve">Контроль исполнения </w:t>
      </w:r>
      <w:r w:rsidR="00D7686F">
        <w:rPr>
          <w:rFonts w:ascii="Times New Roman" w:hAnsi="Times New Roman"/>
          <w:sz w:val="28"/>
          <w:szCs w:val="28"/>
        </w:rPr>
        <w:t>приказа возложить на заместителя Г</w:t>
      </w:r>
      <w:r w:rsidR="00D7686F" w:rsidRPr="0066007D">
        <w:rPr>
          <w:rFonts w:ascii="Times New Roman" w:hAnsi="Times New Roman"/>
          <w:sz w:val="28"/>
          <w:szCs w:val="28"/>
        </w:rPr>
        <w:t>енерального директора по развитию и технологическому присоединению Журавлёва Д.О.</w:t>
      </w:r>
    </w:p>
    <w:p w:rsidR="0055548E" w:rsidRPr="0066007D" w:rsidRDefault="0055548E" w:rsidP="0055548E">
      <w:p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48E" w:rsidRPr="0066007D" w:rsidRDefault="0055548E" w:rsidP="0055548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48E" w:rsidRPr="0066007D" w:rsidRDefault="0055548E" w:rsidP="0055548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D30CF" w:rsidRDefault="008D30CF" w:rsidP="0055548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Исполняющий обязанности</w:t>
      </w:r>
    </w:p>
    <w:p w:rsidR="0055548E" w:rsidRPr="0066007D" w:rsidRDefault="008D30CF" w:rsidP="0055548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6007D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Генеральн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ого</w:t>
      </w:r>
      <w:r w:rsidRPr="006600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директор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66007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6007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6007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6007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6007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П.В. Гончаров</w:t>
      </w:r>
    </w:p>
    <w:p w:rsidR="0055548E" w:rsidRPr="00D7686F" w:rsidRDefault="0055548E" w:rsidP="00D7686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55548E" w:rsidRPr="00D7686F" w:rsidRDefault="0055548E" w:rsidP="00D7686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CF6D4E" w:rsidRPr="00D7686F" w:rsidRDefault="00CF6D4E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584F" w:rsidRPr="00D7686F" w:rsidRDefault="003A584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D7686F" w:rsidRDefault="00D7686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D7686F" w:rsidRDefault="00D7686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D7686F" w:rsidRDefault="00D7686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D7686F" w:rsidRDefault="00D7686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D7686F" w:rsidRDefault="00D7686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D7686F" w:rsidRDefault="00D7686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D7686F" w:rsidRDefault="00D7686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D7686F" w:rsidRDefault="00D7686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D7686F" w:rsidRDefault="00D7686F" w:rsidP="00D7686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031B7" w:rsidRPr="00D7686F" w:rsidRDefault="008D30CF" w:rsidP="00D7686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0" w:name="_GoBack"/>
      <w:bookmarkEnd w:id="0"/>
      <w:r w:rsidRPr="00D7686F">
        <w:rPr>
          <w:rFonts w:ascii="Times New Roman" w:eastAsia="Times New Roman" w:hAnsi="Times New Roman" w:cs="Times New Roman"/>
          <w:sz w:val="20"/>
          <w:szCs w:val="20"/>
          <w:lang w:eastAsia="ru-RU"/>
        </w:rPr>
        <w:t>Кулешова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Д.А.</w:t>
      </w:r>
    </w:p>
    <w:p w:rsidR="00E031B7" w:rsidRPr="00D7686F" w:rsidRDefault="008D30CF" w:rsidP="00D7686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D7686F">
        <w:rPr>
          <w:rFonts w:ascii="Times New Roman" w:eastAsia="Times New Roman" w:hAnsi="Times New Roman" w:cs="Times New Roman"/>
          <w:sz w:val="20"/>
          <w:szCs w:val="20"/>
          <w:lang w:eastAsia="ru-RU"/>
        </w:rPr>
        <w:t>8(863)-307-05-78</w:t>
      </w:r>
    </w:p>
    <w:p w:rsidR="003A584F" w:rsidRPr="00624D5D" w:rsidRDefault="008D30CF" w:rsidP="003A584F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4D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ЛИСТ СОГЛАСОВАНИЯ</w:t>
      </w:r>
    </w:p>
    <w:p w:rsidR="003A584F" w:rsidRPr="00624D5D" w:rsidRDefault="008D30CF" w:rsidP="003A584F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24D5D">
        <w:rPr>
          <w:rFonts w:ascii="Times New Roman" w:eastAsia="SimSun" w:hAnsi="Times New Roman" w:cs="Times New Roman"/>
          <w:sz w:val="24"/>
          <w:szCs w:val="24"/>
          <w:lang w:eastAsia="ru-RU"/>
        </w:rPr>
        <w:t>к приказу ПАО «Россети Юг» от «____» ____________ 2023 г. № _____</w:t>
      </w:r>
    </w:p>
    <w:p w:rsidR="003A584F" w:rsidRPr="00624D5D" w:rsidRDefault="008D30CF" w:rsidP="003A584F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24D5D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«Об организации настройки и вывода в продуктивную среду </w:t>
      </w:r>
    </w:p>
    <w:p w:rsidR="003A584F" w:rsidRPr="00624D5D" w:rsidRDefault="008D30CF" w:rsidP="003A584F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24D5D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интернет-эквайринга дополнительных услуг ПАО </w:t>
      </w:r>
      <w:r w:rsidRPr="00624D5D">
        <w:rPr>
          <w:rFonts w:ascii="Times New Roman" w:eastAsia="SimSun" w:hAnsi="Times New Roman" w:cs="Times New Roman"/>
          <w:sz w:val="24"/>
          <w:szCs w:val="24"/>
          <w:lang w:eastAsia="ru-RU"/>
        </w:rPr>
        <w:t>«Россети Юг»</w:t>
      </w:r>
    </w:p>
    <w:p w:rsidR="003A584F" w:rsidRPr="00624D5D" w:rsidRDefault="003A584F" w:rsidP="003A584F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ru-RU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2409"/>
        <w:gridCol w:w="1702"/>
        <w:gridCol w:w="1701"/>
      </w:tblGrid>
      <w:tr w:rsidR="00354494" w:rsidTr="0055194C">
        <w:tc>
          <w:tcPr>
            <w:tcW w:w="3539" w:type="dxa"/>
            <w:vAlign w:val="center"/>
          </w:tcPr>
          <w:p w:rsidR="003A584F" w:rsidRPr="00624D5D" w:rsidRDefault="008D30CF" w:rsidP="0055194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Наименование должности</w:t>
            </w:r>
          </w:p>
        </w:tc>
        <w:tc>
          <w:tcPr>
            <w:tcW w:w="2409" w:type="dxa"/>
            <w:vAlign w:val="center"/>
          </w:tcPr>
          <w:p w:rsidR="003A584F" w:rsidRPr="00624D5D" w:rsidRDefault="008D30CF" w:rsidP="0055194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И.О. Фамилия</w:t>
            </w:r>
          </w:p>
        </w:tc>
        <w:tc>
          <w:tcPr>
            <w:tcW w:w="1702" w:type="dxa"/>
            <w:vAlign w:val="center"/>
          </w:tcPr>
          <w:p w:rsidR="003A584F" w:rsidRPr="00624D5D" w:rsidRDefault="008D30CF" w:rsidP="0055194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en-US" w:eastAsia="ru-RU"/>
              </w:rPr>
            </w:pPr>
            <w:r w:rsidRPr="00624D5D"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Дата сдачи на визирование</w:t>
            </w:r>
          </w:p>
        </w:tc>
        <w:tc>
          <w:tcPr>
            <w:tcW w:w="1701" w:type="dxa"/>
            <w:vAlign w:val="center"/>
          </w:tcPr>
          <w:p w:rsidR="003A584F" w:rsidRPr="00624D5D" w:rsidRDefault="008D30CF" w:rsidP="0055194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Дата, подпись</w:t>
            </w:r>
          </w:p>
        </w:tc>
      </w:tr>
      <w:tr w:rsidR="00354494" w:rsidTr="0055194C">
        <w:tc>
          <w:tcPr>
            <w:tcW w:w="3539" w:type="dxa"/>
            <w:vAlign w:val="center"/>
          </w:tcPr>
          <w:p w:rsidR="003A584F" w:rsidRPr="00624D5D" w:rsidRDefault="008D30C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Генерального директора – руководитель Аппарата</w:t>
            </w:r>
          </w:p>
        </w:tc>
        <w:tc>
          <w:tcPr>
            <w:tcW w:w="2409" w:type="dxa"/>
            <w:vAlign w:val="center"/>
          </w:tcPr>
          <w:p w:rsidR="003A584F" w:rsidRPr="00624D5D" w:rsidRDefault="008D30CF" w:rsidP="00551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Ю.Х. Джабраилова</w:t>
            </w:r>
          </w:p>
        </w:tc>
        <w:tc>
          <w:tcPr>
            <w:tcW w:w="1702" w:type="dxa"/>
            <w:vAlign w:val="center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4494" w:rsidTr="00D7686F">
        <w:trPr>
          <w:trHeight w:val="1175"/>
        </w:trPr>
        <w:tc>
          <w:tcPr>
            <w:tcW w:w="3539" w:type="dxa"/>
            <w:tcBorders>
              <w:bottom w:val="single" w:sz="4" w:space="0" w:color="auto"/>
            </w:tcBorders>
            <w:vAlign w:val="center"/>
          </w:tcPr>
          <w:p w:rsidR="003A584F" w:rsidRPr="00624D5D" w:rsidRDefault="008D30C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Генерального директора по развитию и технологическому присоединению</w:t>
            </w:r>
          </w:p>
        </w:tc>
        <w:tc>
          <w:tcPr>
            <w:tcW w:w="2409" w:type="dxa"/>
            <w:vAlign w:val="center"/>
          </w:tcPr>
          <w:p w:rsidR="003A584F" w:rsidRPr="00624D5D" w:rsidRDefault="008D30CF" w:rsidP="00551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Д.О. </w:t>
            </w: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Журавлев</w:t>
            </w:r>
          </w:p>
        </w:tc>
        <w:tc>
          <w:tcPr>
            <w:tcW w:w="1702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4494" w:rsidTr="00D7686F">
        <w:trPr>
          <w:trHeight w:val="624"/>
        </w:trPr>
        <w:tc>
          <w:tcPr>
            <w:tcW w:w="3539" w:type="dxa"/>
            <w:tcBorders>
              <w:bottom w:val="single" w:sz="4" w:space="0" w:color="auto"/>
            </w:tcBorders>
            <w:vAlign w:val="center"/>
          </w:tcPr>
          <w:p w:rsidR="003A584F" w:rsidRPr="00624D5D" w:rsidRDefault="008D30C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Генерального директора по цифровизации</w:t>
            </w:r>
          </w:p>
        </w:tc>
        <w:tc>
          <w:tcPr>
            <w:tcW w:w="2409" w:type="dxa"/>
            <w:vAlign w:val="center"/>
          </w:tcPr>
          <w:p w:rsidR="003A584F" w:rsidRPr="00624D5D" w:rsidRDefault="008D30CF" w:rsidP="00551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Э.В. Леднев</w:t>
            </w:r>
          </w:p>
        </w:tc>
        <w:tc>
          <w:tcPr>
            <w:tcW w:w="1702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4494" w:rsidTr="0055194C">
        <w:trPr>
          <w:trHeight w:val="555"/>
        </w:trPr>
        <w:tc>
          <w:tcPr>
            <w:tcW w:w="3539" w:type="dxa"/>
            <w:tcBorders>
              <w:bottom w:val="single" w:sz="4" w:space="0" w:color="auto"/>
            </w:tcBorders>
            <w:vAlign w:val="center"/>
          </w:tcPr>
          <w:p w:rsidR="003A584F" w:rsidRPr="00624D5D" w:rsidRDefault="008D30C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Генерального директора по экономике и финансам</w:t>
            </w:r>
          </w:p>
        </w:tc>
        <w:tc>
          <w:tcPr>
            <w:tcW w:w="2409" w:type="dxa"/>
            <w:vAlign w:val="center"/>
          </w:tcPr>
          <w:p w:rsidR="003A584F" w:rsidRPr="00624D5D" w:rsidRDefault="008D30CF" w:rsidP="00551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К.А. Иорданиди</w:t>
            </w:r>
          </w:p>
        </w:tc>
        <w:tc>
          <w:tcPr>
            <w:tcW w:w="1702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4494" w:rsidTr="0055194C">
        <w:trPr>
          <w:trHeight w:val="555"/>
        </w:trPr>
        <w:tc>
          <w:tcPr>
            <w:tcW w:w="3539" w:type="dxa"/>
            <w:tcBorders>
              <w:bottom w:val="single" w:sz="4" w:space="0" w:color="auto"/>
            </w:tcBorders>
            <w:vAlign w:val="center"/>
          </w:tcPr>
          <w:p w:rsidR="003A584F" w:rsidRPr="00624D5D" w:rsidRDefault="008D30C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Генерального директора – директор филиала ПАО «Россети Юг» – «Астраханьэнерго»</w:t>
            </w:r>
          </w:p>
        </w:tc>
        <w:tc>
          <w:tcPr>
            <w:tcW w:w="2409" w:type="dxa"/>
            <w:vAlign w:val="center"/>
          </w:tcPr>
          <w:p w:rsidR="003A584F" w:rsidRPr="00624D5D" w:rsidRDefault="008D30CF" w:rsidP="00551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В.Н. </w:t>
            </w: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Писарев</w:t>
            </w:r>
          </w:p>
        </w:tc>
        <w:tc>
          <w:tcPr>
            <w:tcW w:w="1702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4494" w:rsidTr="0055194C">
        <w:trPr>
          <w:trHeight w:val="555"/>
        </w:trPr>
        <w:tc>
          <w:tcPr>
            <w:tcW w:w="3539" w:type="dxa"/>
            <w:tcBorders>
              <w:bottom w:val="single" w:sz="4" w:space="0" w:color="auto"/>
            </w:tcBorders>
            <w:vAlign w:val="center"/>
          </w:tcPr>
          <w:p w:rsidR="003A584F" w:rsidRPr="00624D5D" w:rsidRDefault="008D30C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Генерального директора – директор филиала ПАО «Россети Юг» – «Волгоградэнерго»</w:t>
            </w:r>
          </w:p>
        </w:tc>
        <w:tc>
          <w:tcPr>
            <w:tcW w:w="2409" w:type="dxa"/>
            <w:vAlign w:val="center"/>
          </w:tcPr>
          <w:p w:rsidR="003A584F" w:rsidRPr="00624D5D" w:rsidRDefault="008D30CF" w:rsidP="00551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А.А. Рыбин</w:t>
            </w:r>
          </w:p>
        </w:tc>
        <w:tc>
          <w:tcPr>
            <w:tcW w:w="1702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4494" w:rsidTr="0055194C">
        <w:trPr>
          <w:trHeight w:val="555"/>
        </w:trPr>
        <w:tc>
          <w:tcPr>
            <w:tcW w:w="3539" w:type="dxa"/>
            <w:tcBorders>
              <w:bottom w:val="single" w:sz="4" w:space="0" w:color="auto"/>
            </w:tcBorders>
            <w:vAlign w:val="center"/>
          </w:tcPr>
          <w:p w:rsidR="003A584F" w:rsidRPr="00624D5D" w:rsidRDefault="008D30C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Исполняющий обязанности заместителя Генерального директора – директора филиала ПАО «Россети Юг» – «Калмэнерго»</w:t>
            </w:r>
          </w:p>
        </w:tc>
        <w:tc>
          <w:tcPr>
            <w:tcW w:w="2409" w:type="dxa"/>
            <w:vAlign w:val="center"/>
          </w:tcPr>
          <w:p w:rsidR="003A584F" w:rsidRPr="00624D5D" w:rsidRDefault="008D30CF" w:rsidP="00202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Э.А. Натыров</w:t>
            </w:r>
          </w:p>
        </w:tc>
        <w:tc>
          <w:tcPr>
            <w:tcW w:w="1702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4494" w:rsidTr="0055194C">
        <w:trPr>
          <w:trHeight w:val="555"/>
        </w:trPr>
        <w:tc>
          <w:tcPr>
            <w:tcW w:w="3539" w:type="dxa"/>
            <w:tcBorders>
              <w:bottom w:val="single" w:sz="4" w:space="0" w:color="auto"/>
            </w:tcBorders>
            <w:vAlign w:val="center"/>
          </w:tcPr>
          <w:p w:rsidR="003A584F" w:rsidRPr="00624D5D" w:rsidRDefault="008D30C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Заместитель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енерального директора – директор филиала ПАО «Россети Юг» - «Ростовэнерго»</w:t>
            </w:r>
          </w:p>
        </w:tc>
        <w:tc>
          <w:tcPr>
            <w:tcW w:w="2409" w:type="dxa"/>
            <w:vAlign w:val="center"/>
          </w:tcPr>
          <w:p w:rsidR="003A584F" w:rsidRPr="00624D5D" w:rsidRDefault="008D30CF" w:rsidP="003A58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А.Г. Мурый</w:t>
            </w:r>
          </w:p>
        </w:tc>
        <w:tc>
          <w:tcPr>
            <w:tcW w:w="1702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4494" w:rsidTr="0055194C">
        <w:trPr>
          <w:trHeight w:val="555"/>
        </w:trPr>
        <w:tc>
          <w:tcPr>
            <w:tcW w:w="3539" w:type="dxa"/>
            <w:vAlign w:val="center"/>
          </w:tcPr>
          <w:p w:rsidR="003A584F" w:rsidRPr="00624D5D" w:rsidRDefault="008D30C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 по правовому обеспечению – начальник департамента правового обеспечения</w:t>
            </w:r>
          </w:p>
        </w:tc>
        <w:tc>
          <w:tcPr>
            <w:tcW w:w="2409" w:type="dxa"/>
            <w:vAlign w:val="center"/>
          </w:tcPr>
          <w:p w:rsidR="003A584F" w:rsidRPr="00624D5D" w:rsidRDefault="008D30CF" w:rsidP="00551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А.А. Попова</w:t>
            </w:r>
          </w:p>
        </w:tc>
        <w:tc>
          <w:tcPr>
            <w:tcW w:w="1702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4494" w:rsidTr="0055194C">
        <w:trPr>
          <w:trHeight w:val="743"/>
        </w:trPr>
        <w:tc>
          <w:tcPr>
            <w:tcW w:w="3539" w:type="dxa"/>
            <w:vAlign w:val="center"/>
          </w:tcPr>
          <w:p w:rsidR="003A584F" w:rsidRPr="00624D5D" w:rsidRDefault="008D30C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 управления делами</w:t>
            </w:r>
          </w:p>
        </w:tc>
        <w:tc>
          <w:tcPr>
            <w:tcW w:w="2409" w:type="dxa"/>
            <w:vAlign w:val="center"/>
          </w:tcPr>
          <w:p w:rsidR="003A584F" w:rsidRPr="00624D5D" w:rsidRDefault="008D30CF" w:rsidP="00551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D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Е.А. Брянцева</w:t>
            </w:r>
          </w:p>
        </w:tc>
        <w:tc>
          <w:tcPr>
            <w:tcW w:w="1702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:rsidR="003A584F" w:rsidRPr="00624D5D" w:rsidRDefault="003A584F" w:rsidP="00551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3A584F" w:rsidRPr="00624D5D" w:rsidRDefault="003A584F" w:rsidP="003A58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A584F" w:rsidRPr="00624D5D" w:rsidRDefault="003A584F" w:rsidP="003A58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A584F" w:rsidRPr="00624D5D" w:rsidRDefault="003A584F" w:rsidP="003A58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D43663" w:rsidRPr="00624D5D" w:rsidRDefault="00D43663" w:rsidP="003A58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D43663" w:rsidRPr="0066007D" w:rsidRDefault="00D43663" w:rsidP="003A58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A584F" w:rsidRPr="0066007D" w:rsidRDefault="008D30CF" w:rsidP="003A58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600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 экз. – в дело</w:t>
      </w:r>
    </w:p>
    <w:p w:rsidR="003A584F" w:rsidRDefault="008D30CF" w:rsidP="003A58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600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 </w:t>
      </w:r>
      <w:r w:rsidRPr="006600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экз. – Журавлеву Д.О.</w:t>
      </w:r>
    </w:p>
    <w:p w:rsidR="003A584F" w:rsidRDefault="008D30CF" w:rsidP="00D7686F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филиалам</w:t>
      </w:r>
    </w:p>
    <w:sectPr w:rsidR="003A584F" w:rsidSect="008D30C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D4572"/>
    <w:multiLevelType w:val="hybridMultilevel"/>
    <w:tmpl w:val="D9AA0F3A"/>
    <w:lvl w:ilvl="0" w:tplc="0AD29F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660C85C">
      <w:start w:val="1"/>
      <w:numFmt w:val="lowerLetter"/>
      <w:lvlText w:val="%2."/>
      <w:lvlJc w:val="left"/>
      <w:pPr>
        <w:ind w:left="1440" w:hanging="360"/>
      </w:pPr>
    </w:lvl>
    <w:lvl w:ilvl="2" w:tplc="2114448C" w:tentative="1">
      <w:start w:val="1"/>
      <w:numFmt w:val="lowerRoman"/>
      <w:lvlText w:val="%3."/>
      <w:lvlJc w:val="right"/>
      <w:pPr>
        <w:ind w:left="2160" w:hanging="180"/>
      </w:pPr>
    </w:lvl>
    <w:lvl w:ilvl="3" w:tplc="2D48907A" w:tentative="1">
      <w:start w:val="1"/>
      <w:numFmt w:val="decimal"/>
      <w:lvlText w:val="%4."/>
      <w:lvlJc w:val="left"/>
      <w:pPr>
        <w:ind w:left="2880" w:hanging="360"/>
      </w:pPr>
    </w:lvl>
    <w:lvl w:ilvl="4" w:tplc="216EC4F8" w:tentative="1">
      <w:start w:val="1"/>
      <w:numFmt w:val="lowerLetter"/>
      <w:lvlText w:val="%5."/>
      <w:lvlJc w:val="left"/>
      <w:pPr>
        <w:ind w:left="3600" w:hanging="360"/>
      </w:pPr>
    </w:lvl>
    <w:lvl w:ilvl="5" w:tplc="011E196C" w:tentative="1">
      <w:start w:val="1"/>
      <w:numFmt w:val="lowerRoman"/>
      <w:lvlText w:val="%6."/>
      <w:lvlJc w:val="right"/>
      <w:pPr>
        <w:ind w:left="4320" w:hanging="180"/>
      </w:pPr>
    </w:lvl>
    <w:lvl w:ilvl="6" w:tplc="96A81366" w:tentative="1">
      <w:start w:val="1"/>
      <w:numFmt w:val="decimal"/>
      <w:lvlText w:val="%7."/>
      <w:lvlJc w:val="left"/>
      <w:pPr>
        <w:ind w:left="5040" w:hanging="360"/>
      </w:pPr>
    </w:lvl>
    <w:lvl w:ilvl="7" w:tplc="7CB6ADBA" w:tentative="1">
      <w:start w:val="1"/>
      <w:numFmt w:val="lowerLetter"/>
      <w:lvlText w:val="%8."/>
      <w:lvlJc w:val="left"/>
      <w:pPr>
        <w:ind w:left="5760" w:hanging="360"/>
      </w:pPr>
    </w:lvl>
    <w:lvl w:ilvl="8" w:tplc="2408C2BC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F72"/>
    <w:rsid w:val="000179CB"/>
    <w:rsid w:val="00050E5A"/>
    <w:rsid w:val="00107D78"/>
    <w:rsid w:val="00115561"/>
    <w:rsid w:val="00167BC1"/>
    <w:rsid w:val="00167D35"/>
    <w:rsid w:val="00202808"/>
    <w:rsid w:val="002C60CC"/>
    <w:rsid w:val="00322B73"/>
    <w:rsid w:val="00354494"/>
    <w:rsid w:val="00367202"/>
    <w:rsid w:val="00370B2C"/>
    <w:rsid w:val="00380F72"/>
    <w:rsid w:val="003A584F"/>
    <w:rsid w:val="003D4511"/>
    <w:rsid w:val="005315C3"/>
    <w:rsid w:val="0055194C"/>
    <w:rsid w:val="0055548E"/>
    <w:rsid w:val="005A6BCE"/>
    <w:rsid w:val="006118EA"/>
    <w:rsid w:val="00624D5D"/>
    <w:rsid w:val="0066007D"/>
    <w:rsid w:val="00662CB5"/>
    <w:rsid w:val="00663DC4"/>
    <w:rsid w:val="00692824"/>
    <w:rsid w:val="006B1248"/>
    <w:rsid w:val="006F7895"/>
    <w:rsid w:val="00727CD6"/>
    <w:rsid w:val="007C042F"/>
    <w:rsid w:val="007D6986"/>
    <w:rsid w:val="008701CF"/>
    <w:rsid w:val="00892E2F"/>
    <w:rsid w:val="008B021D"/>
    <w:rsid w:val="008B67C8"/>
    <w:rsid w:val="008D30CF"/>
    <w:rsid w:val="00910773"/>
    <w:rsid w:val="00AF5410"/>
    <w:rsid w:val="00BC4CDC"/>
    <w:rsid w:val="00C264D2"/>
    <w:rsid w:val="00C467DF"/>
    <w:rsid w:val="00CC4A7A"/>
    <w:rsid w:val="00CF6D4E"/>
    <w:rsid w:val="00D00F97"/>
    <w:rsid w:val="00D02DF6"/>
    <w:rsid w:val="00D43663"/>
    <w:rsid w:val="00D7686F"/>
    <w:rsid w:val="00DB4B66"/>
    <w:rsid w:val="00DC2F05"/>
    <w:rsid w:val="00DD6B90"/>
    <w:rsid w:val="00E031B7"/>
    <w:rsid w:val="00E47E67"/>
    <w:rsid w:val="00E94AED"/>
    <w:rsid w:val="00F62967"/>
    <w:rsid w:val="00F853A8"/>
    <w:rsid w:val="00FE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B2C5C"/>
  <w15:chartTrackingRefBased/>
  <w15:docId w15:val="{6737741D-D9A0-4FC9-94CA-FEB1705F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54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48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67D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67D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MRSK-YUGA</Company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Бокова Дарья Александровна</dc:creator>
  <cp:lastModifiedBy>Лавренова Юлия Ивановна</cp:lastModifiedBy>
  <cp:revision>46</cp:revision>
  <cp:lastPrinted>2023-12-07T09:17:00Z</cp:lastPrinted>
  <dcterms:created xsi:type="dcterms:W3CDTF">2023-09-27T08:34:00Z</dcterms:created>
  <dcterms:modified xsi:type="dcterms:W3CDTF">2023-12-07T09:18:00Z</dcterms:modified>
</cp:coreProperties>
</file>