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311B" w:rsidRDefault="000C591A" w:rsidP="00C8311B">
      <w:pPr>
        <w:suppressAutoHyphens/>
        <w:spacing w:after="0" w:line="240" w:lineRule="auto"/>
        <w:ind w:left="4962" w:firstLine="850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0" locked="0" layoutInCell="1" allowOverlap="1" wp14:anchorId="58959616" wp14:editId="0E8139B2">
            <wp:simplePos x="0" y="0"/>
            <wp:positionH relativeFrom="column">
              <wp:posOffset>-327660</wp:posOffset>
            </wp:positionH>
            <wp:positionV relativeFrom="paragraph">
              <wp:posOffset>21590</wp:posOffset>
            </wp:positionV>
            <wp:extent cx="1811548" cy="632551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8HdswqXkAAPUAF.jpg large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72" t="29328" r="6521" b="29784"/>
                    <a:stretch/>
                  </pic:blipFill>
                  <pic:spPr bwMode="auto">
                    <a:xfrm>
                      <a:off x="0" y="0"/>
                      <a:ext cx="1811548" cy="6325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Публичное акционерное общество</w:t>
      </w:r>
    </w:p>
    <w:p w:rsidR="000C591A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«Россети Юг»</w:t>
      </w:r>
    </w:p>
    <w:p w:rsidR="00C8311B" w:rsidRPr="000C591A" w:rsidRDefault="000C591A" w:rsidP="000C591A">
      <w:pPr>
        <w:spacing w:after="0" w:line="240" w:lineRule="auto"/>
        <w:ind w:left="5103"/>
        <w:jc w:val="center"/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</w:pPr>
      <w:r w:rsidRPr="000C591A">
        <w:rPr>
          <w:rFonts w:ascii="Times New Roman" w:eastAsia="Times New Roman" w:hAnsi="Times New Roman" w:cs="Times New Roman"/>
          <w:b/>
          <w:sz w:val="24"/>
          <w:szCs w:val="26"/>
          <w:lang w:eastAsia="ru-RU"/>
        </w:rPr>
        <w:t>(ПАО «Россети Юг»)</w:t>
      </w: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B83A4CD" wp14:editId="34564795">
                <wp:simplePos x="0" y="0"/>
                <wp:positionH relativeFrom="column">
                  <wp:posOffset>-327660</wp:posOffset>
                </wp:positionH>
                <wp:positionV relativeFrom="paragraph">
                  <wp:posOffset>244475</wp:posOffset>
                </wp:positionV>
                <wp:extent cx="2838450" cy="1404620"/>
                <wp:effectExtent l="0" t="0" r="0" b="0"/>
                <wp:wrapSquare wrapText="bothSides"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2125A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СОГЛАСОВАНО</w:t>
                            </w:r>
                          </w:p>
                          <w:p w:rsidR="009C623C" w:rsidRDefault="009C623C" w:rsidP="009C623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Начальник департамента производственного планирования, эксплуатации и ТОиР</w:t>
                            </w:r>
                          </w:p>
                          <w:p w:rsidR="009C623C" w:rsidRPr="0022125A" w:rsidRDefault="009C623C" w:rsidP="009C623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</w:p>
                          <w:p w:rsidR="0022125A" w:rsidRPr="0022125A" w:rsidRDefault="009C623C" w:rsidP="009C623C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А.С. Ионов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83A4C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-25.8pt;margin-top:19.25pt;width:223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" stroked="f">
                <v:textbox style="mso-fit-shape-to-text:t">
                  <w:txbxContent>
                    <w:p w:rsidR="0022125A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СОГЛАСОВАНО</w:t>
                      </w:r>
                    </w:p>
                    <w:p w:rsidR="009C623C" w:rsidRDefault="009C623C" w:rsidP="009C623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Начальник департамента производственного планирования, эксплуатации и ТОиР</w:t>
                      </w:r>
                    </w:p>
                    <w:p w:rsidR="009C623C" w:rsidRPr="0022125A" w:rsidRDefault="009C623C" w:rsidP="009C623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</w:p>
                    <w:p w:rsidR="0022125A" w:rsidRPr="0022125A" w:rsidRDefault="009C623C" w:rsidP="009C623C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</w:t>
                      </w: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А.С. Ионов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8311B" w:rsidRPr="000A2CFA" w:rsidRDefault="00C02EA0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D1B67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column">
                  <wp:posOffset>3329940</wp:posOffset>
                </wp:positionH>
                <wp:positionV relativeFrom="paragraph">
                  <wp:posOffset>40005</wp:posOffset>
                </wp:positionV>
                <wp:extent cx="2838450" cy="1404620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1B67" w:rsidRPr="0022125A" w:rsidRDefault="0037603C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УТВЕРЖДЕНО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Заместитель Генерального директора по развитию и технологическому присоединению</w:t>
                            </w:r>
                          </w:p>
                          <w:p w:rsidR="002D1B67" w:rsidRPr="0022125A" w:rsidRDefault="002D1B67" w:rsidP="002212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22125A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________________Д.О. Журавлев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262.2pt;margin-top:3.15pt;width:223.5pt;height:110.6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" stroked="f">
                <v:textbox style="mso-fit-shape-to-text:t">
                  <w:txbxContent>
                    <w:p w:rsidR="002D1B67" w:rsidRPr="0022125A" w:rsidRDefault="0037603C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</w:rPr>
                        <w:t>УТВЕРЖДЕНО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Заместитель Генерального директора по развитию и технологическому присоединению</w:t>
                      </w:r>
                    </w:p>
                    <w:p w:rsidR="002D1B67" w:rsidRPr="0022125A" w:rsidRDefault="002D1B67" w:rsidP="002212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22125A">
                        <w:rPr>
                          <w:rFonts w:ascii="Times New Roman" w:hAnsi="Times New Roman" w:cs="Times New Roman"/>
                          <w:sz w:val="28"/>
                        </w:rPr>
                        <w:t>________________Д.О. Журавлев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D1B67" w:rsidRPr="000A2CFA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0C591A" w:rsidRPr="000A2CF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22125A" w:rsidRPr="000A2CFA" w:rsidRDefault="0022125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ED797A"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  <w:t>ПАСПОРТ УСЛУГИ</w:t>
      </w:r>
    </w:p>
    <w:p w:rsidR="00C8311B" w:rsidRPr="00ED797A" w:rsidRDefault="00C8311B" w:rsidP="00C8311B">
      <w:pPr>
        <w:suppressAutoHyphens/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caps/>
          <w:sz w:val="32"/>
          <w:szCs w:val="28"/>
          <w:lang w:eastAsia="ru-RU"/>
        </w:rPr>
      </w:pPr>
    </w:p>
    <w:p w:rsidR="00C8311B" w:rsidRPr="00C20F6F" w:rsidRDefault="00114CA4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«</w:t>
      </w:r>
      <w:r w:rsidR="007912D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Ремонт </w:t>
      </w:r>
      <w:r w:rsidR="00891B7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масляного выключателя</w:t>
      </w:r>
      <w:r w:rsidR="00947DE5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="007912DA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10кВ на</w:t>
      </w:r>
      <w:r w:rsidR="003760FE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="00891B71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ПС </w:t>
      </w:r>
      <w:r w:rsidR="00695D8D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35-</w:t>
      </w:r>
      <w:r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110кВ</w:t>
      </w:r>
      <w:r w:rsidR="00C20F6F" w:rsidRPr="00C20F6F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>»</w:t>
      </w:r>
    </w:p>
    <w:p w:rsidR="00C8311B" w:rsidRPr="00C8311B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</w:pPr>
    </w:p>
    <w:p w:rsidR="00C8311B" w:rsidRPr="00ED797A" w:rsidRDefault="00C8311B" w:rsidP="00C8311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2D1B67" w:rsidRDefault="002D1B67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6B54A5" w:rsidRPr="000A2CFA" w:rsidRDefault="006B54A5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0C591A" w:rsidRDefault="000C591A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0A2CFA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</w:p>
    <w:p w:rsidR="00C8311B" w:rsidRPr="00B93A50" w:rsidRDefault="00C8311B" w:rsidP="00C8311B">
      <w:pPr>
        <w:spacing w:after="0" w:line="240" w:lineRule="auto"/>
        <w:jc w:val="center"/>
        <w:rPr>
          <w:rFonts w:ascii="Times New Roman" w:eastAsia="Times New Roman" w:hAnsi="Times New Roman" w:cs="Times New Roman"/>
          <w:smallCaps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20</w:t>
      </w:r>
      <w:r w:rsidR="00ED7E9E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2</w:t>
      </w:r>
      <w:r w:rsidR="00C20F6F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3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 w:rsidRPr="00B93A50">
        <w:rPr>
          <w:rFonts w:ascii="Times New Roman" w:eastAsia="Times New Roman" w:hAnsi="Times New Roman" w:cs="Times New Roman"/>
          <w:smallCaps/>
          <w:szCs w:val="28"/>
          <w:lang w:eastAsia="ru-RU"/>
        </w:rPr>
        <w:t>год</w:t>
      </w:r>
    </w:p>
    <w:p w:rsidR="008E14C8" w:rsidRPr="000A2CFA" w:rsidRDefault="008E14C8" w:rsidP="00192851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8E14C8" w:rsidRPr="00AE199F" w:rsidRDefault="008E14C8" w:rsidP="008E14C8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  <w:sectPr w:rsidR="008E14C8" w:rsidRPr="00AE199F" w:rsidSect="009D47CF">
          <w:headerReference w:type="default" r:id="rId8"/>
          <w:pgSz w:w="11906" w:h="16838"/>
          <w:pgMar w:top="851" w:right="851" w:bottom="851" w:left="1701" w:header="709" w:footer="709" w:gutter="0"/>
          <w:pgNumType w:start="1"/>
          <w:cols w:space="708"/>
          <w:titlePg/>
          <w:docGrid w:linePitch="360"/>
        </w:sectPr>
      </w:pPr>
    </w:p>
    <w:p w:rsidR="00CB5520" w:rsidRPr="009C623C" w:rsidRDefault="008E14C8" w:rsidP="009C623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lastRenderedPageBreak/>
        <w:t xml:space="preserve">ПОЛНОЕ НАИМЕНОВАНИЕ УСЛУГИ: </w:t>
      </w:r>
    </w:p>
    <w:p w:rsidR="00C20F6F" w:rsidRPr="009C623C" w:rsidRDefault="007912DA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Ремонт </w:t>
      </w:r>
      <w:r w:rsidR="00947DE5"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масляного включателя </w:t>
      </w:r>
      <w:r w:rsidR="00891B71" w:rsidRPr="009C623C">
        <w:rPr>
          <w:rFonts w:ascii="Times New Roman" w:hAnsi="Times New Roman" w:cs="Times New Roman"/>
          <w:sz w:val="28"/>
          <w:szCs w:val="28"/>
          <w:lang w:eastAsia="ru-RU"/>
        </w:rPr>
        <w:t>10кВ на ПС</w:t>
      </w:r>
      <w:r w:rsidR="00695D8D">
        <w:rPr>
          <w:rFonts w:ascii="Times New Roman" w:hAnsi="Times New Roman" w:cs="Times New Roman"/>
          <w:sz w:val="28"/>
          <w:szCs w:val="28"/>
          <w:lang w:eastAsia="ru-RU"/>
        </w:rPr>
        <w:t xml:space="preserve"> 35 - </w:t>
      </w:r>
      <w:r w:rsidRPr="009C623C">
        <w:rPr>
          <w:rFonts w:ascii="Times New Roman" w:hAnsi="Times New Roman" w:cs="Times New Roman"/>
          <w:sz w:val="28"/>
          <w:szCs w:val="28"/>
          <w:lang w:eastAsia="ru-RU"/>
        </w:rPr>
        <w:t>110кВ</w:t>
      </w:r>
      <w:r w:rsidR="009C623C" w:rsidRPr="009C623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C623C" w:rsidRDefault="008E14C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</w:p>
    <w:p w:rsidR="00C8311B" w:rsidRPr="009C623C" w:rsidRDefault="0022125A" w:rsidP="009C623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ЦЕЛЕВАЯ АУДИТОРИЯ</w:t>
      </w:r>
      <w:r w:rsidR="008E14C8" w:rsidRPr="009C623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: </w:t>
      </w:r>
    </w:p>
    <w:p w:rsidR="00893AD2" w:rsidRPr="00467918" w:rsidRDefault="00893AD2" w:rsidP="00893AD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7F5624">
        <w:rPr>
          <w:rFonts w:ascii="Times New Roman" w:hAnsi="Times New Roman" w:cs="Times New Roman"/>
          <w:sz w:val="28"/>
          <w:szCs w:val="28"/>
          <w:lang w:eastAsia="ru-RU"/>
        </w:rPr>
        <w:t>физические и юридические лица (собственники/арендаторы)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893AD2" w:rsidRPr="007F5624" w:rsidRDefault="00893AD2" w:rsidP="00893AD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категория надежности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467918">
        <w:rPr>
          <w:rFonts w:ascii="Times New Roman" w:hAnsi="Times New Roman" w:cs="Times New Roman"/>
          <w:sz w:val="28"/>
          <w:szCs w:val="28"/>
          <w:lang w:val="en-US" w:eastAsia="ru-RU"/>
        </w:rPr>
        <w:t>III</w:t>
      </w:r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93AD2" w:rsidRPr="00467918" w:rsidRDefault="00893AD2" w:rsidP="00893AD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класс напряжения </w:t>
      </w:r>
      <w:r w:rsidRPr="00467918">
        <w:rPr>
          <w:rFonts w:ascii="Times New Roman" w:hAnsi="Times New Roman" w:cs="Times New Roman"/>
          <w:sz w:val="28"/>
          <w:szCs w:val="28"/>
          <w:lang w:eastAsia="ru-RU"/>
        </w:rPr>
        <w:t xml:space="preserve">10 </w:t>
      </w:r>
      <w:proofErr w:type="spellStart"/>
      <w:r w:rsidRPr="00467918">
        <w:rPr>
          <w:rFonts w:ascii="Times New Roman" w:hAnsi="Times New Roman" w:cs="Times New Roman"/>
          <w:sz w:val="28"/>
          <w:szCs w:val="28"/>
          <w:lang w:eastAsia="ru-RU"/>
        </w:rPr>
        <w:t>кВ</w:t>
      </w:r>
      <w:proofErr w:type="spellEnd"/>
      <w:r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E14C8" w:rsidRPr="009C623C" w:rsidRDefault="0022125A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вид оборудования</w:t>
      </w:r>
      <w:r w:rsidR="00893AD2">
        <w:rPr>
          <w:rFonts w:ascii="Times New Roman" w:hAnsi="Times New Roman" w:cs="Times New Roman"/>
          <w:sz w:val="28"/>
          <w:szCs w:val="28"/>
          <w:lang w:eastAsia="ru-RU"/>
        </w:rPr>
        <w:t xml:space="preserve"> масляный </w:t>
      </w:r>
      <w:r w:rsidR="00D47C69" w:rsidRPr="009C623C">
        <w:rPr>
          <w:rFonts w:ascii="Times New Roman" w:hAnsi="Times New Roman" w:cs="Times New Roman"/>
          <w:sz w:val="28"/>
          <w:szCs w:val="28"/>
          <w:lang w:eastAsia="ru-RU"/>
        </w:rPr>
        <w:t>выключатель</w:t>
      </w:r>
      <w:r w:rsidR="00893AD2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8E14C8" w:rsidRPr="009C623C" w:rsidRDefault="008E14C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</w:p>
    <w:p w:rsidR="00CB5520" w:rsidRPr="009C623C" w:rsidRDefault="008E14C8" w:rsidP="009C623C">
      <w:pPr>
        <w:pStyle w:val="a3"/>
        <w:numPr>
          <w:ilvl w:val="0"/>
          <w:numId w:val="11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КРАТКОЕ ОПИСАНИЕ УСЛУГИ: </w:t>
      </w:r>
    </w:p>
    <w:p w:rsidR="00C20F6F" w:rsidRPr="009C623C" w:rsidRDefault="00FD5063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23C">
        <w:rPr>
          <w:rFonts w:ascii="Times New Roman" w:hAnsi="Times New Roman" w:cs="Times New Roman"/>
          <w:sz w:val="28"/>
          <w:szCs w:val="28"/>
        </w:rPr>
        <w:t xml:space="preserve">Выполнение </w:t>
      </w:r>
      <w:r w:rsidR="00C20F6F" w:rsidRPr="009C623C">
        <w:rPr>
          <w:rFonts w:ascii="Times New Roman" w:hAnsi="Times New Roman" w:cs="Times New Roman"/>
          <w:sz w:val="28"/>
          <w:szCs w:val="28"/>
        </w:rPr>
        <w:t>работ по</w:t>
      </w:r>
      <w:r w:rsidRPr="009C623C">
        <w:rPr>
          <w:rFonts w:ascii="Times New Roman" w:hAnsi="Times New Roman" w:cs="Times New Roman"/>
          <w:sz w:val="28"/>
          <w:szCs w:val="28"/>
        </w:rPr>
        <w:t xml:space="preserve"> </w:t>
      </w:r>
      <w:r w:rsidR="00947DE5" w:rsidRPr="009C623C">
        <w:rPr>
          <w:rFonts w:ascii="Times New Roman" w:hAnsi="Times New Roman" w:cs="Times New Roman"/>
          <w:sz w:val="28"/>
          <w:szCs w:val="28"/>
        </w:rPr>
        <w:t xml:space="preserve">ремонту </w:t>
      </w:r>
      <w:r w:rsidR="0089040C" w:rsidRPr="009C623C">
        <w:rPr>
          <w:rFonts w:ascii="Times New Roman" w:hAnsi="Times New Roman" w:cs="Times New Roman"/>
          <w:sz w:val="28"/>
          <w:szCs w:val="28"/>
        </w:rPr>
        <w:t xml:space="preserve">масляного </w:t>
      </w:r>
      <w:r w:rsidR="00947DE5" w:rsidRPr="009C623C">
        <w:rPr>
          <w:rFonts w:ascii="Times New Roman" w:hAnsi="Times New Roman" w:cs="Times New Roman"/>
          <w:sz w:val="28"/>
          <w:szCs w:val="28"/>
        </w:rPr>
        <w:t xml:space="preserve">выключателя </w:t>
      </w:r>
      <w:r w:rsidR="00891B71" w:rsidRPr="009C623C">
        <w:rPr>
          <w:rFonts w:ascii="Times New Roman" w:hAnsi="Times New Roman" w:cs="Times New Roman"/>
          <w:sz w:val="28"/>
          <w:szCs w:val="28"/>
        </w:rPr>
        <w:t xml:space="preserve">10кВ на ПС </w:t>
      </w:r>
      <w:r w:rsidR="003760FE" w:rsidRPr="009C623C">
        <w:rPr>
          <w:rFonts w:ascii="Times New Roman" w:hAnsi="Times New Roman" w:cs="Times New Roman"/>
          <w:sz w:val="28"/>
          <w:szCs w:val="28"/>
        </w:rPr>
        <w:t>110кВ</w:t>
      </w:r>
      <w:r w:rsidR="009C623C" w:rsidRPr="009C623C">
        <w:rPr>
          <w:rFonts w:ascii="Times New Roman" w:hAnsi="Times New Roman" w:cs="Times New Roman"/>
          <w:sz w:val="28"/>
          <w:szCs w:val="28"/>
        </w:rPr>
        <w:t>.</w:t>
      </w:r>
    </w:p>
    <w:p w:rsidR="006B54A5" w:rsidRPr="009C623C" w:rsidRDefault="006B54A5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7912DA" w:rsidRPr="009C623C" w:rsidRDefault="007912DA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4. </w:t>
      </w:r>
      <w:r w:rsidR="00722365" w:rsidRPr="009C623C">
        <w:rPr>
          <w:rFonts w:ascii="Times New Roman" w:hAnsi="Times New Roman" w:cs="Times New Roman"/>
          <w:sz w:val="28"/>
          <w:szCs w:val="28"/>
          <w:lang w:val="x-none" w:eastAsia="ru-RU"/>
        </w:rPr>
        <w:t>СОСТАВ ОКАЗЫВАЕМ</w:t>
      </w:r>
      <w:r w:rsidR="00722365" w:rsidRPr="009C623C">
        <w:rPr>
          <w:rFonts w:ascii="Times New Roman" w:hAnsi="Times New Roman" w:cs="Times New Roman"/>
          <w:sz w:val="28"/>
          <w:szCs w:val="28"/>
          <w:lang w:eastAsia="ru-RU"/>
        </w:rPr>
        <w:t>ОЙ</w:t>
      </w:r>
      <w:r w:rsidR="00722365" w:rsidRPr="009C623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</w:t>
      </w:r>
      <w:r w:rsidR="00722365" w:rsidRPr="009C623C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="00722365" w:rsidRPr="009C623C">
        <w:rPr>
          <w:rFonts w:ascii="Times New Roman" w:hAnsi="Times New Roman" w:cs="Times New Roman"/>
          <w:sz w:val="28"/>
          <w:szCs w:val="28"/>
          <w:lang w:val="x-none" w:eastAsia="ru-RU"/>
        </w:rPr>
        <w:t>:</w:t>
      </w:r>
      <w:r w:rsidR="00722365"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722365" w:rsidRPr="009C623C" w:rsidRDefault="00722365" w:rsidP="009C623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Выезд </w:t>
      </w:r>
      <w:r w:rsidR="003760FE" w:rsidRPr="009C623C">
        <w:rPr>
          <w:rFonts w:ascii="Times New Roman" w:hAnsi="Times New Roman" w:cs="Times New Roman"/>
          <w:sz w:val="28"/>
          <w:szCs w:val="28"/>
          <w:lang w:eastAsia="ru-RU"/>
        </w:rPr>
        <w:t>на ПС;</w:t>
      </w:r>
    </w:p>
    <w:p w:rsidR="00722365" w:rsidRPr="009C623C" w:rsidRDefault="00947DE5" w:rsidP="009C623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</w:rPr>
        <w:t xml:space="preserve">Ремонт масляного выключателя </w:t>
      </w:r>
      <w:r w:rsidR="00891B71" w:rsidRPr="009C623C">
        <w:rPr>
          <w:rFonts w:ascii="Times New Roman" w:hAnsi="Times New Roman" w:cs="Times New Roman"/>
          <w:sz w:val="28"/>
          <w:szCs w:val="28"/>
        </w:rPr>
        <w:t>10кВ</w:t>
      </w:r>
      <w:r w:rsidR="00722365" w:rsidRPr="009C623C">
        <w:rPr>
          <w:rFonts w:ascii="Times New Roman" w:hAnsi="Times New Roman" w:cs="Times New Roman"/>
          <w:sz w:val="28"/>
          <w:szCs w:val="28"/>
        </w:rPr>
        <w:t>;</w:t>
      </w:r>
    </w:p>
    <w:p w:rsidR="00722365" w:rsidRPr="009C623C" w:rsidRDefault="003760FE" w:rsidP="009C623C">
      <w:pPr>
        <w:pStyle w:val="a3"/>
        <w:numPr>
          <w:ilvl w:val="0"/>
          <w:numId w:val="20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</w:rPr>
        <w:t>Возврат к месту дислокации.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</w:p>
    <w:p w:rsidR="00513378" w:rsidRPr="009C623C" w:rsidRDefault="00513378" w:rsidP="009C623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9C623C">
        <w:rPr>
          <w:rFonts w:ascii="Times New Roman" w:hAnsi="Times New Roman" w:cs="Times New Roman"/>
          <w:sz w:val="28"/>
          <w:szCs w:val="28"/>
        </w:rPr>
        <w:t>ЮРИДИЧЕСКИЕ, ТЕХНИЧЕСКИЕ И ИНЫЕ ТРЕБОВАНИЯ (ОГРАНИЧЕНИЯ) ПО ОКАЗАНИЮ УСЛУГИ</w:t>
      </w:r>
    </w:p>
    <w:p w:rsidR="00893AD2" w:rsidRPr="00D4074D" w:rsidRDefault="00893AD2" w:rsidP="00893AD2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D4074D">
        <w:rPr>
          <w:rFonts w:ascii="Times New Roman" w:hAnsi="Times New Roman" w:cs="Times New Roman"/>
          <w:sz w:val="28"/>
          <w:szCs w:val="28"/>
          <w:lang w:eastAsia="ru-RU"/>
        </w:rPr>
        <w:t>Правила технической эксплуатации электрических станций и сетей Российской Федерации, утвержденные приказом Минэнерго России от 19.06.2003 № 229, РД 34.20.501-95;</w:t>
      </w:r>
    </w:p>
    <w:p w:rsidR="00695D8D" w:rsidRDefault="00893AD2" w:rsidP="00695D8D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Инструкция по эксплуатации завода-производителя оборудования</w:t>
      </w:r>
      <w:r w:rsidRPr="00D4074D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:rsidR="00893AD2" w:rsidRDefault="00893AD2" w:rsidP="00695D8D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695D8D">
        <w:rPr>
          <w:rFonts w:ascii="Times New Roman" w:hAnsi="Times New Roman" w:cs="Times New Roman"/>
          <w:sz w:val="28"/>
          <w:szCs w:val="28"/>
          <w:lang w:eastAsia="ru-RU"/>
        </w:rPr>
        <w:t>Правила организации технического обслуживания ремонта объектов электроэнергетики, утвержденные приказом Минэне</w:t>
      </w:r>
      <w:r w:rsidR="00B64680">
        <w:rPr>
          <w:rFonts w:ascii="Times New Roman" w:hAnsi="Times New Roman" w:cs="Times New Roman"/>
          <w:sz w:val="28"/>
          <w:szCs w:val="28"/>
          <w:lang w:eastAsia="ru-RU"/>
        </w:rPr>
        <w:t>рго России от 25.10.2017 № 1013;</w:t>
      </w:r>
    </w:p>
    <w:p w:rsidR="00B64680" w:rsidRPr="00695D8D" w:rsidRDefault="00B64680" w:rsidP="00B64680">
      <w:pPr>
        <w:pStyle w:val="a3"/>
        <w:numPr>
          <w:ilvl w:val="0"/>
          <w:numId w:val="23"/>
        </w:numPr>
        <w:tabs>
          <w:tab w:val="left" w:pos="426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  <w:lang w:eastAsia="ru-RU"/>
        </w:rPr>
        <w:t xml:space="preserve">Периодичность выполнения работ: </w:t>
      </w:r>
      <w:r w:rsidRPr="00B64680">
        <w:rPr>
          <w:rFonts w:ascii="Times New Roman" w:hAnsi="Times New Roman" w:cs="Times New Roman"/>
          <w:sz w:val="28"/>
          <w:szCs w:val="28"/>
          <w:lang w:eastAsia="ru-RU"/>
        </w:rPr>
        <w:t>Ремонты должны выполняться с периодичностью, устанавливаемой техническим руководителем на основании требований нормативной и технической документации, инструкции изготовителей оборудования с учетом фактического технического состояния оборудования, климатических и метрологических условий.</w:t>
      </w:r>
      <w:bookmarkEnd w:id="0"/>
    </w:p>
    <w:p w:rsidR="00893AD2" w:rsidRPr="00893AD2" w:rsidRDefault="00893AD2" w:rsidP="00893AD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:rsidR="00513378" w:rsidRPr="009C623C" w:rsidRDefault="00513378" w:rsidP="009C623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  <w:u w:val="single"/>
          <w:lang w:eastAsia="ru-RU"/>
        </w:rPr>
      </w:pPr>
      <w:r w:rsidRPr="00893AD2">
        <w:rPr>
          <w:rFonts w:ascii="Times New Roman" w:hAnsi="Times New Roman" w:cs="Times New Roman"/>
          <w:sz w:val="28"/>
          <w:szCs w:val="28"/>
          <w:lang w:eastAsia="ru-RU"/>
        </w:rPr>
        <w:t>СТ</w:t>
      </w:r>
      <w:r w:rsidRPr="009C623C">
        <w:rPr>
          <w:rFonts w:ascii="Times New Roman" w:hAnsi="Times New Roman" w:cs="Times New Roman"/>
          <w:sz w:val="28"/>
          <w:szCs w:val="28"/>
          <w:lang w:eastAsia="ru-RU"/>
        </w:rPr>
        <w:t>ОИМОСТЬ</w:t>
      </w: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 УСЛУГИ: 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Определяется в соответствии с утвержденным прейскурантом цен/ калькуляцией/локальным сметным расчетом/является договорной стоимостью.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9C623C" w:rsidRDefault="00513378" w:rsidP="009C623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ПОРЯДОК И СПОСОБ ОПЛАТЫ: 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t>плата услуг производится</w:t>
      </w:r>
      <w:r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t>в безналичном порядке в рублях Российской Федерации в размере и сроки,</w:t>
      </w:r>
      <w:r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t>установленные условиями договора.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513378" w:rsidRPr="009C623C" w:rsidRDefault="00513378" w:rsidP="009C623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  <w:u w:val="single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t>ОСНОВАНИЕ ВЗИМАНИЯ ПЛАТЫ:</w:t>
      </w:r>
      <w:r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513378" w:rsidRPr="009C623C" w:rsidRDefault="00513378" w:rsidP="009C623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Заключенный договор возмездного оказания услуг, если стоимость услуги свыше 50 000 руб. с учетом НДС, </w:t>
      </w:r>
    </w:p>
    <w:p w:rsidR="00513378" w:rsidRPr="009C623C" w:rsidRDefault="00513378" w:rsidP="009C623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Оформленный счет-договор, если стоимость услуги не превышает 50 000 руб. с учетом НДС.</w:t>
      </w:r>
    </w:p>
    <w:p w:rsidR="00513378" w:rsidRPr="009C623C" w:rsidRDefault="00513378" w:rsidP="009C623C">
      <w:pPr>
        <w:pStyle w:val="a3"/>
        <w:tabs>
          <w:tab w:val="left" w:pos="284"/>
        </w:tabs>
        <w:spacing w:line="240" w:lineRule="auto"/>
        <w:ind w:left="0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513378" w:rsidRPr="009C623C" w:rsidRDefault="00513378" w:rsidP="009C623C">
      <w:pPr>
        <w:pStyle w:val="a3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ДОКУМЕНТЫ, НЕОБХОДИМЫЕ ДЛЯ ОКАЗАНИЯ УСЛУГИ: </w:t>
      </w:r>
      <w:r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- </w:t>
      </w:r>
    </w:p>
    <w:p w:rsidR="00513378" w:rsidRPr="009C623C" w:rsidRDefault="00513378" w:rsidP="009C623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Заявление Заказчика;</w:t>
      </w:r>
    </w:p>
    <w:p w:rsidR="00513378" w:rsidRPr="009C623C" w:rsidRDefault="00513378" w:rsidP="009C623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Учредительные документы (для юридических лиц);</w:t>
      </w:r>
    </w:p>
    <w:p w:rsidR="00513378" w:rsidRPr="009C623C" w:rsidRDefault="00513378" w:rsidP="009C623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Копия паспорта (для физических лиц и ИП);</w:t>
      </w:r>
    </w:p>
    <w:p w:rsidR="00513378" w:rsidRPr="009C623C" w:rsidRDefault="00513378" w:rsidP="009C623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факт внесения записи в единый государственный реестр индивидуальных предпринимателей, или выписка из ЕГРИП (для ИП);</w:t>
      </w:r>
    </w:p>
    <w:p w:rsidR="00513378" w:rsidRPr="009C623C" w:rsidRDefault="00513378" w:rsidP="009C623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Согласие на обработку персональных данных (</w:t>
      </w:r>
      <w:r w:rsidRPr="009C623C">
        <w:rPr>
          <w:rFonts w:ascii="Times New Roman" w:hAnsi="Times New Roman" w:cs="Times New Roman"/>
          <w:sz w:val="28"/>
        </w:rPr>
        <w:t>в том числе и на передачу третьей стороне</w:t>
      </w:r>
      <w:r w:rsidRPr="009C623C">
        <w:t>)</w:t>
      </w:r>
      <w:r w:rsidRPr="009C623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:rsidR="00513378" w:rsidRPr="009C623C" w:rsidRDefault="00513378" w:rsidP="009C623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Доверенность или иные документы (оригинал и копия), подтверждающие полномочия представителя заявителя, подающего и получающего документы в ПАО «Россети Юг» (если заявка/договор подается/подписывается представителем заявителя).</w:t>
      </w:r>
    </w:p>
    <w:p w:rsidR="009C623C" w:rsidRDefault="009C623C" w:rsidP="009C623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Эксплуатационная и техническая документация.</w:t>
      </w:r>
    </w:p>
    <w:p w:rsidR="00893AD2" w:rsidRPr="009C623C" w:rsidRDefault="00893AD2" w:rsidP="009C623C">
      <w:pPr>
        <w:numPr>
          <w:ilvl w:val="0"/>
          <w:numId w:val="16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93AD2">
        <w:rPr>
          <w:rFonts w:ascii="Times New Roman" w:hAnsi="Times New Roman" w:cs="Times New Roman"/>
          <w:sz w:val="28"/>
          <w:szCs w:val="28"/>
          <w:lang w:eastAsia="ru-RU"/>
        </w:rPr>
        <w:t>Документ, подтверждающий право собственности.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8"/>
          <w:lang w:eastAsia="ru-RU"/>
        </w:rPr>
      </w:pPr>
    </w:p>
    <w:p w:rsidR="00513378" w:rsidRPr="009C623C" w:rsidRDefault="00513378" w:rsidP="009C623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УСЛОВИЯ ОКАЗАНИЯ УСЛУГ: </w:t>
      </w:r>
    </w:p>
    <w:p w:rsidR="00513378" w:rsidRPr="009C623C" w:rsidRDefault="00513378" w:rsidP="009C623C">
      <w:pPr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Заявление на оказание услуги;</w:t>
      </w:r>
    </w:p>
    <w:p w:rsidR="00513378" w:rsidRPr="009C623C" w:rsidRDefault="00513378" w:rsidP="009C623C">
      <w:pPr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Заключенный договор возмездного оказания услуги;</w:t>
      </w:r>
    </w:p>
    <w:p w:rsidR="00513378" w:rsidRPr="009C623C" w:rsidRDefault="00513378" w:rsidP="009C623C">
      <w:pPr>
        <w:numPr>
          <w:ilvl w:val="0"/>
          <w:numId w:val="17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Произведенная оплата по договору (счету) на оказание услуги.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9C623C" w:rsidRDefault="00513378" w:rsidP="009C623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4"/>
          <w:szCs w:val="24"/>
          <w:u w:val="single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t>РЕЗУЛЬТАТ ОКАЗЫВАЕМЫХ УСЛУГ:</w:t>
      </w:r>
      <w:r w:rsidRPr="009C623C">
        <w:rPr>
          <w:rFonts w:ascii="Times New Roman" w:hAnsi="Times New Roman" w:cs="Times New Roman"/>
          <w:sz w:val="24"/>
          <w:szCs w:val="24"/>
          <w:u w:val="single"/>
          <w:lang w:eastAsia="ru-RU"/>
        </w:rPr>
        <w:t xml:space="preserve"> </w:t>
      </w:r>
    </w:p>
    <w:p w:rsidR="00513378" w:rsidRPr="009C623C" w:rsidRDefault="00513378" w:rsidP="009C623C">
      <w:pPr>
        <w:numPr>
          <w:ilvl w:val="0"/>
          <w:numId w:val="21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Повышение надежность и качества электроснабжения в результате</w:t>
      </w:r>
      <w:r w:rsidR="009C623C"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 выполнения </w:t>
      </w:r>
      <w:r w:rsidRPr="009C623C">
        <w:rPr>
          <w:rFonts w:ascii="Times New Roman" w:hAnsi="Times New Roman" w:cs="Times New Roman"/>
          <w:sz w:val="28"/>
          <w:szCs w:val="28"/>
          <w:lang w:eastAsia="ru-RU"/>
        </w:rPr>
        <w:t>работ</w:t>
      </w:r>
      <w:r w:rsidR="009C623C"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 по ремонту масляного выключателя.</w:t>
      </w:r>
    </w:p>
    <w:p w:rsidR="00513378" w:rsidRPr="009C623C" w:rsidRDefault="009C623C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513378" w:rsidRPr="009C623C">
        <w:rPr>
          <w:rFonts w:ascii="Times New Roman" w:hAnsi="Times New Roman" w:cs="Times New Roman"/>
          <w:sz w:val="28"/>
          <w:szCs w:val="28"/>
          <w:lang w:eastAsia="ru-RU"/>
        </w:rPr>
        <w:t>) Акт сдачи-приемки выполненных работ (оказанных услуг) и иные отчетные документы в со</w:t>
      </w:r>
      <w:r w:rsidRPr="009C623C">
        <w:rPr>
          <w:rFonts w:ascii="Times New Roman" w:hAnsi="Times New Roman" w:cs="Times New Roman"/>
          <w:sz w:val="28"/>
          <w:szCs w:val="28"/>
          <w:lang w:eastAsia="ru-RU"/>
        </w:rPr>
        <w:t>ответствии с условиями договора.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4"/>
          <w:szCs w:val="28"/>
          <w:lang w:val="x-none" w:eastAsia="ru-RU"/>
        </w:rPr>
      </w:pPr>
    </w:p>
    <w:p w:rsidR="00513378" w:rsidRPr="009C623C" w:rsidRDefault="00513378" w:rsidP="009C623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t>СРОК ОКАЗАНИЯ УСЛУГИ:</w:t>
      </w:r>
      <w:r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 договора (оформленного счет-договора) возмездного оказания услуг.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9C623C" w:rsidRDefault="00513378" w:rsidP="009C623C">
      <w:pPr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val="x-none"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val="x-none" w:eastAsia="ru-RU"/>
        </w:rPr>
        <w:t xml:space="preserve">ФОРМА И СПОСОБ ПОДАЧИ ЗАЯВЛЕНИЯ: 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23C">
        <w:rPr>
          <w:rFonts w:ascii="Times New Roman" w:hAnsi="Times New Roman" w:cs="Times New Roman"/>
          <w:sz w:val="28"/>
          <w:szCs w:val="28"/>
        </w:rPr>
        <w:t>Заявление о предоставлении услуги по рекомендуемой форме (Приложение 1, 2) подается заявителем: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23C">
        <w:rPr>
          <w:rFonts w:ascii="Times New Roman" w:hAnsi="Times New Roman" w:cs="Times New Roman"/>
          <w:sz w:val="28"/>
          <w:szCs w:val="28"/>
        </w:rPr>
        <w:t>- при очном обслуживании;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23C">
        <w:rPr>
          <w:rFonts w:ascii="Times New Roman" w:hAnsi="Times New Roman" w:cs="Times New Roman"/>
          <w:sz w:val="28"/>
          <w:szCs w:val="28"/>
        </w:rPr>
        <w:t>- через официальный сайт Общества;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23C">
        <w:rPr>
          <w:rFonts w:ascii="Times New Roman" w:hAnsi="Times New Roman" w:cs="Times New Roman"/>
          <w:sz w:val="28"/>
          <w:szCs w:val="28"/>
        </w:rPr>
        <w:t>- корреспонденция;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C623C">
        <w:rPr>
          <w:rFonts w:ascii="Times New Roman" w:hAnsi="Times New Roman" w:cs="Times New Roman"/>
          <w:sz w:val="28"/>
          <w:szCs w:val="28"/>
        </w:rPr>
        <w:t xml:space="preserve">- портал электросетевых услуг ПАО «Россети» </w:t>
      </w:r>
      <w:r w:rsidRPr="009C623C">
        <w:rPr>
          <w:rFonts w:ascii="Times New Roman" w:hAnsi="Times New Roman" w:cs="Times New Roman"/>
          <w:b/>
          <w:sz w:val="28"/>
          <w:szCs w:val="28"/>
          <w:u w:val="single"/>
        </w:rPr>
        <w:t>портал-</w:t>
      </w:r>
      <w:proofErr w:type="spellStart"/>
      <w:proofErr w:type="gramStart"/>
      <w:r w:rsidRPr="009C623C">
        <w:rPr>
          <w:rFonts w:ascii="Times New Roman" w:hAnsi="Times New Roman" w:cs="Times New Roman"/>
          <w:b/>
          <w:sz w:val="28"/>
          <w:szCs w:val="28"/>
          <w:u w:val="single"/>
        </w:rPr>
        <w:t>тп.рф</w:t>
      </w:r>
      <w:proofErr w:type="spellEnd"/>
      <w:proofErr w:type="gramEnd"/>
      <w:r w:rsidRPr="009C623C">
        <w:rPr>
          <w:rFonts w:ascii="Times New Roman" w:hAnsi="Times New Roman" w:cs="Times New Roman"/>
          <w:sz w:val="28"/>
          <w:szCs w:val="28"/>
        </w:rPr>
        <w:t>;</w:t>
      </w:r>
    </w:p>
    <w:p w:rsidR="00513378" w:rsidRPr="009C623C" w:rsidRDefault="00513378" w:rsidP="009C623C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 w:rsidR="00513378" w:rsidRPr="009C623C" w:rsidRDefault="00513378" w:rsidP="009C623C">
      <w:pPr>
        <w:numPr>
          <w:ilvl w:val="0"/>
          <w:numId w:val="22"/>
        </w:numPr>
        <w:tabs>
          <w:tab w:val="left" w:pos="284"/>
        </w:tabs>
        <w:suppressAutoHyphens/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ГАРАНТИЙНЫЕ ОБЯЗАТЕЛЬСТВА И УСЛОВИЯ ИХ ПРЕДОСТАВЛЕНИЯ НА ОКАЗАННУЮ УСЛУГУ:</w:t>
      </w:r>
    </w:p>
    <w:p w:rsidR="00513378" w:rsidRPr="009C623C" w:rsidRDefault="009C623C" w:rsidP="009C623C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  <w:lang w:eastAsia="ru-RU"/>
        </w:rPr>
        <w:t>В соответствии с условиями</w:t>
      </w:r>
      <w:r w:rsidR="00513378" w:rsidRPr="009C623C">
        <w:rPr>
          <w:rFonts w:ascii="Times New Roman" w:hAnsi="Times New Roman" w:cs="Times New Roman"/>
          <w:sz w:val="28"/>
          <w:szCs w:val="28"/>
          <w:lang w:eastAsia="ru-RU"/>
        </w:rPr>
        <w:t xml:space="preserve"> договора.</w:t>
      </w:r>
    </w:p>
    <w:p w:rsidR="00513378" w:rsidRPr="009C623C" w:rsidRDefault="00513378" w:rsidP="009C623C">
      <w:pPr>
        <w:tabs>
          <w:tab w:val="left" w:pos="284"/>
        </w:tabs>
        <w:suppressAutoHyphens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:rsidR="00282514" w:rsidRPr="009C623C" w:rsidRDefault="00513378" w:rsidP="009C623C">
      <w:pPr>
        <w:widowControl w:val="0"/>
        <w:numPr>
          <w:ilvl w:val="0"/>
          <w:numId w:val="22"/>
        </w:numPr>
        <w:tabs>
          <w:tab w:val="left" w:pos="284"/>
        </w:tabs>
        <w:spacing w:after="0" w:line="240" w:lineRule="auto"/>
        <w:ind w:left="0" w:firstLine="0"/>
        <w:contextualSpacing/>
        <w:jc w:val="both"/>
        <w:outlineLvl w:val="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C623C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282514" w:rsidRPr="009C623C">
        <w:rPr>
          <w:rFonts w:ascii="Times New Roman" w:eastAsia="Times New Roman" w:hAnsi="Times New Roman" w:cs="Times New Roman"/>
          <w:sz w:val="28"/>
          <w:szCs w:val="24"/>
          <w:lang w:eastAsia="ru-RU"/>
        </w:rPr>
        <w:t>ТЕХНОЛОГИЧЕСКАЯ КАРТА УСЛУГИ</w:t>
      </w:r>
    </w:p>
    <w:p w:rsidR="00513378" w:rsidRPr="009C623C" w:rsidRDefault="009C623C" w:rsidP="009C623C">
      <w:pPr>
        <w:widowControl w:val="0"/>
        <w:tabs>
          <w:tab w:val="left" w:pos="284"/>
        </w:tabs>
        <w:spacing w:after="0" w:line="240" w:lineRule="auto"/>
        <w:contextualSpacing/>
        <w:jc w:val="both"/>
        <w:outlineLvl w:val="1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9C623C">
        <w:rPr>
          <w:rFonts w:ascii="Times New Roman" w:hAnsi="Times New Roman" w:cs="Times New Roman"/>
          <w:sz w:val="28"/>
          <w:szCs w:val="28"/>
        </w:rPr>
        <w:t xml:space="preserve">Для планирования работ </w:t>
      </w:r>
      <w:r w:rsidRPr="009C623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используются </w:t>
      </w:r>
      <w:r w:rsidRPr="009C623C">
        <w:rPr>
          <w:rFonts w:ascii="Times New Roman" w:hAnsi="Times New Roman" w:cs="Times New Roman"/>
          <w:sz w:val="28"/>
          <w:szCs w:val="28"/>
        </w:rPr>
        <w:t xml:space="preserve">Ведомственные укрупненные единичные расценки (ВУЕР) на ремонт и техническое обслуживание электрических сетей </w:t>
      </w:r>
      <w:proofErr w:type="spellStart"/>
      <w:r w:rsidRPr="009C623C">
        <w:rPr>
          <w:rFonts w:ascii="Times New Roman" w:hAnsi="Times New Roman" w:cs="Times New Roman"/>
          <w:sz w:val="28"/>
          <w:szCs w:val="28"/>
        </w:rPr>
        <w:t>энергообъединений</w:t>
      </w:r>
      <w:proofErr w:type="spellEnd"/>
      <w:r w:rsidRPr="009C623C">
        <w:rPr>
          <w:rFonts w:ascii="Times New Roman" w:hAnsi="Times New Roman" w:cs="Times New Roman"/>
          <w:sz w:val="28"/>
          <w:szCs w:val="28"/>
        </w:rPr>
        <w:t xml:space="preserve">: </w:t>
      </w:r>
      <w:r w:rsidR="00513378" w:rsidRPr="009C623C">
        <w:rPr>
          <w:rFonts w:ascii="Times New Roman" w:eastAsia="Times New Roman" w:hAnsi="Times New Roman" w:cs="Times New Roman"/>
          <w:sz w:val="28"/>
          <w:szCs w:val="24"/>
          <w:lang w:eastAsia="ru-RU"/>
        </w:rPr>
        <w:t>ВУЕР РЛ0ЭР1ЦОЖ</w:t>
      </w:r>
      <w:r w:rsidRPr="009C623C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2D4A99" w:rsidRDefault="002D4A99" w:rsidP="00893AD2">
      <w:pPr>
        <w:pStyle w:val="1"/>
        <w:keepNext w:val="0"/>
        <w:keepLines w:val="0"/>
        <w:suppressLineNumbers w:val="0"/>
        <w:spacing w:before="0" w:after="0" w:line="240" w:lineRule="auto"/>
        <w:ind w:firstLine="0"/>
        <w:rPr>
          <w:b w:val="0"/>
          <w:sz w:val="28"/>
        </w:rPr>
      </w:pPr>
    </w:p>
    <w:sectPr w:rsidR="002D4A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2E9" w:rsidRDefault="009D42E9" w:rsidP="00C8311B">
      <w:pPr>
        <w:spacing w:after="0" w:line="240" w:lineRule="auto"/>
      </w:pPr>
      <w:r>
        <w:separator/>
      </w:r>
    </w:p>
  </w:endnote>
  <w:endnote w:type="continuationSeparator" w:id="0">
    <w:p w:rsidR="009D42E9" w:rsidRDefault="009D42E9" w:rsidP="00C831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2E9" w:rsidRDefault="009D42E9" w:rsidP="00C8311B">
      <w:pPr>
        <w:spacing w:after="0" w:line="240" w:lineRule="auto"/>
      </w:pPr>
      <w:r>
        <w:separator/>
      </w:r>
    </w:p>
  </w:footnote>
  <w:footnote w:type="continuationSeparator" w:id="0">
    <w:p w:rsidR="009D42E9" w:rsidRDefault="009D42E9" w:rsidP="00C831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311B" w:rsidRDefault="00C8311B" w:rsidP="00C8311B">
    <w:pPr>
      <w:pStyle w:val="ad"/>
    </w:pPr>
  </w:p>
  <w:p w:rsidR="00C8311B" w:rsidRDefault="00C8311B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C6320"/>
    <w:multiLevelType w:val="multilevel"/>
    <w:tmpl w:val="A244AF6C"/>
    <w:lvl w:ilvl="0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i w:val="0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" w15:restartNumberingAfterBreak="0">
    <w:nsid w:val="014574E8"/>
    <w:multiLevelType w:val="hybridMultilevel"/>
    <w:tmpl w:val="063C83E0"/>
    <w:lvl w:ilvl="0" w:tplc="9BE2AC9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3CC48A3"/>
    <w:multiLevelType w:val="hybridMultilevel"/>
    <w:tmpl w:val="9A24D626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596E30"/>
    <w:multiLevelType w:val="hybridMultilevel"/>
    <w:tmpl w:val="DD9E7F76"/>
    <w:lvl w:ilvl="0" w:tplc="66286D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5F7018E"/>
    <w:multiLevelType w:val="multilevel"/>
    <w:tmpl w:val="1B2E38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5" w15:restartNumberingAfterBreak="0">
    <w:nsid w:val="07027DC9"/>
    <w:multiLevelType w:val="multilevel"/>
    <w:tmpl w:val="365CC66C"/>
    <w:lvl w:ilvl="0">
      <w:start w:val="5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63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8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3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5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6" w15:restartNumberingAfterBreak="0">
    <w:nsid w:val="091D42CC"/>
    <w:multiLevelType w:val="multilevel"/>
    <w:tmpl w:val="787E12A2"/>
    <w:lvl w:ilvl="0">
      <w:start w:val="3"/>
      <w:numFmt w:val="decimal"/>
      <w:lvlText w:val="%1.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60" w:hanging="660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F5F5515"/>
    <w:multiLevelType w:val="hybridMultilevel"/>
    <w:tmpl w:val="D0085EE2"/>
    <w:lvl w:ilvl="0" w:tplc="8F66CF8A">
      <w:start w:val="1"/>
      <w:numFmt w:val="decimal"/>
      <w:lvlText w:val="%1)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8C342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5C23313"/>
    <w:multiLevelType w:val="hybridMultilevel"/>
    <w:tmpl w:val="5494047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2D0695"/>
    <w:multiLevelType w:val="multilevel"/>
    <w:tmpl w:val="0100D7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strike w:val="0"/>
        <w:dstrike w:val="0"/>
        <w:color w:val="auto"/>
        <w:u w:val="none"/>
        <w:effect w:val="none"/>
        <w:lang w:val="ru-RU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1" w15:restartNumberingAfterBreak="0">
    <w:nsid w:val="31D453BE"/>
    <w:multiLevelType w:val="hybridMultilevel"/>
    <w:tmpl w:val="B6B253B4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DF75E0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E71781"/>
    <w:multiLevelType w:val="hybridMultilevel"/>
    <w:tmpl w:val="A7DC48C4"/>
    <w:lvl w:ilvl="0" w:tplc="3A52DCF4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FC3313"/>
    <w:multiLevelType w:val="hybridMultilevel"/>
    <w:tmpl w:val="5F78E228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5966CA"/>
    <w:multiLevelType w:val="hybridMultilevel"/>
    <w:tmpl w:val="651449D0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DD6982"/>
    <w:multiLevelType w:val="hybridMultilevel"/>
    <w:tmpl w:val="F8C64702"/>
    <w:lvl w:ilvl="0" w:tplc="2A2C549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BF0F32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18" w15:restartNumberingAfterBreak="0">
    <w:nsid w:val="5AE07AFF"/>
    <w:multiLevelType w:val="hybridMultilevel"/>
    <w:tmpl w:val="98EC334C"/>
    <w:lvl w:ilvl="0" w:tplc="56C4FA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EEB2035"/>
    <w:multiLevelType w:val="hybridMultilevel"/>
    <w:tmpl w:val="0C20A99A"/>
    <w:lvl w:ilvl="0" w:tplc="3A52DCF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5A009F0"/>
    <w:multiLevelType w:val="multilevel"/>
    <w:tmpl w:val="EF785604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tabs>
          <w:tab w:val="num" w:pos="495"/>
        </w:tabs>
        <w:ind w:left="495" w:hanging="435"/>
      </w:pPr>
      <w:rPr>
        <w:rFonts w:hint="default"/>
        <w:b w:val="0"/>
        <w:i w:val="0"/>
        <w:color w:val="auto"/>
      </w:rPr>
    </w:lvl>
    <w:lvl w:ilvl="2">
      <w:start w:val="1"/>
      <w:numFmt w:val="bullet"/>
      <w:lvlText w:val=""/>
      <w:lvlJc w:val="left"/>
      <w:pPr>
        <w:tabs>
          <w:tab w:val="num" w:pos="780"/>
        </w:tabs>
        <w:ind w:left="780" w:hanging="720"/>
      </w:pPr>
      <w:rPr>
        <w:rFonts w:ascii="Symbol" w:hAnsi="Symbol" w:hint="default"/>
        <w:b w:val="0"/>
        <w:i w:val="0"/>
        <w:color w:val="auto"/>
      </w:rPr>
    </w:lvl>
    <w:lvl w:ilvl="3">
      <w:start w:val="1"/>
      <w:numFmt w:val="decimal"/>
      <w:isLgl/>
      <w:lvlText w:val="%1.%2.%3.%4."/>
      <w:lvlJc w:val="left"/>
      <w:pPr>
        <w:tabs>
          <w:tab w:val="num" w:pos="780"/>
        </w:tabs>
        <w:ind w:left="7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140"/>
        </w:tabs>
        <w:ind w:left="11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7">
      <w:start w:val="1"/>
      <w:numFmt w:val="none"/>
      <w:isLgl/>
      <w:lvlText w:val="1.1."/>
      <w:lvlJc w:val="left"/>
      <w:pPr>
        <w:tabs>
          <w:tab w:val="num" w:pos="1500"/>
        </w:tabs>
        <w:ind w:left="1500" w:hanging="144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420"/>
        </w:tabs>
        <w:ind w:left="420" w:hanging="360"/>
      </w:pPr>
      <w:rPr>
        <w:rFonts w:hint="default"/>
      </w:rPr>
    </w:lvl>
  </w:abstractNum>
  <w:abstractNum w:abstractNumId="21" w15:restartNumberingAfterBreak="0">
    <w:nsid w:val="69E00D15"/>
    <w:multiLevelType w:val="hybridMultilevel"/>
    <w:tmpl w:val="759673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37491E"/>
    <w:multiLevelType w:val="hybridMultilevel"/>
    <w:tmpl w:val="D69810C2"/>
    <w:lvl w:ilvl="0" w:tplc="3DF2E90E">
      <w:start w:val="1"/>
      <w:numFmt w:val="decimal"/>
      <w:lvlText w:val="%1)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20"/>
  </w:num>
  <w:num w:numId="3">
    <w:abstractNumId w:val="2"/>
  </w:num>
  <w:num w:numId="4">
    <w:abstractNumId w:val="21"/>
  </w:num>
  <w:num w:numId="5">
    <w:abstractNumId w:val="9"/>
  </w:num>
  <w:num w:numId="6">
    <w:abstractNumId w:val="18"/>
  </w:num>
  <w:num w:numId="7">
    <w:abstractNumId w:val="14"/>
  </w:num>
  <w:num w:numId="8">
    <w:abstractNumId w:val="10"/>
  </w:num>
  <w:num w:numId="9">
    <w:abstractNumId w:val="4"/>
  </w:num>
  <w:num w:numId="10">
    <w:abstractNumId w:val="6"/>
  </w:num>
  <w:num w:numId="11">
    <w:abstractNumId w:val="0"/>
  </w:num>
  <w:num w:numId="12">
    <w:abstractNumId w:val="11"/>
  </w:num>
  <w:num w:numId="13">
    <w:abstractNumId w:val="1"/>
  </w:num>
  <w:num w:numId="14">
    <w:abstractNumId w:val="12"/>
  </w:num>
  <w:num w:numId="15">
    <w:abstractNumId w:val="3"/>
  </w:num>
  <w:num w:numId="16">
    <w:abstractNumId w:val="7"/>
  </w:num>
  <w:num w:numId="17">
    <w:abstractNumId w:val="19"/>
  </w:num>
  <w:num w:numId="18">
    <w:abstractNumId w:val="15"/>
  </w:num>
  <w:num w:numId="19">
    <w:abstractNumId w:val="8"/>
  </w:num>
  <w:num w:numId="20">
    <w:abstractNumId w:val="13"/>
  </w:num>
  <w:num w:numId="21">
    <w:abstractNumId w:val="22"/>
  </w:num>
  <w:num w:numId="22">
    <w:abstractNumId w:val="5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1F"/>
    <w:rsid w:val="00043DDD"/>
    <w:rsid w:val="00064D9B"/>
    <w:rsid w:val="0007186B"/>
    <w:rsid w:val="00074B57"/>
    <w:rsid w:val="00075335"/>
    <w:rsid w:val="000C591A"/>
    <w:rsid w:val="000D2890"/>
    <w:rsid w:val="000E0DF9"/>
    <w:rsid w:val="000F0AFC"/>
    <w:rsid w:val="00114CA4"/>
    <w:rsid w:val="00147BB7"/>
    <w:rsid w:val="00180AE5"/>
    <w:rsid w:val="00192851"/>
    <w:rsid w:val="001A537A"/>
    <w:rsid w:val="001B46DC"/>
    <w:rsid w:val="001D3F8C"/>
    <w:rsid w:val="001D79B7"/>
    <w:rsid w:val="001D7DEE"/>
    <w:rsid w:val="001F24E6"/>
    <w:rsid w:val="0022125A"/>
    <w:rsid w:val="00221EB1"/>
    <w:rsid w:val="00224AC6"/>
    <w:rsid w:val="002437AF"/>
    <w:rsid w:val="00247BEB"/>
    <w:rsid w:val="00282514"/>
    <w:rsid w:val="0029050C"/>
    <w:rsid w:val="00295A70"/>
    <w:rsid w:val="002B6CA5"/>
    <w:rsid w:val="002C44F9"/>
    <w:rsid w:val="002C6554"/>
    <w:rsid w:val="002D1B67"/>
    <w:rsid w:val="002D4A99"/>
    <w:rsid w:val="00305DC2"/>
    <w:rsid w:val="00311633"/>
    <w:rsid w:val="00332933"/>
    <w:rsid w:val="0033394E"/>
    <w:rsid w:val="0037603C"/>
    <w:rsid w:val="003760FE"/>
    <w:rsid w:val="003929F1"/>
    <w:rsid w:val="00397892"/>
    <w:rsid w:val="00397DA8"/>
    <w:rsid w:val="003A482F"/>
    <w:rsid w:val="00462FD5"/>
    <w:rsid w:val="00463C60"/>
    <w:rsid w:val="00470465"/>
    <w:rsid w:val="00472A35"/>
    <w:rsid w:val="00492CBB"/>
    <w:rsid w:val="00497040"/>
    <w:rsid w:val="004C335E"/>
    <w:rsid w:val="004F2991"/>
    <w:rsid w:val="00500790"/>
    <w:rsid w:val="0050305A"/>
    <w:rsid w:val="00504D7B"/>
    <w:rsid w:val="00513378"/>
    <w:rsid w:val="00525D1A"/>
    <w:rsid w:val="00581817"/>
    <w:rsid w:val="0058632C"/>
    <w:rsid w:val="005A0807"/>
    <w:rsid w:val="005B5BA4"/>
    <w:rsid w:val="005C4329"/>
    <w:rsid w:val="005D3462"/>
    <w:rsid w:val="00605221"/>
    <w:rsid w:val="00636A1C"/>
    <w:rsid w:val="00641D47"/>
    <w:rsid w:val="00650DED"/>
    <w:rsid w:val="00676628"/>
    <w:rsid w:val="00691429"/>
    <w:rsid w:val="00695D8D"/>
    <w:rsid w:val="006A0F72"/>
    <w:rsid w:val="006B54A5"/>
    <w:rsid w:val="00721164"/>
    <w:rsid w:val="00722365"/>
    <w:rsid w:val="0072646A"/>
    <w:rsid w:val="00750312"/>
    <w:rsid w:val="007912DA"/>
    <w:rsid w:val="00817E20"/>
    <w:rsid w:val="00845CFD"/>
    <w:rsid w:val="00875CD3"/>
    <w:rsid w:val="0089040C"/>
    <w:rsid w:val="00891B71"/>
    <w:rsid w:val="00893AD2"/>
    <w:rsid w:val="008E14C8"/>
    <w:rsid w:val="008F49C3"/>
    <w:rsid w:val="00915176"/>
    <w:rsid w:val="009174E0"/>
    <w:rsid w:val="00947DE5"/>
    <w:rsid w:val="00964559"/>
    <w:rsid w:val="0097790A"/>
    <w:rsid w:val="00980972"/>
    <w:rsid w:val="0098609F"/>
    <w:rsid w:val="009C2FCB"/>
    <w:rsid w:val="009C59BF"/>
    <w:rsid w:val="009C623C"/>
    <w:rsid w:val="009C65D2"/>
    <w:rsid w:val="009D42E9"/>
    <w:rsid w:val="009D47CF"/>
    <w:rsid w:val="009E5F23"/>
    <w:rsid w:val="009F4F2C"/>
    <w:rsid w:val="00A32F70"/>
    <w:rsid w:val="00A4321D"/>
    <w:rsid w:val="00A47339"/>
    <w:rsid w:val="00A633E6"/>
    <w:rsid w:val="00A733C1"/>
    <w:rsid w:val="00A7641F"/>
    <w:rsid w:val="00A81EF2"/>
    <w:rsid w:val="00A84253"/>
    <w:rsid w:val="00A87573"/>
    <w:rsid w:val="00AF392D"/>
    <w:rsid w:val="00B10B3F"/>
    <w:rsid w:val="00B64680"/>
    <w:rsid w:val="00B777CA"/>
    <w:rsid w:val="00B77CEA"/>
    <w:rsid w:val="00B8401D"/>
    <w:rsid w:val="00B92890"/>
    <w:rsid w:val="00B948AB"/>
    <w:rsid w:val="00BC150A"/>
    <w:rsid w:val="00BC235D"/>
    <w:rsid w:val="00BC6C72"/>
    <w:rsid w:val="00BF6F3E"/>
    <w:rsid w:val="00C02EA0"/>
    <w:rsid w:val="00C20F6F"/>
    <w:rsid w:val="00C62B57"/>
    <w:rsid w:val="00C64BE9"/>
    <w:rsid w:val="00C8311B"/>
    <w:rsid w:val="00C84D48"/>
    <w:rsid w:val="00CA78F6"/>
    <w:rsid w:val="00CB37CA"/>
    <w:rsid w:val="00CB534D"/>
    <w:rsid w:val="00CB5520"/>
    <w:rsid w:val="00D17959"/>
    <w:rsid w:val="00D20034"/>
    <w:rsid w:val="00D47C69"/>
    <w:rsid w:val="00D67FD9"/>
    <w:rsid w:val="00D830F6"/>
    <w:rsid w:val="00DD29DC"/>
    <w:rsid w:val="00DF3E96"/>
    <w:rsid w:val="00E372C9"/>
    <w:rsid w:val="00EB2C97"/>
    <w:rsid w:val="00EB58ED"/>
    <w:rsid w:val="00ED7E9E"/>
    <w:rsid w:val="00EF3610"/>
    <w:rsid w:val="00EF363F"/>
    <w:rsid w:val="00EF3CCD"/>
    <w:rsid w:val="00EF6223"/>
    <w:rsid w:val="00F05F3E"/>
    <w:rsid w:val="00F212DC"/>
    <w:rsid w:val="00F52F14"/>
    <w:rsid w:val="00F96231"/>
    <w:rsid w:val="00FA5E58"/>
    <w:rsid w:val="00FC4198"/>
    <w:rsid w:val="00FD5063"/>
    <w:rsid w:val="00FF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4E233"/>
  <w15:chartTrackingRefBased/>
  <w15:docId w15:val="{72DC64C8-4FE1-45E4-B4C2-3C26B1C0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2890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qFormat/>
    <w:rsid w:val="008E14C8"/>
    <w:pPr>
      <w:keepNext/>
      <w:keepLines/>
      <w:widowControl w:val="0"/>
      <w:suppressLineNumbers/>
      <w:spacing w:before="120" w:after="120" w:line="300" w:lineRule="auto"/>
      <w:ind w:firstLine="709"/>
      <w:contextualSpacing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E14C8"/>
    <w:pPr>
      <w:ind w:left="720"/>
      <w:contextualSpacing/>
    </w:pPr>
  </w:style>
  <w:style w:type="table" w:styleId="a4">
    <w:name w:val="Table Grid"/>
    <w:basedOn w:val="a1"/>
    <w:uiPriority w:val="39"/>
    <w:rsid w:val="005030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462FD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462FD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462FD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462FD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462FD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462FD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462FD5"/>
    <w:rPr>
      <w:rFonts w:ascii="Segoe UI" w:hAnsi="Segoe UI" w:cs="Segoe UI"/>
      <w:sz w:val="18"/>
      <w:szCs w:val="18"/>
    </w:rPr>
  </w:style>
  <w:style w:type="paragraph" w:customStyle="1" w:styleId="ConsPlusNormal">
    <w:name w:val="ConsPlusNormal"/>
    <w:rsid w:val="00636A1C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c">
    <w:name w:val="Hyperlink"/>
    <w:basedOn w:val="a0"/>
    <w:uiPriority w:val="99"/>
    <w:unhideWhenUsed/>
    <w:rsid w:val="00247BEB"/>
    <w:rPr>
      <w:color w:val="0563C1" w:themeColor="hyperlink"/>
      <w:u w:val="single"/>
    </w:rPr>
  </w:style>
  <w:style w:type="paragraph" w:styleId="ad">
    <w:name w:val="header"/>
    <w:basedOn w:val="a"/>
    <w:link w:val="ae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rsid w:val="00C8311B"/>
  </w:style>
  <w:style w:type="paragraph" w:styleId="af">
    <w:name w:val="footer"/>
    <w:basedOn w:val="a"/>
    <w:link w:val="af0"/>
    <w:uiPriority w:val="99"/>
    <w:unhideWhenUsed/>
    <w:rsid w:val="00C8311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83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8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564</Words>
  <Characters>3216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Гнатенко Екатерина Юрьевна</dc:creator>
  <cp:keywords/>
  <dc:description/>
  <cp:lastModifiedBy>Ажинов Андрей Сергеевич</cp:lastModifiedBy>
  <cp:revision>12</cp:revision>
  <cp:lastPrinted>2019-09-23T10:01:00Z</cp:lastPrinted>
  <dcterms:created xsi:type="dcterms:W3CDTF">2023-09-27T10:22:00Z</dcterms:created>
  <dcterms:modified xsi:type="dcterms:W3CDTF">2023-10-11T04:41:00Z</dcterms:modified>
</cp:coreProperties>
</file>