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7603C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</w:rPr>
                              <w:t>(по направлению)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И.О. Фамилия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7603C">
                        <w:rPr>
                          <w:rFonts w:ascii="Times New Roman" w:hAnsi="Times New Roman" w:cs="Times New Roman"/>
                          <w:i/>
                          <w:sz w:val="28"/>
                        </w:rPr>
                        <w:t>(по направлению)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И.О. Фамилия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B226D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системы АСКУЭ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B226D2">
        <w:rPr>
          <w:rFonts w:ascii="Times New Roman" w:hAnsi="Times New Roman" w:cs="Times New Roman"/>
          <w:i/>
          <w:sz w:val="28"/>
          <w:szCs w:val="28"/>
          <w:lang w:eastAsia="ru-RU"/>
        </w:rPr>
        <w:t>Монтаж системы АСКУЭ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Default="00E81AC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П</w:t>
      </w:r>
      <w:r w:rsidR="00553886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ромышленные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и сельскохозяйственные </w:t>
      </w:r>
      <w:r w:rsidR="00553886">
        <w:rPr>
          <w:rFonts w:ascii="Times New Roman" w:hAnsi="Times New Roman" w:cs="Times New Roman"/>
          <w:i/>
          <w:sz w:val="28"/>
          <w:szCs w:val="28"/>
          <w:lang w:eastAsia="ru-RU"/>
        </w:rPr>
        <w:t>предприятия;</w:t>
      </w:r>
    </w:p>
    <w:p w:rsidR="00553886" w:rsidRDefault="00855C87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Бытовой и коммунальный сектор</w:t>
      </w:r>
      <w:r w:rsidR="00E81AC1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7C69" w:rsidRPr="00E81AC1" w:rsidRDefault="00E81AC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>атегория надежности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- 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7C69" w:rsidRDefault="00E81AC1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Класс напряжения - 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0.</w:t>
      </w:r>
      <w:r w:rsidR="00D47C69" w:rsidRPr="00B226D2">
        <w:rPr>
          <w:rFonts w:ascii="Times New Roman" w:hAnsi="Times New Roman" w:cs="Times New Roman"/>
          <w:i/>
          <w:sz w:val="28"/>
          <w:szCs w:val="28"/>
          <w:lang w:eastAsia="ru-RU"/>
        </w:rPr>
        <w:t>22/0.</w:t>
      </w:r>
      <w:r w:rsidR="000B39B5">
        <w:rPr>
          <w:rFonts w:ascii="Times New Roman" w:hAnsi="Times New Roman" w:cs="Times New Roman"/>
          <w:i/>
          <w:sz w:val="28"/>
          <w:szCs w:val="28"/>
          <w:lang w:eastAsia="ru-RU"/>
        </w:rPr>
        <w:t>4/6/10/35/110 кВ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7C69" w:rsidRDefault="00E81AC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>ощность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– от 7,5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кВт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8E14C8" w:rsidRPr="008F49C3" w:rsidRDefault="00E81AC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>ид оборудования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95AD1">
        <w:rPr>
          <w:rFonts w:ascii="Times New Roman" w:hAnsi="Times New Roman" w:cs="Times New Roman"/>
          <w:i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95AD1">
        <w:rPr>
          <w:rFonts w:ascii="Times New Roman" w:hAnsi="Times New Roman" w:cs="Times New Roman"/>
          <w:i/>
          <w:sz w:val="28"/>
          <w:szCs w:val="28"/>
          <w:lang w:eastAsia="ru-RU"/>
        </w:rPr>
        <w:t>прибор учёта, маршрутизатор каналов связи, УСПД, модем, преобразователь.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6B54A5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595AD1">
        <w:rPr>
          <w:rFonts w:ascii="Times New Roman" w:hAnsi="Times New Roman" w:cs="Times New Roman"/>
          <w:sz w:val="28"/>
          <w:szCs w:val="28"/>
        </w:rPr>
        <w:t>установки и подключению необходимых устройств системы АСКУЭ.</w:t>
      </w:r>
    </w:p>
    <w:p w:rsidR="00595AD1" w:rsidRPr="00722365" w:rsidRDefault="00595AD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B2C97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Монтаж шкафа контроллера</w:t>
      </w:r>
      <w:r w:rsidR="009C59B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Монтаж шкафа учёта</w:t>
      </w:r>
      <w:r w:rsidR="000B39B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(при необходимости)</w:t>
      </w:r>
      <w:r w:rsidR="00722365" w:rsidRPr="00EB2C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B39B5" w:rsidRDefault="000B39B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Демонтаж/монтаж прибора учёта (при необходимости)</w:t>
      </w:r>
      <w:r w:rsidRPr="000B39B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CA78F6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Программирование сетевого элемента и отладка его работы</w:t>
      </w:r>
      <w:r w:rsidR="00722365" w:rsidRPr="00CA78F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A78F6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Конфигурация и настройка сетевых компонентов</w:t>
      </w:r>
      <w:r w:rsidR="00722365">
        <w:rPr>
          <w:rFonts w:ascii="Times New Roman" w:hAnsi="Times New Roman" w:cs="Times New Roman"/>
          <w:sz w:val="28"/>
          <w:szCs w:val="28"/>
        </w:rPr>
        <w:t>;</w:t>
      </w:r>
    </w:p>
    <w:p w:rsidR="00722365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Установка распаячной коробки информационных цепей</w:t>
      </w:r>
      <w:r w:rsidR="00722365">
        <w:rPr>
          <w:rFonts w:ascii="Times New Roman" w:hAnsi="Times New Roman" w:cs="Times New Roman"/>
          <w:sz w:val="28"/>
          <w:szCs w:val="28"/>
        </w:rPr>
        <w:t>;</w:t>
      </w:r>
    </w:p>
    <w:p w:rsidR="00DA05BA" w:rsidRPr="00DA05BA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Установка распаячной коробки цепей питания;</w:t>
      </w:r>
    </w:p>
    <w:p w:rsidR="00DA05BA" w:rsidRPr="00DA05BA" w:rsidRDefault="00DA05BA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Прокладка провода внутри ячейки;</w:t>
      </w:r>
    </w:p>
    <w:p w:rsidR="00DA05BA" w:rsidRPr="00642A3F" w:rsidRDefault="00642A3F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Прокладка кабеля по установленным лоткам;</w:t>
      </w:r>
    </w:p>
    <w:p w:rsidR="00642A3F" w:rsidRPr="00642A3F" w:rsidRDefault="00642A3F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Подключение шкафов к контуру заземления;</w:t>
      </w:r>
    </w:p>
    <w:p w:rsidR="00642A3F" w:rsidRPr="00642A3F" w:rsidRDefault="00642A3F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Заделка концевая сухая кабеля;</w:t>
      </w:r>
    </w:p>
    <w:p w:rsidR="00642A3F" w:rsidRPr="00642A3F" w:rsidRDefault="00642A3F" w:rsidP="00642A3F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Разводка по устройствам и подключение жил кабелей.</w:t>
      </w:r>
    </w:p>
    <w:p w:rsidR="00722365" w:rsidRPr="008C594C" w:rsidRDefault="00722365" w:rsidP="008C594C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20F6F" w:rsidRPr="00727A09" w:rsidRDefault="000F634A" w:rsidP="00C8311B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7A09">
        <w:rPr>
          <w:rFonts w:ascii="Times New Roman" w:hAnsi="Times New Roman" w:cs="Times New Roman"/>
          <w:sz w:val="28"/>
          <w:szCs w:val="28"/>
          <w:lang w:eastAsia="ru-RU"/>
        </w:rPr>
        <w:t xml:space="preserve">Наличие проектной и рабочей документации на </w:t>
      </w:r>
      <w:r w:rsidR="00727A09">
        <w:rPr>
          <w:rFonts w:ascii="Times New Roman" w:hAnsi="Times New Roman" w:cs="Times New Roman"/>
          <w:sz w:val="28"/>
          <w:szCs w:val="28"/>
          <w:lang w:eastAsia="ru-RU"/>
        </w:rPr>
        <w:t>монтируемую</w:t>
      </w:r>
      <w:r w:rsidRPr="00727A09">
        <w:rPr>
          <w:rFonts w:ascii="Times New Roman" w:hAnsi="Times New Roman" w:cs="Times New Roman"/>
          <w:sz w:val="28"/>
          <w:szCs w:val="28"/>
          <w:lang w:eastAsia="ru-RU"/>
        </w:rPr>
        <w:t xml:space="preserve"> систему АСКУЭ.</w:t>
      </w:r>
    </w:p>
    <w:p w:rsidR="000D2890" w:rsidRPr="001D79B7" w:rsidRDefault="000D2890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локальным сметным расчето</w:t>
      </w:r>
      <w:r w:rsidR="000F634A">
        <w:rPr>
          <w:rFonts w:ascii="Times New Roman" w:hAnsi="Times New Roman" w:cs="Times New Roman"/>
          <w:i/>
          <w:sz w:val="28"/>
          <w:szCs w:val="28"/>
          <w:lang w:eastAsia="ru-RU"/>
        </w:rPr>
        <w:t>м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3917A5" w:rsidRDefault="003917A5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3917A5" w:rsidRDefault="003917A5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0F634A" w:rsidRPr="0022125A" w:rsidRDefault="000F634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0F634A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22365"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22365"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Pr="00727A09" w:rsidRDefault="00722365" w:rsidP="00D33823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7A0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0F634A" w:rsidRPr="00727A09">
        <w:rPr>
          <w:rFonts w:ascii="Times New Roman" w:hAnsi="Times New Roman" w:cs="Times New Roman"/>
          <w:sz w:val="28"/>
          <w:szCs w:val="28"/>
          <w:lang w:eastAsia="ru-RU"/>
        </w:rPr>
        <w:t xml:space="preserve"> на </w:t>
      </w:r>
      <w:r w:rsidR="00790BD9" w:rsidRPr="00727A09">
        <w:rPr>
          <w:rFonts w:ascii="Times New Roman" w:hAnsi="Times New Roman" w:cs="Times New Roman"/>
          <w:sz w:val="28"/>
          <w:szCs w:val="28"/>
          <w:lang w:eastAsia="ru-RU"/>
        </w:rPr>
        <w:t>компоненты системы</w:t>
      </w:r>
      <w:r w:rsidR="00D33823" w:rsidRPr="00727A09">
        <w:rPr>
          <w:rFonts w:ascii="Times New Roman" w:hAnsi="Times New Roman" w:cs="Times New Roman"/>
          <w:sz w:val="28"/>
          <w:szCs w:val="28"/>
          <w:lang w:eastAsia="ru-RU"/>
        </w:rPr>
        <w:t xml:space="preserve"> АСКУЭ</w:t>
      </w:r>
      <w:r w:rsidRPr="00727A0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33823" w:rsidRPr="00727A09" w:rsidRDefault="00D33823" w:rsidP="00D33823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7A09">
        <w:rPr>
          <w:rFonts w:ascii="Times New Roman" w:hAnsi="Times New Roman" w:cs="Times New Roman"/>
          <w:sz w:val="28"/>
          <w:szCs w:val="28"/>
          <w:lang w:eastAsia="ru-RU"/>
        </w:rPr>
        <w:t>Проектная и рабочая документация на систему АСКУЭ.</w:t>
      </w:r>
    </w:p>
    <w:p w:rsidR="00D33823" w:rsidRPr="00D33823" w:rsidRDefault="00D33823" w:rsidP="00D3382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A106A2" w:rsidRPr="006903FC" w:rsidRDefault="006903FC" w:rsidP="00A106A2">
      <w:pPr>
        <w:spacing w:before="75" w:after="75" w:line="240" w:lineRule="auto"/>
        <w:ind w:left="64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6903F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работ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903FC" w:rsidRPr="006903FC" w:rsidRDefault="006903FC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- м</w:t>
      </w:r>
      <w:r w:rsidRPr="006903FC">
        <w:rPr>
          <w:rFonts w:ascii="Times New Roman" w:hAnsi="Times New Roman" w:cs="Times New Roman"/>
          <w:sz w:val="28"/>
          <w:szCs w:val="28"/>
          <w:lang w:eastAsia="ru-RU"/>
        </w:rPr>
        <w:t xml:space="preserve">онтаж ПУ, оборудования передачи данных, присоединение кабелей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</w:t>
      </w:r>
      <w:r w:rsidRPr="006903FC">
        <w:rPr>
          <w:rFonts w:ascii="Times New Roman" w:hAnsi="Times New Roman" w:cs="Times New Roman"/>
          <w:sz w:val="28"/>
          <w:szCs w:val="28"/>
          <w:lang w:eastAsia="ru-RU"/>
        </w:rPr>
        <w:t>питания и кабелей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903FC">
        <w:rPr>
          <w:rFonts w:ascii="Times New Roman" w:hAnsi="Times New Roman" w:cs="Times New Roman"/>
          <w:sz w:val="28"/>
          <w:szCs w:val="28"/>
          <w:lang w:eastAsia="ru-RU"/>
        </w:rPr>
        <w:t>антенн</w:t>
      </w:r>
      <w:r w:rsidR="00A56F2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P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-  </w:t>
      </w:r>
      <w:r w:rsidR="006903FC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рокладка необходимых вторичных цепей и замена коммутационного оборудования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Default="006903FC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-</w:t>
      </w:r>
      <w:r w:rsidR="00A56F2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6903FC">
        <w:rPr>
          <w:rFonts w:ascii="Times New Roman" w:hAnsi="Times New Roman" w:cs="Times New Roman"/>
          <w:sz w:val="28"/>
          <w:szCs w:val="28"/>
          <w:lang w:eastAsia="ru-RU"/>
        </w:rPr>
        <w:t>вод приборов учета в эксплуатацию с составлением соответствующего акта</w:t>
      </w:r>
      <w:r w:rsidR="00A56F2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Pr="006903FC" w:rsidRDefault="00A56F27" w:rsidP="00A56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- п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роверка и испытания смонтированного основного и вспомогательного оборудования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P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-  к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онфигурирование счетчиков электроэнергии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P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-  н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астройка и конфигурирование ИВКЭ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P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-  н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астройка и конфигурирование каналообразующей аппаратуры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P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-  п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роверка функционирования каналов связи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- о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рганизация передачи полного объема данных со смонтированного оборудования в ИВКЭ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-  п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роведение предварительных испытаний по разработанной программе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-  проведение опытной эксплуатации;</w:t>
      </w:r>
      <w:bookmarkStart w:id="0" w:name="_GoBack"/>
      <w:bookmarkEnd w:id="0"/>
    </w:p>
    <w:p w:rsidR="006903FC" w:rsidRDefault="00A56F27" w:rsidP="006903F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2. </w:t>
      </w:r>
      <w:r w:rsidR="006903FC" w:rsidRPr="006903FC">
        <w:rPr>
          <w:rFonts w:ascii="Times New Roman" w:hAnsi="Times New Roman" w:cs="Times New Roman"/>
          <w:sz w:val="28"/>
          <w:szCs w:val="28"/>
          <w:lang w:eastAsia="ru-RU"/>
        </w:rPr>
        <w:t>Оформление актов о завершении опытной эксплуатации системы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</w:p>
    <w:p w:rsidR="0022125A" w:rsidRPr="00DF3E96" w:rsidRDefault="00A56F27" w:rsidP="00A56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кт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 xml:space="preserve"> сдачи-приемки выполненных работ (оказанных услуг) и иные отчетные документы в соответстви</w:t>
      </w:r>
      <w:r w:rsidR="004F6A9F">
        <w:rPr>
          <w:rFonts w:ascii="Times New Roman" w:hAnsi="Times New Roman" w:cs="Times New Roman"/>
          <w:sz w:val="28"/>
          <w:szCs w:val="28"/>
          <w:lang w:eastAsia="ru-RU"/>
        </w:rPr>
        <w:t>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F363F" w:rsidRDefault="005376A0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5376A0">
        <w:rPr>
          <w:rFonts w:ascii="Times New Roman" w:hAnsi="Times New Roman" w:cs="Times New Roman"/>
          <w:i/>
          <w:sz w:val="28"/>
          <w:szCs w:val="28"/>
          <w:lang w:eastAsia="ru-RU"/>
        </w:rPr>
        <w:t>Гарантийные обязательства устанавливаются Договором в соответствии с действующим законодательством РФ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074B57" w:rsidRPr="00A87573" w:rsidRDefault="00074B57" w:rsidP="00727A09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sectPr w:rsidR="00074B57" w:rsidRPr="00A87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EFF" w:rsidRDefault="007E3EFF" w:rsidP="00C8311B">
      <w:pPr>
        <w:spacing w:after="0" w:line="240" w:lineRule="auto"/>
      </w:pPr>
      <w:r>
        <w:separator/>
      </w:r>
    </w:p>
  </w:endnote>
  <w:endnote w:type="continuationSeparator" w:id="0">
    <w:p w:rsidR="007E3EFF" w:rsidRDefault="007E3EFF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EFF" w:rsidRDefault="007E3EFF" w:rsidP="00C8311B">
      <w:pPr>
        <w:spacing w:after="0" w:line="240" w:lineRule="auto"/>
      </w:pPr>
      <w:r>
        <w:separator/>
      </w:r>
    </w:p>
  </w:footnote>
  <w:footnote w:type="continuationSeparator" w:id="0">
    <w:p w:rsidR="007E3EFF" w:rsidRDefault="007E3EFF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2053FA"/>
    <w:multiLevelType w:val="multilevel"/>
    <w:tmpl w:val="EFE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67E02"/>
    <w:rsid w:val="0007186B"/>
    <w:rsid w:val="00074B57"/>
    <w:rsid w:val="000B39B5"/>
    <w:rsid w:val="000C591A"/>
    <w:rsid w:val="000D2890"/>
    <w:rsid w:val="000E0DF9"/>
    <w:rsid w:val="000F0AFC"/>
    <w:rsid w:val="000F634A"/>
    <w:rsid w:val="00147BB7"/>
    <w:rsid w:val="00180AE5"/>
    <w:rsid w:val="00192851"/>
    <w:rsid w:val="001B46DC"/>
    <w:rsid w:val="001D3F8C"/>
    <w:rsid w:val="001D79B7"/>
    <w:rsid w:val="001D7DEE"/>
    <w:rsid w:val="0022125A"/>
    <w:rsid w:val="00221EB1"/>
    <w:rsid w:val="00224AC6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3AC4"/>
    <w:rsid w:val="0037603C"/>
    <w:rsid w:val="003917A5"/>
    <w:rsid w:val="003929F1"/>
    <w:rsid w:val="00397892"/>
    <w:rsid w:val="00462FD5"/>
    <w:rsid w:val="00463C60"/>
    <w:rsid w:val="00470465"/>
    <w:rsid w:val="00492CBB"/>
    <w:rsid w:val="004C335E"/>
    <w:rsid w:val="004F2991"/>
    <w:rsid w:val="004F6A9F"/>
    <w:rsid w:val="0050305A"/>
    <w:rsid w:val="00504D7B"/>
    <w:rsid w:val="00525D1A"/>
    <w:rsid w:val="005376A0"/>
    <w:rsid w:val="00553886"/>
    <w:rsid w:val="00581817"/>
    <w:rsid w:val="00595AD1"/>
    <w:rsid w:val="005A0807"/>
    <w:rsid w:val="005B5BA4"/>
    <w:rsid w:val="005C4329"/>
    <w:rsid w:val="005D3462"/>
    <w:rsid w:val="00605221"/>
    <w:rsid w:val="00617746"/>
    <w:rsid w:val="00636A1C"/>
    <w:rsid w:val="00641D47"/>
    <w:rsid w:val="00642A3F"/>
    <w:rsid w:val="00650DED"/>
    <w:rsid w:val="00676628"/>
    <w:rsid w:val="006903FC"/>
    <w:rsid w:val="00691429"/>
    <w:rsid w:val="006A0F72"/>
    <w:rsid w:val="006B54A5"/>
    <w:rsid w:val="00721164"/>
    <w:rsid w:val="00722365"/>
    <w:rsid w:val="0072646A"/>
    <w:rsid w:val="00727A09"/>
    <w:rsid w:val="00750312"/>
    <w:rsid w:val="00790BD9"/>
    <w:rsid w:val="007E3EFF"/>
    <w:rsid w:val="00817E20"/>
    <w:rsid w:val="00845CFD"/>
    <w:rsid w:val="00855C87"/>
    <w:rsid w:val="00875CD3"/>
    <w:rsid w:val="008C594C"/>
    <w:rsid w:val="008E14C8"/>
    <w:rsid w:val="008F49C3"/>
    <w:rsid w:val="00915176"/>
    <w:rsid w:val="009174E0"/>
    <w:rsid w:val="00964559"/>
    <w:rsid w:val="0097790A"/>
    <w:rsid w:val="00980972"/>
    <w:rsid w:val="0098609F"/>
    <w:rsid w:val="009A622F"/>
    <w:rsid w:val="009C2FCB"/>
    <w:rsid w:val="009C59BF"/>
    <w:rsid w:val="009C65D2"/>
    <w:rsid w:val="009D47CF"/>
    <w:rsid w:val="009E5F23"/>
    <w:rsid w:val="009F4F2C"/>
    <w:rsid w:val="00A106A2"/>
    <w:rsid w:val="00A32F70"/>
    <w:rsid w:val="00A4321D"/>
    <w:rsid w:val="00A47339"/>
    <w:rsid w:val="00A56537"/>
    <w:rsid w:val="00A56F27"/>
    <w:rsid w:val="00A633E6"/>
    <w:rsid w:val="00A733C1"/>
    <w:rsid w:val="00A7641F"/>
    <w:rsid w:val="00A81EF2"/>
    <w:rsid w:val="00A87573"/>
    <w:rsid w:val="00AA1411"/>
    <w:rsid w:val="00AB3686"/>
    <w:rsid w:val="00AF392D"/>
    <w:rsid w:val="00B10B3F"/>
    <w:rsid w:val="00B226D2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33823"/>
    <w:rsid w:val="00D47C69"/>
    <w:rsid w:val="00D830F6"/>
    <w:rsid w:val="00DA05BA"/>
    <w:rsid w:val="00DD29DC"/>
    <w:rsid w:val="00DE3E56"/>
    <w:rsid w:val="00DF3E96"/>
    <w:rsid w:val="00E372C9"/>
    <w:rsid w:val="00E81AC1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832D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Байда Вадим Витальевич</cp:lastModifiedBy>
  <cp:revision>2</cp:revision>
  <cp:lastPrinted>2019-09-23T10:01:00Z</cp:lastPrinted>
  <dcterms:created xsi:type="dcterms:W3CDTF">2023-09-22T04:55:00Z</dcterms:created>
  <dcterms:modified xsi:type="dcterms:W3CDTF">2023-09-22T04:55:00Z</dcterms:modified>
</cp:coreProperties>
</file>