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</w:t>
      </w:r>
      <w:proofErr w:type="spellStart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Россети</w:t>
      </w:r>
      <w:proofErr w:type="spellEnd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 xml:space="preserve">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</w:t>
      </w:r>
      <w:proofErr w:type="spellStart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Россети</w:t>
      </w:r>
      <w:proofErr w:type="spellEnd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 xml:space="preserve">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37603C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</w:t>
                            </w:r>
                          </w:p>
                          <w:p w:rsid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37603C">
                              <w:rPr>
                                <w:rFonts w:ascii="Times New Roman" w:hAnsi="Times New Roman" w:cs="Times New Roman"/>
                                <w:i/>
                                <w:sz w:val="28"/>
                              </w:rPr>
                              <w:t>(по направлению)</w:t>
                            </w:r>
                          </w:p>
                          <w:p w:rsid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И.О. Фамилия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37603C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</w:t>
                      </w:r>
                    </w:p>
                    <w:p w:rsid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37603C">
                        <w:rPr>
                          <w:rFonts w:ascii="Times New Roman" w:hAnsi="Times New Roman" w:cs="Times New Roman"/>
                          <w:i/>
                          <w:sz w:val="28"/>
                        </w:rPr>
                        <w:t>(по направлению)</w:t>
                      </w:r>
                    </w:p>
                    <w:p w:rsid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И.О. Фамилия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8F207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C03E48" w:rsidRPr="00C03E4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Программирование электронного счетчика эл.</w:t>
      </w:r>
      <w:r w:rsidR="00C03E4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</w:t>
      </w:r>
      <w:r w:rsidR="00C03E48" w:rsidRPr="00C03E4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энергии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DE3651">
      <w:pPr>
        <w:spacing w:after="0" w:line="240" w:lineRule="auto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FD1C00" w:rsidRDefault="00C20F6F" w:rsidP="00C03E48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1C00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="00C03E48" w:rsidRPr="00C03E48">
        <w:rPr>
          <w:rFonts w:ascii="Times New Roman" w:hAnsi="Times New Roman" w:cs="Times New Roman"/>
          <w:sz w:val="28"/>
          <w:szCs w:val="28"/>
          <w:lang w:eastAsia="ru-RU"/>
        </w:rPr>
        <w:t>Программирование э</w:t>
      </w:r>
      <w:r w:rsidR="00C03E48">
        <w:rPr>
          <w:rFonts w:ascii="Times New Roman" w:hAnsi="Times New Roman" w:cs="Times New Roman"/>
          <w:sz w:val="28"/>
          <w:szCs w:val="28"/>
          <w:lang w:eastAsia="ru-RU"/>
        </w:rPr>
        <w:t>лектронного счетчика эл. энергии</w:t>
      </w:r>
      <w:r w:rsidRPr="00FD1C00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:rsidR="008E14C8" w:rsidRPr="009D47CF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E3651" w:rsidRDefault="00DE3651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C099E">
        <w:rPr>
          <w:rFonts w:ascii="Times New Roman" w:hAnsi="Times New Roman" w:cs="Times New Roman"/>
          <w:sz w:val="28"/>
          <w:szCs w:val="28"/>
        </w:rPr>
        <w:t>Юридические и физические лица, индивидуальные предприниматели</w:t>
      </w:r>
      <w:r w:rsidRPr="005C099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0F4CBD" w:rsidRPr="00EC32C2" w:rsidRDefault="000F4CBD" w:rsidP="000F4CB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C32C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- I/II/III;</w:t>
      </w:r>
    </w:p>
    <w:p w:rsidR="000F4CBD" w:rsidRPr="00EC32C2" w:rsidRDefault="001E7508" w:rsidP="000F4CB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- </w:t>
      </w:r>
      <w:r w:rsidR="00C03E48">
        <w:rPr>
          <w:rFonts w:ascii="Times New Roman" w:hAnsi="Times New Roman" w:cs="Times New Roman"/>
          <w:sz w:val="28"/>
          <w:szCs w:val="28"/>
          <w:lang w:eastAsia="ru-RU"/>
        </w:rPr>
        <w:t xml:space="preserve">0.22/0.4/6/10/35/110 </w:t>
      </w:r>
      <w:proofErr w:type="spellStart"/>
      <w:r w:rsidR="000F4CBD" w:rsidRPr="00EC32C2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0F4CBD" w:rsidRPr="00EC32C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F4CBD" w:rsidRPr="00EC32C2" w:rsidRDefault="000F4CBD" w:rsidP="000F4CB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C32C2">
        <w:rPr>
          <w:rFonts w:ascii="Times New Roman" w:hAnsi="Times New Roman" w:cs="Times New Roman"/>
          <w:sz w:val="28"/>
          <w:szCs w:val="28"/>
          <w:lang w:eastAsia="ru-RU"/>
        </w:rPr>
        <w:t xml:space="preserve">Максимальная мощность – от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EC32C2">
        <w:rPr>
          <w:rFonts w:ascii="Times New Roman" w:hAnsi="Times New Roman" w:cs="Times New Roman"/>
          <w:sz w:val="28"/>
          <w:szCs w:val="28"/>
          <w:lang w:eastAsia="ru-RU"/>
        </w:rPr>
        <w:t xml:space="preserve">кВт и выше; </w:t>
      </w:r>
    </w:p>
    <w:p w:rsidR="000F4CBD" w:rsidRPr="005C099E" w:rsidRDefault="000F4CBD" w:rsidP="000F4CB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C32C2">
        <w:rPr>
          <w:rFonts w:ascii="Times New Roman" w:hAnsi="Times New Roman" w:cs="Times New Roman"/>
          <w:sz w:val="28"/>
          <w:szCs w:val="28"/>
          <w:lang w:eastAsia="ru-RU"/>
        </w:rPr>
        <w:t>Вид оборудования –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E7508">
        <w:rPr>
          <w:rFonts w:ascii="Times New Roman" w:hAnsi="Times New Roman" w:cs="Times New Roman"/>
          <w:sz w:val="28"/>
          <w:szCs w:val="28"/>
          <w:lang w:eastAsia="ru-RU"/>
        </w:rPr>
        <w:t>прибор учета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0F4CBD" w:rsidRPr="005C099E" w:rsidRDefault="000F4CBD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22125A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FD1C00" w:rsidRDefault="00FD5063" w:rsidP="00FD1C00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D5063">
        <w:rPr>
          <w:rFonts w:ascii="Times New Roman" w:hAnsi="Times New Roman" w:cs="Times New Roman"/>
          <w:sz w:val="28"/>
          <w:szCs w:val="28"/>
        </w:rPr>
        <w:t>ыполнени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C20F6F">
        <w:rPr>
          <w:rFonts w:ascii="Times New Roman" w:hAnsi="Times New Roman" w:cs="Times New Roman"/>
          <w:sz w:val="28"/>
          <w:szCs w:val="28"/>
        </w:rPr>
        <w:t>работ по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C03E48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="00C03E48" w:rsidRPr="00C03E48">
        <w:rPr>
          <w:rFonts w:ascii="Times New Roman" w:hAnsi="Times New Roman" w:cs="Times New Roman"/>
          <w:sz w:val="28"/>
          <w:szCs w:val="28"/>
          <w:lang w:eastAsia="ru-RU"/>
        </w:rPr>
        <w:t>рограммировани</w:t>
      </w:r>
      <w:r w:rsidR="00C03E48">
        <w:rPr>
          <w:rFonts w:ascii="Times New Roman" w:hAnsi="Times New Roman" w:cs="Times New Roman"/>
          <w:sz w:val="28"/>
          <w:szCs w:val="28"/>
          <w:lang w:eastAsia="ru-RU"/>
        </w:rPr>
        <w:t>ю</w:t>
      </w:r>
      <w:r w:rsidR="00FD1C00" w:rsidRPr="00FD1C00">
        <w:rPr>
          <w:rFonts w:ascii="Times New Roman" w:hAnsi="Times New Roman" w:cs="Times New Roman"/>
          <w:sz w:val="28"/>
          <w:szCs w:val="28"/>
        </w:rPr>
        <w:t xml:space="preserve"> приборов учета</w:t>
      </w:r>
      <w:r w:rsidR="00FD1C00">
        <w:rPr>
          <w:rFonts w:ascii="Times New Roman" w:hAnsi="Times New Roman" w:cs="Times New Roman"/>
          <w:sz w:val="28"/>
          <w:szCs w:val="28"/>
        </w:rPr>
        <w:t xml:space="preserve"> на объекте заказчика.</w:t>
      </w:r>
    </w:p>
    <w:p w:rsidR="006B54A5" w:rsidRPr="00722365" w:rsidRDefault="006B54A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DA230A" w:rsidRDefault="00722365" w:rsidP="00DA230A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DA230A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DA230A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DA230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DA230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DA230A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DA23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03E48" w:rsidRPr="00C03E48" w:rsidRDefault="00C03E48" w:rsidP="00C03E4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1. </w:t>
      </w:r>
      <w:r w:rsidRPr="00C03E48">
        <w:rPr>
          <w:rFonts w:ascii="Times New Roman" w:hAnsi="Times New Roman" w:cs="Times New Roman"/>
          <w:sz w:val="28"/>
          <w:szCs w:val="28"/>
          <w:lang w:eastAsia="ru-RU"/>
        </w:rPr>
        <w:t>Оформление работ нарядом-допуском, распоряжением</w:t>
      </w:r>
    </w:p>
    <w:p w:rsidR="00C03E48" w:rsidRPr="00C03E48" w:rsidRDefault="00C03E48" w:rsidP="00C03E4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2. </w:t>
      </w:r>
      <w:r w:rsidRPr="00C03E48">
        <w:rPr>
          <w:rFonts w:ascii="Times New Roman" w:hAnsi="Times New Roman" w:cs="Times New Roman"/>
          <w:sz w:val="28"/>
          <w:szCs w:val="28"/>
          <w:lang w:eastAsia="ru-RU"/>
        </w:rPr>
        <w:t xml:space="preserve">Доставка на </w:t>
      </w:r>
      <w:r w:rsidR="002A0A8E">
        <w:rPr>
          <w:rFonts w:ascii="Times New Roman" w:hAnsi="Times New Roman" w:cs="Times New Roman"/>
          <w:sz w:val="28"/>
          <w:szCs w:val="28"/>
          <w:lang w:eastAsia="ru-RU"/>
        </w:rPr>
        <w:t>объект</w:t>
      </w:r>
    </w:p>
    <w:p w:rsidR="00C03E48" w:rsidRPr="00C03E48" w:rsidRDefault="00C03E48" w:rsidP="00C03E4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3. </w:t>
      </w:r>
      <w:r w:rsidRPr="00C03E48">
        <w:rPr>
          <w:rFonts w:ascii="Times New Roman" w:hAnsi="Times New Roman" w:cs="Times New Roman"/>
          <w:sz w:val="28"/>
          <w:szCs w:val="28"/>
          <w:lang w:eastAsia="ru-RU"/>
        </w:rPr>
        <w:t>Допуск к работе</w:t>
      </w:r>
    </w:p>
    <w:p w:rsidR="00C03E48" w:rsidRPr="00C03E48" w:rsidRDefault="00C03E48" w:rsidP="00C03E4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4. </w:t>
      </w:r>
      <w:r w:rsidRPr="00C03E48">
        <w:rPr>
          <w:rFonts w:ascii="Times New Roman" w:hAnsi="Times New Roman" w:cs="Times New Roman"/>
          <w:sz w:val="28"/>
          <w:szCs w:val="28"/>
          <w:lang w:eastAsia="ru-RU"/>
        </w:rPr>
        <w:t>Подготовка рабочего места</w:t>
      </w:r>
    </w:p>
    <w:p w:rsidR="00C03E48" w:rsidRPr="00C03E48" w:rsidRDefault="00C03E48" w:rsidP="00C03E4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5. </w:t>
      </w:r>
      <w:r w:rsidRPr="00C03E48">
        <w:rPr>
          <w:rFonts w:ascii="Times New Roman" w:hAnsi="Times New Roman" w:cs="Times New Roman"/>
          <w:sz w:val="28"/>
          <w:szCs w:val="28"/>
          <w:lang w:eastAsia="ru-RU"/>
        </w:rPr>
        <w:t>Наружный осмотр прибора учета и ТТ</w:t>
      </w:r>
    </w:p>
    <w:p w:rsidR="00C03E48" w:rsidRPr="00C03E48" w:rsidRDefault="00C03E48" w:rsidP="00C03E4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6. Проверка значности, периодичности </w:t>
      </w:r>
      <w:r w:rsidRPr="00C03E48">
        <w:rPr>
          <w:rFonts w:ascii="Times New Roman" w:hAnsi="Times New Roman" w:cs="Times New Roman"/>
          <w:sz w:val="28"/>
          <w:szCs w:val="28"/>
          <w:lang w:eastAsia="ru-RU"/>
        </w:rPr>
        <w:t xml:space="preserve">поверки счетчика, номера счетчика </w:t>
      </w:r>
    </w:p>
    <w:p w:rsidR="00C03E48" w:rsidRPr="00C03E48" w:rsidRDefault="00C03E48" w:rsidP="00C03E4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7. </w:t>
      </w:r>
      <w:r w:rsidRPr="00C03E48">
        <w:rPr>
          <w:rFonts w:ascii="Times New Roman" w:hAnsi="Times New Roman" w:cs="Times New Roman"/>
          <w:sz w:val="28"/>
          <w:szCs w:val="28"/>
          <w:lang w:eastAsia="ru-RU"/>
        </w:rPr>
        <w:t>Изучение паспорта,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03E48">
        <w:rPr>
          <w:rFonts w:ascii="Times New Roman" w:hAnsi="Times New Roman" w:cs="Times New Roman"/>
          <w:sz w:val="28"/>
          <w:szCs w:val="28"/>
          <w:lang w:eastAsia="ru-RU"/>
        </w:rPr>
        <w:t>инструкции</w:t>
      </w:r>
    </w:p>
    <w:p w:rsidR="00C03E48" w:rsidRPr="00C03E48" w:rsidRDefault="00C03E48" w:rsidP="00C03E4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8. </w:t>
      </w:r>
      <w:r w:rsidRPr="00C03E48">
        <w:rPr>
          <w:rFonts w:ascii="Times New Roman" w:hAnsi="Times New Roman" w:cs="Times New Roman"/>
          <w:sz w:val="28"/>
          <w:szCs w:val="28"/>
          <w:lang w:eastAsia="ru-RU"/>
        </w:rPr>
        <w:t>Подготовка к работе ПК</w:t>
      </w:r>
    </w:p>
    <w:p w:rsidR="00C03E48" w:rsidRPr="00C03E48" w:rsidRDefault="00C03E48" w:rsidP="00C03E4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Pr="00C03E48">
        <w:rPr>
          <w:rFonts w:ascii="Times New Roman" w:hAnsi="Times New Roman" w:cs="Times New Roman"/>
          <w:sz w:val="28"/>
          <w:szCs w:val="28"/>
          <w:lang w:eastAsia="ru-RU"/>
        </w:rPr>
        <w:t>Подключение ПК к прибору учета</w:t>
      </w:r>
    </w:p>
    <w:p w:rsidR="00C03E48" w:rsidRPr="00C03E48" w:rsidRDefault="00C03E48" w:rsidP="00C03E4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10. </w:t>
      </w:r>
      <w:r w:rsidRPr="00C03E48">
        <w:rPr>
          <w:rFonts w:ascii="Times New Roman" w:hAnsi="Times New Roman" w:cs="Times New Roman"/>
          <w:sz w:val="28"/>
          <w:szCs w:val="28"/>
          <w:lang w:eastAsia="ru-RU"/>
        </w:rPr>
        <w:t>Настройка соединения между ПК и прибором учета</w:t>
      </w:r>
    </w:p>
    <w:p w:rsidR="00C03E48" w:rsidRPr="00C03E48" w:rsidRDefault="00C03E48" w:rsidP="00C03E4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11. </w:t>
      </w:r>
      <w:r w:rsidRPr="00C03E48">
        <w:rPr>
          <w:rFonts w:ascii="Times New Roman" w:hAnsi="Times New Roman" w:cs="Times New Roman"/>
          <w:sz w:val="28"/>
          <w:szCs w:val="28"/>
          <w:lang w:eastAsia="ru-RU"/>
        </w:rPr>
        <w:t xml:space="preserve">Проверка конфигурации </w:t>
      </w:r>
      <w:proofErr w:type="gramStart"/>
      <w:r w:rsidRPr="00C03E48">
        <w:rPr>
          <w:rFonts w:ascii="Times New Roman" w:hAnsi="Times New Roman" w:cs="Times New Roman"/>
          <w:sz w:val="28"/>
          <w:szCs w:val="28"/>
          <w:lang w:eastAsia="ru-RU"/>
        </w:rPr>
        <w:t>ПО прибора</w:t>
      </w:r>
      <w:proofErr w:type="gramEnd"/>
      <w:r w:rsidRPr="00C03E48">
        <w:rPr>
          <w:rFonts w:ascii="Times New Roman" w:hAnsi="Times New Roman" w:cs="Times New Roman"/>
          <w:sz w:val="28"/>
          <w:szCs w:val="28"/>
          <w:lang w:eastAsia="ru-RU"/>
        </w:rPr>
        <w:t xml:space="preserve"> учета</w:t>
      </w:r>
    </w:p>
    <w:p w:rsidR="00C03E48" w:rsidRPr="00C03E48" w:rsidRDefault="00C03E48" w:rsidP="00C03E4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12. </w:t>
      </w:r>
      <w:r w:rsidRPr="00C03E48">
        <w:rPr>
          <w:rFonts w:ascii="Times New Roman" w:hAnsi="Times New Roman" w:cs="Times New Roman"/>
          <w:sz w:val="28"/>
          <w:szCs w:val="28"/>
          <w:lang w:eastAsia="ru-RU"/>
        </w:rPr>
        <w:t>Считывание данных с прибора учета и сохранение файла состояния на ПК</w:t>
      </w:r>
    </w:p>
    <w:p w:rsidR="00C03E48" w:rsidRPr="00C03E48" w:rsidRDefault="00C03E48" w:rsidP="00C03E4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13. </w:t>
      </w:r>
      <w:r w:rsidRPr="00C03E48">
        <w:rPr>
          <w:rFonts w:ascii="Times New Roman" w:hAnsi="Times New Roman" w:cs="Times New Roman"/>
          <w:sz w:val="28"/>
          <w:szCs w:val="28"/>
          <w:lang w:eastAsia="ru-RU"/>
        </w:rPr>
        <w:t>Пломбирование прибора учета</w:t>
      </w:r>
    </w:p>
    <w:p w:rsidR="00C03E48" w:rsidRPr="00C03E48" w:rsidRDefault="00C03E48" w:rsidP="00C03E4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14. </w:t>
      </w:r>
      <w:r w:rsidRPr="00C03E48">
        <w:rPr>
          <w:rFonts w:ascii="Times New Roman" w:hAnsi="Times New Roman" w:cs="Times New Roman"/>
          <w:sz w:val="28"/>
          <w:szCs w:val="28"/>
          <w:lang w:eastAsia="ru-RU"/>
        </w:rPr>
        <w:t>Оформление окончания работ</w:t>
      </w:r>
    </w:p>
    <w:p w:rsidR="00722365" w:rsidRPr="00F051C5" w:rsidRDefault="00C03E48" w:rsidP="00C03E4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15. </w:t>
      </w:r>
      <w:r w:rsidRPr="00C03E48">
        <w:rPr>
          <w:rFonts w:ascii="Times New Roman" w:hAnsi="Times New Roman" w:cs="Times New Roman"/>
          <w:sz w:val="28"/>
          <w:szCs w:val="28"/>
          <w:lang w:eastAsia="ru-RU"/>
        </w:rPr>
        <w:t>Следование с места работы</w:t>
      </w:r>
    </w:p>
    <w:p w:rsidR="00DA230A" w:rsidRPr="0022125A" w:rsidRDefault="00DA230A" w:rsidP="00DA230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C20F6F" w:rsidRDefault="00C20F6F" w:rsidP="00C20F6F">
      <w:pPr>
        <w:pStyle w:val="a3"/>
        <w:numPr>
          <w:ilvl w:val="0"/>
          <w:numId w:val="1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  <w:r w:rsidR="00E129B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F2078" w:rsidRPr="00391350" w:rsidRDefault="008F2078" w:rsidP="008F2078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91350">
        <w:rPr>
          <w:rFonts w:ascii="Times New Roman" w:hAnsi="Times New Roman" w:cs="Times New Roman"/>
          <w:sz w:val="28"/>
          <w:szCs w:val="28"/>
          <w:lang w:eastAsia="ru-RU"/>
        </w:rPr>
        <w:t xml:space="preserve">«Основные положения функционирования розничных рынков электрической энергии», утвержденные Постановлением Правительства РФ от 04.05.2012 г. № 442 </w:t>
      </w:r>
      <w:r>
        <w:rPr>
          <w:rFonts w:ascii="Times New Roman" w:hAnsi="Times New Roman" w:cs="Times New Roman"/>
          <w:sz w:val="28"/>
          <w:szCs w:val="28"/>
          <w:lang w:eastAsia="ru-RU"/>
        </w:rPr>
        <w:t>(в редакции, действующей на дату оказания услуги);</w:t>
      </w:r>
      <w:r w:rsidRPr="003913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F2078" w:rsidRPr="00080101" w:rsidRDefault="008F2078" w:rsidP="008F2078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080101">
        <w:rPr>
          <w:rFonts w:ascii="Times New Roman" w:hAnsi="Times New Roman" w:cs="Times New Roman"/>
          <w:sz w:val="28"/>
          <w:szCs w:val="28"/>
          <w:lang w:eastAsia="ru-RU"/>
        </w:rPr>
        <w:t xml:space="preserve">«Правила предоставления коммунальных услуг собственникам и пользователям помещений в многоквартирных домах и жилых домов», утвержденные Постановлением Правительства РФ от 06.05.2011 г.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080101">
        <w:rPr>
          <w:rFonts w:ascii="Times New Roman" w:hAnsi="Times New Roman" w:cs="Times New Roman"/>
          <w:sz w:val="28"/>
          <w:szCs w:val="28"/>
          <w:lang w:eastAsia="ru-RU"/>
        </w:rPr>
        <w:t xml:space="preserve">№ 354 (в редакции, действующей на дату оказания услуги); </w:t>
      </w:r>
    </w:p>
    <w:p w:rsidR="008F2078" w:rsidRDefault="008F2078" w:rsidP="008F2078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«Правила недискриминационного доступа к услугам по передаче электрической энергии и оказания этих услуг», утвержденные </w:t>
      </w: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Постановлением Правительства РФ от 27.12.2004 г. № 861 </w:t>
      </w:r>
      <w:r w:rsidRPr="00080101">
        <w:rPr>
          <w:rFonts w:ascii="Times New Roman" w:hAnsi="Times New Roman" w:cs="Times New Roman"/>
          <w:sz w:val="28"/>
          <w:szCs w:val="28"/>
          <w:lang w:eastAsia="ru-RU"/>
        </w:rPr>
        <w:t>(в редакции, действующей на дату оказания услуги)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F2078" w:rsidRDefault="008F2078" w:rsidP="008F2078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Федеральный закон РФ от 23.11.2009 № 261-ФЗ «Об энергосбережении и повышении энергетической эффективности» </w:t>
      </w:r>
      <w:r w:rsidRPr="00080101">
        <w:rPr>
          <w:rFonts w:ascii="Times New Roman" w:hAnsi="Times New Roman" w:cs="Times New Roman"/>
          <w:sz w:val="28"/>
          <w:szCs w:val="28"/>
          <w:lang w:eastAsia="ru-RU"/>
        </w:rPr>
        <w:t>(в редакции, действующей на дату оказания услуги)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8F2078" w:rsidRDefault="008F2078" w:rsidP="008F2078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2078">
        <w:rPr>
          <w:rFonts w:ascii="Times New Roman" w:hAnsi="Times New Roman" w:cs="Times New Roman"/>
          <w:sz w:val="28"/>
          <w:szCs w:val="28"/>
          <w:lang w:eastAsia="ru-RU"/>
        </w:rPr>
        <w:t>«Межотраслевые правила по охране труда (правила безопасности) при эксплуатации электроустановок», утвержденные Приказом Минтруда России от 15.12.2020 г. № 903н (в редакции, действующей на дату оказания услуги).</w:t>
      </w:r>
    </w:p>
    <w:p w:rsidR="0037680D" w:rsidRPr="001D79B7" w:rsidRDefault="0037680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9D47CF" w:rsidRDefault="00C20F6F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074B57" w:rsidRDefault="00817E20" w:rsidP="00147BB7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10F0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</w:t>
      </w:r>
      <w:r w:rsidR="00C20F6F" w:rsidRPr="0037680D">
        <w:rPr>
          <w:rFonts w:ascii="Times New Roman" w:hAnsi="Times New Roman" w:cs="Times New Roman"/>
          <w:sz w:val="28"/>
          <w:szCs w:val="28"/>
          <w:lang w:eastAsia="ru-RU"/>
        </w:rPr>
        <w:t>утвержденным прейскурантом цен</w:t>
      </w:r>
      <w:r w:rsidR="008F2078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37680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1D79B7" w:rsidRDefault="008E14C8" w:rsidP="008F49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Default="00C20F6F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37680D" w:rsidRDefault="0037680D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22125A" w:rsidRPr="0022125A" w:rsidRDefault="0022125A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37603C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</w:p>
    <w:p w:rsidR="00C8311B" w:rsidRPr="007B17E8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Оформленный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 получающего документы в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  <w:lang w:eastAsia="ru-RU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представителем заявителя).</w:t>
      </w:r>
    </w:p>
    <w:p w:rsidR="00722365" w:rsidRPr="00722365" w:rsidRDefault="00722365" w:rsidP="00722365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  <w:lang w:eastAsia="ru-RU"/>
        </w:rPr>
      </w:pPr>
    </w:p>
    <w:p w:rsidR="008E14C8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9D47CF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BD7177" w:rsidRPr="007C0EFA" w:rsidRDefault="00BD7177" w:rsidP="00DF3E96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1. Обеспечение с</w:t>
      </w:r>
      <w:r w:rsidRPr="00053EEA">
        <w:rPr>
          <w:rFonts w:ascii="Times New Roman" w:hAnsi="Times New Roman" w:cs="Times New Roman"/>
          <w:sz w:val="28"/>
          <w:szCs w:val="28"/>
          <w:lang w:eastAsia="ru-RU"/>
        </w:rPr>
        <w:t>пособност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 получать, преобразовывать, </w:t>
      </w:r>
      <w:r w:rsidRPr="00053EEA">
        <w:rPr>
          <w:rFonts w:ascii="Times New Roman" w:hAnsi="Times New Roman" w:cs="Times New Roman"/>
          <w:sz w:val="28"/>
          <w:szCs w:val="28"/>
          <w:lang w:eastAsia="ru-RU"/>
        </w:rPr>
        <w:t>сохранять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 передавать</w:t>
      </w:r>
      <w:r w:rsidRPr="00053EEA">
        <w:rPr>
          <w:rFonts w:ascii="Times New Roman" w:hAnsi="Times New Roman" w:cs="Times New Roman"/>
          <w:sz w:val="28"/>
          <w:szCs w:val="28"/>
          <w:lang w:eastAsia="ru-RU"/>
        </w:rPr>
        <w:t xml:space="preserve"> сведения о параметрах измеряемых величин в автоматическом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 ручном </w:t>
      </w:r>
      <w:r w:rsidRPr="00053EEA">
        <w:rPr>
          <w:rFonts w:ascii="Times New Roman" w:hAnsi="Times New Roman" w:cs="Times New Roman"/>
          <w:sz w:val="28"/>
          <w:szCs w:val="28"/>
          <w:lang w:eastAsia="ru-RU"/>
        </w:rPr>
        <w:t>режим</w:t>
      </w:r>
      <w:r>
        <w:rPr>
          <w:rFonts w:ascii="Times New Roman" w:hAnsi="Times New Roman" w:cs="Times New Roman"/>
          <w:sz w:val="28"/>
          <w:szCs w:val="28"/>
          <w:lang w:eastAsia="ru-RU"/>
        </w:rPr>
        <w:t>ах</w:t>
      </w:r>
      <w:r w:rsidR="00E62F53" w:rsidRPr="007C0EF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7C0EF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12303" w:rsidRPr="007C0EFA">
        <w:rPr>
          <w:rFonts w:ascii="Times New Roman" w:hAnsi="Times New Roman" w:cs="Times New Roman"/>
          <w:sz w:val="28"/>
          <w:szCs w:val="28"/>
          <w:lang w:eastAsia="ru-RU"/>
        </w:rPr>
        <w:t>Организация возможности оплаты объема потребления э/э в соответствии с выбранным тарифным расписанием</w:t>
      </w:r>
      <w:r w:rsidR="001B4F98" w:rsidRPr="007C0EFA">
        <w:rPr>
          <w:rFonts w:ascii="Times New Roman" w:hAnsi="Times New Roman" w:cs="Times New Roman"/>
          <w:sz w:val="28"/>
          <w:szCs w:val="28"/>
          <w:lang w:eastAsia="ru-RU"/>
        </w:rPr>
        <w:t>, установленным</w:t>
      </w:r>
      <w:r w:rsidR="001B3987" w:rsidRPr="007C0EF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B4F98" w:rsidRPr="007C0EFA">
        <w:rPr>
          <w:rFonts w:ascii="Times New Roman" w:hAnsi="Times New Roman" w:cs="Times New Roman"/>
          <w:sz w:val="28"/>
          <w:szCs w:val="28"/>
          <w:lang w:eastAsia="ru-RU"/>
        </w:rPr>
        <w:t>(ежегодно)</w:t>
      </w:r>
      <w:r w:rsidR="00AC69B3" w:rsidRPr="007C0EFA">
        <w:rPr>
          <w:rFonts w:ascii="Times New Roman" w:hAnsi="Times New Roman" w:cs="Times New Roman"/>
          <w:sz w:val="28"/>
          <w:szCs w:val="28"/>
          <w:lang w:eastAsia="ru-RU"/>
        </w:rPr>
        <w:t xml:space="preserve"> Постановлением Региональной служб</w:t>
      </w:r>
      <w:r w:rsidR="001B4F98" w:rsidRPr="007C0EFA">
        <w:rPr>
          <w:rFonts w:ascii="Times New Roman" w:hAnsi="Times New Roman" w:cs="Times New Roman"/>
          <w:sz w:val="28"/>
          <w:szCs w:val="28"/>
          <w:lang w:eastAsia="ru-RU"/>
        </w:rPr>
        <w:t>ы по тарифам Ростовской области.</w:t>
      </w:r>
    </w:p>
    <w:p w:rsidR="001B3987" w:rsidRPr="007C0EFA" w:rsidRDefault="001B4F98" w:rsidP="001B398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C0EFA">
        <w:rPr>
          <w:rFonts w:ascii="Times New Roman" w:hAnsi="Times New Roman" w:cs="Times New Roman"/>
          <w:sz w:val="28"/>
          <w:szCs w:val="28"/>
          <w:lang w:eastAsia="ru-RU"/>
        </w:rPr>
        <w:t xml:space="preserve">     </w:t>
      </w:r>
      <w:r w:rsidR="001B3987" w:rsidRPr="007C0EFA">
        <w:rPr>
          <w:rFonts w:ascii="Times New Roman" w:hAnsi="Times New Roman" w:cs="Times New Roman"/>
          <w:sz w:val="28"/>
          <w:szCs w:val="28"/>
          <w:lang w:eastAsia="ru-RU"/>
        </w:rPr>
        <w:t>Деление</w:t>
      </w:r>
      <w:r w:rsidRPr="007C0EFA">
        <w:rPr>
          <w:rFonts w:ascii="Times New Roman" w:hAnsi="Times New Roman" w:cs="Times New Roman"/>
          <w:sz w:val="28"/>
          <w:szCs w:val="28"/>
          <w:lang w:eastAsia="ru-RU"/>
        </w:rPr>
        <w:t xml:space="preserve"> тарифа</w:t>
      </w:r>
      <w:r w:rsidR="001B3987" w:rsidRPr="007C0EFA">
        <w:rPr>
          <w:rFonts w:ascii="Times New Roman" w:hAnsi="Times New Roman" w:cs="Times New Roman"/>
          <w:sz w:val="28"/>
          <w:szCs w:val="28"/>
          <w:lang w:eastAsia="ru-RU"/>
        </w:rPr>
        <w:t xml:space="preserve"> по зонам суток осуществляется по следующей схеме:</w:t>
      </w:r>
    </w:p>
    <w:p w:rsidR="001B3987" w:rsidRPr="007C0EFA" w:rsidRDefault="001B3987" w:rsidP="001B398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C0EFA">
        <w:rPr>
          <w:rFonts w:ascii="Times New Roman" w:hAnsi="Times New Roman" w:cs="Times New Roman"/>
          <w:sz w:val="28"/>
          <w:szCs w:val="28"/>
          <w:lang w:eastAsia="ru-RU"/>
        </w:rPr>
        <w:t xml:space="preserve">— При </w:t>
      </w:r>
      <w:proofErr w:type="spellStart"/>
      <w:r w:rsidRPr="007C0EFA">
        <w:rPr>
          <w:rFonts w:ascii="Times New Roman" w:hAnsi="Times New Roman" w:cs="Times New Roman"/>
          <w:sz w:val="28"/>
          <w:szCs w:val="28"/>
          <w:lang w:eastAsia="ru-RU"/>
        </w:rPr>
        <w:t>двухставочном</w:t>
      </w:r>
      <w:proofErr w:type="spellEnd"/>
      <w:r w:rsidRPr="007C0EFA">
        <w:rPr>
          <w:rFonts w:ascii="Times New Roman" w:hAnsi="Times New Roman" w:cs="Times New Roman"/>
          <w:sz w:val="28"/>
          <w:szCs w:val="28"/>
          <w:lang w:eastAsia="ru-RU"/>
        </w:rPr>
        <w:t xml:space="preserve"> тарифе: зона пика – с 7:00 до 23:00; ночная зона – с 23:00 до 7:00.</w:t>
      </w:r>
    </w:p>
    <w:p w:rsidR="001B3987" w:rsidRDefault="001B3987" w:rsidP="001B398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C0EFA">
        <w:rPr>
          <w:rFonts w:ascii="Times New Roman" w:hAnsi="Times New Roman" w:cs="Times New Roman"/>
          <w:sz w:val="28"/>
          <w:szCs w:val="28"/>
          <w:lang w:eastAsia="ru-RU"/>
        </w:rPr>
        <w:t xml:space="preserve">— При </w:t>
      </w:r>
      <w:proofErr w:type="spellStart"/>
      <w:r w:rsidRPr="007C0EFA">
        <w:rPr>
          <w:rFonts w:ascii="Times New Roman" w:hAnsi="Times New Roman" w:cs="Times New Roman"/>
          <w:sz w:val="28"/>
          <w:szCs w:val="28"/>
          <w:lang w:eastAsia="ru-RU"/>
        </w:rPr>
        <w:t>трехставочном</w:t>
      </w:r>
      <w:proofErr w:type="spellEnd"/>
      <w:r w:rsidRPr="007C0EFA">
        <w:rPr>
          <w:rFonts w:ascii="Times New Roman" w:hAnsi="Times New Roman" w:cs="Times New Roman"/>
          <w:sz w:val="28"/>
          <w:szCs w:val="28"/>
          <w:lang w:eastAsia="ru-RU"/>
        </w:rPr>
        <w:t xml:space="preserve"> тарифе: зона пика – с 8:00 до 11:00 и с 20:00 до 22:00; зона </w:t>
      </w:r>
      <w:proofErr w:type="spellStart"/>
      <w:r w:rsidRPr="007C0EFA">
        <w:rPr>
          <w:rFonts w:ascii="Times New Roman" w:hAnsi="Times New Roman" w:cs="Times New Roman"/>
          <w:sz w:val="28"/>
          <w:szCs w:val="28"/>
          <w:lang w:eastAsia="ru-RU"/>
        </w:rPr>
        <w:t>полупика</w:t>
      </w:r>
      <w:proofErr w:type="spellEnd"/>
      <w:r w:rsidRPr="007C0EFA">
        <w:rPr>
          <w:rFonts w:ascii="Times New Roman" w:hAnsi="Times New Roman" w:cs="Times New Roman"/>
          <w:sz w:val="28"/>
          <w:szCs w:val="28"/>
          <w:lang w:eastAsia="ru-RU"/>
        </w:rPr>
        <w:t xml:space="preserve"> – с 7:00 до 8:00, с 11:00 до 20:00 и с 22:00 до 23:00; ночная зона – с 23:00 до 7:00.</w:t>
      </w:r>
    </w:p>
    <w:p w:rsidR="0022125A" w:rsidRPr="00DF3E96" w:rsidRDefault="00BD7177" w:rsidP="00DF3E96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BF526A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22125A" w:rsidRPr="00DF3E96">
        <w:rPr>
          <w:rFonts w:ascii="Times New Roman" w:hAnsi="Times New Roman" w:cs="Times New Roman"/>
          <w:sz w:val="28"/>
          <w:szCs w:val="28"/>
          <w:lang w:eastAsia="ru-RU"/>
        </w:rPr>
        <w:t>Акт сдачи-приемки выполненных работ (оказанных услуг) и иные отчетные документы в со</w:t>
      </w:r>
      <w:r w:rsidR="00BF526A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  <w:bookmarkStart w:id="0" w:name="_GoBack"/>
      <w:bookmarkEnd w:id="0"/>
    </w:p>
    <w:p w:rsidR="0022125A" w:rsidRPr="0022125A" w:rsidRDefault="0022125A" w:rsidP="0022125A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50305A" w:rsidRDefault="009F4F2C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Default="00A32F70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22125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722365">
        <w:rPr>
          <w:rFonts w:ascii="Times New Roman" w:hAnsi="Times New Roman" w:cs="Times New Roman"/>
          <w:sz w:val="28"/>
          <w:szCs w:val="28"/>
        </w:rPr>
        <w:t>портал электросетевых услуг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</w:rPr>
        <w:t xml:space="preserve">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</w:t>
      </w:r>
      <w:proofErr w:type="spellStart"/>
      <w:proofErr w:type="gramStart"/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тп.рф</w:t>
      </w:r>
      <w:proofErr w:type="spellEnd"/>
      <w:proofErr w:type="gramEnd"/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EF363F">
      <w:pPr>
        <w:pStyle w:val="a3"/>
        <w:numPr>
          <w:ilvl w:val="0"/>
          <w:numId w:val="11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5C54A6" w:rsidRDefault="005C54A6" w:rsidP="005C54A6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C54A6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 (оформленного счет-договора) возмездного оказания услуг.</w:t>
      </w:r>
    </w:p>
    <w:p w:rsidR="005C54A6" w:rsidRPr="005C54A6" w:rsidRDefault="005C54A6" w:rsidP="005C54A6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9D47CF" w:rsidRDefault="00A87573" w:rsidP="00A87573">
      <w:pPr>
        <w:pStyle w:val="1"/>
        <w:keepNext w:val="0"/>
        <w:keepLines w:val="0"/>
        <w:numPr>
          <w:ilvl w:val="0"/>
          <w:numId w:val="11"/>
        </w:numPr>
        <w:suppressLineNumbers w:val="0"/>
        <w:spacing w:before="0" w:after="0" w:line="240" w:lineRule="auto"/>
        <w:rPr>
          <w:b w:val="0"/>
          <w:sz w:val="28"/>
        </w:rPr>
      </w:pPr>
      <w:r w:rsidRPr="00A87573">
        <w:rPr>
          <w:b w:val="0"/>
          <w:sz w:val="28"/>
        </w:rPr>
        <w:t>ТЕХНОЛОГИЧЕСКАЯ КАРТА УСЛУГИ</w:t>
      </w:r>
      <w:r w:rsidR="00676628">
        <w:rPr>
          <w:b w:val="0"/>
          <w:sz w:val="28"/>
        </w:rPr>
        <w:t>*</w:t>
      </w: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  <w:r>
        <w:rPr>
          <w:b w:val="0"/>
          <w:sz w:val="28"/>
        </w:rPr>
        <w:t>Технологические карты услуги представлена в Приложении 1</w:t>
      </w: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8F2078" w:rsidRDefault="008F2078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8F2078" w:rsidRDefault="008F2078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b/>
          <w:sz w:val="28"/>
        </w:rPr>
        <w:br w:type="page"/>
      </w:r>
    </w:p>
    <w:p w:rsidR="00AD4EAC" w:rsidRDefault="00AD4EAC" w:rsidP="008F207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  <w:sectPr w:rsidR="00AD4EAC" w:rsidSect="008F207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F2078" w:rsidRDefault="00AD4EAC" w:rsidP="00AD4EAC">
      <w:pPr>
        <w:pStyle w:val="1"/>
        <w:keepNext w:val="0"/>
        <w:keepLines w:val="0"/>
        <w:suppressLineNumbers w:val="0"/>
        <w:spacing w:before="0" w:after="0" w:line="240" w:lineRule="auto"/>
        <w:ind w:left="12744" w:firstLine="0"/>
        <w:rPr>
          <w:b w:val="0"/>
          <w:sz w:val="28"/>
        </w:rPr>
      </w:pPr>
      <w:r>
        <w:rPr>
          <w:b w:val="0"/>
          <w:sz w:val="28"/>
        </w:rPr>
        <w:lastRenderedPageBreak/>
        <w:t>Приложение 1.</w:t>
      </w:r>
    </w:p>
    <w:tbl>
      <w:tblPr>
        <w:tblW w:w="155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2"/>
        <w:gridCol w:w="4602"/>
        <w:gridCol w:w="7"/>
        <w:gridCol w:w="2510"/>
        <w:gridCol w:w="3069"/>
        <w:gridCol w:w="1620"/>
        <w:gridCol w:w="1591"/>
        <w:gridCol w:w="1394"/>
        <w:gridCol w:w="236"/>
        <w:gridCol w:w="40"/>
        <w:gridCol w:w="40"/>
        <w:gridCol w:w="10"/>
      </w:tblGrid>
      <w:tr w:rsidR="00AD4EAC" w:rsidRPr="00AD4EAC" w:rsidTr="003E40DC">
        <w:trPr>
          <w:gridAfter w:val="1"/>
          <w:wAfter w:w="10" w:type="dxa"/>
          <w:trHeight w:val="720"/>
          <w:jc w:val="center"/>
        </w:trPr>
        <w:tc>
          <w:tcPr>
            <w:tcW w:w="432" w:type="dxa"/>
          </w:tcPr>
          <w:p w:rsidR="00AD4EAC" w:rsidRPr="00AD4EAC" w:rsidRDefault="00AD4EAC" w:rsidP="00AD4EAC">
            <w:pPr>
              <w:pStyle w:val="af1"/>
              <w:snapToGrid w:val="0"/>
              <w:rPr>
                <w:sz w:val="22"/>
                <w:szCs w:val="22"/>
              </w:rPr>
            </w:pPr>
          </w:p>
        </w:tc>
        <w:tc>
          <w:tcPr>
            <w:tcW w:w="14793" w:type="dxa"/>
            <w:gridSpan w:val="7"/>
            <w:tcMar>
              <w:left w:w="108" w:type="dxa"/>
              <w:right w:w="108" w:type="dxa"/>
            </w:tcMar>
          </w:tcPr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AD4EAC">
              <w:rPr>
                <w:rFonts w:ascii="Times New Roman" w:hAnsi="Times New Roman" w:cs="Times New Roman"/>
                <w:b/>
                <w:i/>
              </w:rPr>
              <w:t>ТЕХНОЛОГИЧЕСКАЯ КАРТА</w:t>
            </w:r>
          </w:p>
          <w:p w:rsidR="00AD4EAC" w:rsidRPr="00AD4EAC" w:rsidRDefault="00AD4EAC" w:rsidP="00AD4EAC">
            <w:pPr>
              <w:spacing w:after="0" w:line="240" w:lineRule="auto"/>
              <w:ind w:left="377"/>
              <w:jc w:val="center"/>
              <w:rPr>
                <w:rFonts w:ascii="Times New Roman" w:hAnsi="Times New Roman" w:cs="Times New Roman"/>
                <w:b/>
                <w:iCs/>
              </w:rPr>
            </w:pPr>
            <w:r w:rsidRPr="00AD4EAC">
              <w:rPr>
                <w:rFonts w:ascii="Times New Roman" w:hAnsi="Times New Roman" w:cs="Times New Roman"/>
                <w:b/>
                <w:iCs/>
              </w:rPr>
              <w:t>Программирование многофункционального счетчика с применением мобильных устройств у потребителей юридических и приравненных к ним лиц</w:t>
            </w:r>
          </w:p>
        </w:tc>
        <w:tc>
          <w:tcPr>
            <w:tcW w:w="236" w:type="dxa"/>
            <w:tcMar>
              <w:left w:w="108" w:type="dxa"/>
              <w:right w:w="108" w:type="dxa"/>
            </w:tcMar>
          </w:tcPr>
          <w:p w:rsidR="00AD4EAC" w:rsidRPr="00AD4EAC" w:rsidRDefault="00AD4EAC" w:rsidP="00AD4EAC">
            <w:pPr>
              <w:snapToGrid w:val="0"/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0" w:type="dxa"/>
          </w:tcPr>
          <w:p w:rsidR="00AD4EAC" w:rsidRPr="00AD4EAC" w:rsidRDefault="00AD4EAC" w:rsidP="00AD4EAC">
            <w:pPr>
              <w:snapToGrid w:val="0"/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0" w:type="dxa"/>
          </w:tcPr>
          <w:p w:rsidR="00AD4EAC" w:rsidRPr="00AD4EAC" w:rsidRDefault="00AD4EAC" w:rsidP="00AD4EAC">
            <w:pPr>
              <w:snapToGrid w:val="0"/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AD4EAC" w:rsidRPr="00AD4EAC" w:rsidTr="003E40DC">
        <w:trPr>
          <w:trHeight w:val="567"/>
          <w:jc w:val="center"/>
        </w:trPr>
        <w:tc>
          <w:tcPr>
            <w:tcW w:w="50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tcMar>
              <w:left w:w="108" w:type="dxa"/>
              <w:right w:w="108" w:type="dxa"/>
            </w:tcMar>
            <w:vAlign w:val="center"/>
          </w:tcPr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>Исполнитель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tcMar>
              <w:left w:w="108" w:type="dxa"/>
              <w:right w:w="108" w:type="dxa"/>
            </w:tcMar>
            <w:vAlign w:val="center"/>
          </w:tcPr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>Группа по ЭБ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tcMar>
              <w:left w:w="108" w:type="dxa"/>
              <w:right w:w="108" w:type="dxa"/>
            </w:tcMar>
            <w:vAlign w:val="center"/>
          </w:tcPr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>Принятое обозначение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>Кол-во человек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>Итого человек</w:t>
            </w:r>
          </w:p>
        </w:tc>
        <w:tc>
          <w:tcPr>
            <w:tcW w:w="17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pacing w:val="-20"/>
              </w:rPr>
            </w:pPr>
            <w:r w:rsidRPr="00AD4EAC">
              <w:rPr>
                <w:rFonts w:ascii="Times New Roman" w:hAnsi="Times New Roman" w:cs="Times New Roman"/>
                <w:b/>
              </w:rPr>
              <w:t xml:space="preserve">Норма </w:t>
            </w:r>
            <w:r w:rsidRPr="00AD4EAC">
              <w:rPr>
                <w:rFonts w:ascii="Times New Roman" w:hAnsi="Times New Roman" w:cs="Times New Roman"/>
                <w:b/>
                <w:spacing w:val="-20"/>
              </w:rPr>
              <w:t>времени на 1 точку учета</w:t>
            </w:r>
          </w:p>
        </w:tc>
      </w:tr>
      <w:tr w:rsidR="00AD4EAC" w:rsidRPr="00AD4EAC" w:rsidTr="003E40DC">
        <w:trPr>
          <w:jc w:val="center"/>
        </w:trPr>
        <w:tc>
          <w:tcPr>
            <w:tcW w:w="50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:rsidR="00AD4EAC" w:rsidRPr="00AD4EAC" w:rsidRDefault="00AD4EAC" w:rsidP="00AD4EAC">
            <w:pPr>
              <w:snapToGrid w:val="0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 xml:space="preserve">Производитель работ: </w:t>
            </w:r>
            <w:r w:rsidRPr="00AD4EAC">
              <w:rPr>
                <w:rFonts w:ascii="Times New Roman" w:hAnsi="Times New Roman" w:cs="Times New Roman"/>
              </w:rPr>
              <w:t>электромонтер</w:t>
            </w:r>
          </w:p>
          <w:p w:rsidR="00AD4EAC" w:rsidRPr="00AD4EAC" w:rsidRDefault="00AD4EAC" w:rsidP="00AD4EAC">
            <w:pPr>
              <w:snapToGri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 xml:space="preserve"> (мастер, техник, инженер)</w:t>
            </w:r>
          </w:p>
          <w:p w:rsidR="00AD4EAC" w:rsidRPr="00AD4EAC" w:rsidRDefault="00AD4EAC" w:rsidP="00AD4EAC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 xml:space="preserve">Член бригады: </w:t>
            </w:r>
            <w:r w:rsidRPr="00AD4EAC">
              <w:rPr>
                <w:rFonts w:ascii="Times New Roman" w:hAnsi="Times New Roman" w:cs="Times New Roman"/>
              </w:rPr>
              <w:t>электромонтер</w:t>
            </w:r>
          </w:p>
          <w:p w:rsidR="00AD4EAC" w:rsidRPr="00AD4EAC" w:rsidRDefault="00AD4EAC" w:rsidP="00AD4EAC">
            <w:pPr>
              <w:snapToGri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(техник, мастер, контролер, инженер)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 xml:space="preserve">Не менее </w:t>
            </w:r>
            <w:r w:rsidRPr="00AD4EAC">
              <w:rPr>
                <w:rFonts w:ascii="Times New Roman" w:hAnsi="Times New Roman" w:cs="Times New Roman"/>
                <w:iCs/>
                <w:lang w:val="en-US"/>
              </w:rPr>
              <w:t>IV</w:t>
            </w:r>
          </w:p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</w:p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>Не менее III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>Э</w:t>
            </w:r>
            <w:r w:rsidRPr="00AD4EAC">
              <w:rPr>
                <w:rFonts w:ascii="Times New Roman" w:hAnsi="Times New Roman" w:cs="Times New Roman"/>
                <w:iCs/>
                <w:vertAlign w:val="subscript"/>
              </w:rPr>
              <w:t>4</w:t>
            </w:r>
          </w:p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</w:p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vertAlign w:val="subscript"/>
              </w:rPr>
            </w:pPr>
            <w:r w:rsidRPr="00AD4EAC">
              <w:rPr>
                <w:rFonts w:ascii="Times New Roman" w:hAnsi="Times New Roman" w:cs="Times New Roman"/>
                <w:iCs/>
              </w:rPr>
              <w:t>Э</w:t>
            </w:r>
            <w:r w:rsidRPr="00AD4EAC">
              <w:rPr>
                <w:rFonts w:ascii="Times New Roman" w:hAnsi="Times New Roman" w:cs="Times New Roman"/>
                <w:iCs/>
                <w:vertAlign w:val="subscript"/>
              </w:rP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>1</w:t>
            </w:r>
          </w:p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</w:p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17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>1,17 ч</w:t>
            </w:r>
          </w:p>
        </w:tc>
      </w:tr>
      <w:tr w:rsidR="00AD4EAC" w:rsidRPr="00AD4EAC" w:rsidTr="003E40DC">
        <w:trPr>
          <w:trHeight w:val="567"/>
          <w:jc w:val="center"/>
        </w:trPr>
        <w:tc>
          <w:tcPr>
            <w:tcW w:w="50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tcMar>
              <w:left w:w="108" w:type="dxa"/>
              <w:right w:w="108" w:type="dxa"/>
            </w:tcMar>
            <w:vAlign w:val="center"/>
          </w:tcPr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>Основные и дополнительные средства защиты, средства индивидуальной защиты</w:t>
            </w:r>
          </w:p>
        </w:tc>
        <w:tc>
          <w:tcPr>
            <w:tcW w:w="55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tcMar>
              <w:left w:w="108" w:type="dxa"/>
              <w:right w:w="108" w:type="dxa"/>
            </w:tcMar>
            <w:vAlign w:val="center"/>
          </w:tcPr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>Правила и инструкции по охране труда</w:t>
            </w:r>
          </w:p>
        </w:tc>
        <w:tc>
          <w:tcPr>
            <w:tcW w:w="493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left w:w="108" w:type="dxa"/>
              <w:right w:w="108" w:type="dxa"/>
            </w:tcMar>
            <w:vAlign w:val="center"/>
          </w:tcPr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>Особые условия проведения работ</w:t>
            </w:r>
          </w:p>
        </w:tc>
      </w:tr>
      <w:tr w:rsidR="00AD4EAC" w:rsidRPr="00AD4EAC" w:rsidTr="003E40DC">
        <w:trPr>
          <w:trHeight w:val="1922"/>
          <w:jc w:val="center"/>
        </w:trPr>
        <w:tc>
          <w:tcPr>
            <w:tcW w:w="50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:rsidR="00AD4EAC" w:rsidRPr="00AD4EAC" w:rsidRDefault="00AD4EAC" w:rsidP="00AD4EAC">
            <w:pPr>
              <w:snapToGrid w:val="0"/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 xml:space="preserve">Спецодежда и </w:t>
            </w:r>
            <w:proofErr w:type="spellStart"/>
            <w:r w:rsidRPr="00AD4EAC">
              <w:rPr>
                <w:rFonts w:ascii="Times New Roman" w:hAnsi="Times New Roman" w:cs="Times New Roman"/>
                <w:iCs/>
              </w:rPr>
              <w:t>спецобувь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- </w:t>
            </w:r>
            <w:r w:rsidRPr="00AD4EAC">
              <w:rPr>
                <w:rFonts w:ascii="Times New Roman" w:hAnsi="Times New Roman" w:cs="Times New Roman"/>
                <w:iCs/>
              </w:rPr>
              <w:t>2 комплекта.</w:t>
            </w:r>
          </w:p>
          <w:p w:rsidR="00AD4EAC" w:rsidRPr="00AD4EAC" w:rsidRDefault="00AD4EAC" w:rsidP="00AD4EAC">
            <w:pPr>
              <w:snapToGrid w:val="0"/>
              <w:spacing w:before="20"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Перчатки диэлектриче</w:t>
            </w:r>
            <w:r>
              <w:rPr>
                <w:rFonts w:ascii="Times New Roman" w:hAnsi="Times New Roman" w:cs="Times New Roman"/>
              </w:rPr>
              <w:t xml:space="preserve">ские - </w:t>
            </w:r>
            <w:r w:rsidRPr="00AD4EAC">
              <w:rPr>
                <w:rFonts w:ascii="Times New Roman" w:hAnsi="Times New Roman" w:cs="Times New Roman"/>
              </w:rPr>
              <w:t>2 пары.</w:t>
            </w:r>
          </w:p>
          <w:p w:rsidR="00AD4EAC" w:rsidRPr="00AD4EAC" w:rsidRDefault="00AD4EAC" w:rsidP="00AD4EAC">
            <w:pPr>
              <w:spacing w:before="20"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 xml:space="preserve">Указатель напряжения до 1000В (однополюсный, </w:t>
            </w:r>
          </w:p>
          <w:p w:rsidR="00AD4EAC" w:rsidRPr="00AD4EAC" w:rsidRDefault="00AD4EAC" w:rsidP="00AD4EAC">
            <w:pPr>
              <w:spacing w:before="20"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двухполюс</w:t>
            </w:r>
            <w:r>
              <w:rPr>
                <w:rFonts w:ascii="Times New Roman" w:hAnsi="Times New Roman" w:cs="Times New Roman"/>
              </w:rPr>
              <w:t xml:space="preserve">ный)- </w:t>
            </w:r>
            <w:r w:rsidRPr="00AD4EAC">
              <w:rPr>
                <w:rFonts w:ascii="Times New Roman" w:hAnsi="Times New Roman" w:cs="Times New Roman"/>
              </w:rPr>
              <w:t>2 шт.</w:t>
            </w:r>
          </w:p>
          <w:p w:rsidR="00AD4EAC" w:rsidRPr="00AD4EAC" w:rsidRDefault="00AD4EAC" w:rsidP="00AD4EAC">
            <w:pPr>
              <w:spacing w:before="20"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Комплект ручного изолирующего</w:t>
            </w:r>
            <w:r>
              <w:rPr>
                <w:rFonts w:ascii="Times New Roman" w:hAnsi="Times New Roman" w:cs="Times New Roman"/>
              </w:rPr>
              <w:t xml:space="preserve"> инструмента - </w:t>
            </w:r>
            <w:r w:rsidRPr="00AD4EAC">
              <w:rPr>
                <w:rFonts w:ascii="Times New Roman" w:hAnsi="Times New Roman" w:cs="Times New Roman"/>
              </w:rPr>
              <w:t xml:space="preserve">2 комплекта. </w:t>
            </w:r>
          </w:p>
          <w:p w:rsidR="00AD4EAC" w:rsidRPr="00AD4EAC" w:rsidRDefault="00AD4EAC" w:rsidP="00AD4EAC">
            <w:pPr>
              <w:spacing w:before="2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Защитные очки -</w:t>
            </w:r>
            <w:r w:rsidRPr="00AD4EAC">
              <w:rPr>
                <w:rFonts w:ascii="Times New Roman" w:hAnsi="Times New Roman" w:cs="Times New Roman"/>
              </w:rPr>
              <w:t xml:space="preserve">  2 шт.</w:t>
            </w:r>
          </w:p>
          <w:p w:rsidR="00AD4EAC" w:rsidRPr="00AD4EAC" w:rsidRDefault="00AD4EAC" w:rsidP="00AD4EAC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>Газовый баллончик или ультразвуковой прибор для отпугивания со</w:t>
            </w:r>
            <w:r>
              <w:rPr>
                <w:rFonts w:ascii="Times New Roman" w:hAnsi="Times New Roman" w:cs="Times New Roman"/>
                <w:iCs/>
              </w:rPr>
              <w:t>бак-</w:t>
            </w:r>
            <w:r w:rsidRPr="00AD4EAC">
              <w:rPr>
                <w:rFonts w:ascii="Times New Roman" w:hAnsi="Times New Roman" w:cs="Times New Roman"/>
                <w:iCs/>
              </w:rPr>
              <w:t>1 шт.</w:t>
            </w:r>
          </w:p>
          <w:p w:rsidR="00AD4EAC" w:rsidRPr="00AD4EAC" w:rsidRDefault="00AD4EAC" w:rsidP="00AD4EAC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Защитная каска-</w:t>
            </w:r>
            <w:r w:rsidRPr="00AD4EAC">
              <w:rPr>
                <w:rFonts w:ascii="Times New Roman" w:hAnsi="Times New Roman" w:cs="Times New Roman"/>
                <w:iCs/>
              </w:rPr>
              <w:t>2 шт.</w:t>
            </w:r>
          </w:p>
          <w:p w:rsidR="00AD4EAC" w:rsidRPr="00AD4EAC" w:rsidRDefault="00AD4EAC" w:rsidP="00AD4E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Плакаты по безопасности</w:t>
            </w:r>
            <w:r>
              <w:rPr>
                <w:rFonts w:ascii="Times New Roman" w:hAnsi="Times New Roman" w:cs="Times New Roman"/>
              </w:rPr>
              <w:t xml:space="preserve"> - </w:t>
            </w:r>
            <w:r w:rsidRPr="00AD4EAC">
              <w:rPr>
                <w:rFonts w:ascii="Times New Roman" w:hAnsi="Times New Roman" w:cs="Times New Roman"/>
              </w:rPr>
              <w:t>1 комплект.</w:t>
            </w:r>
          </w:p>
        </w:tc>
        <w:tc>
          <w:tcPr>
            <w:tcW w:w="55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D4EAC" w:rsidRPr="00AD4EAC" w:rsidRDefault="00AD4EAC" w:rsidP="00AD4EA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Правила по охране труда при эксплуатации электроустановок (утв. приказом министерства труда и социальной защиты РФ от 15.12.2020г. №903н) с изменениями от 29.04.22г.</w:t>
            </w:r>
          </w:p>
          <w:p w:rsidR="00AD4EAC" w:rsidRPr="00AD4EAC" w:rsidRDefault="00AD4EAC" w:rsidP="00AD4EA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Правила по охране труда при работе с инструментом и приспособлениями (Утв. Приказом Минтруда РФ №835н от 27.11.2020 г.)</w:t>
            </w:r>
          </w:p>
          <w:p w:rsidR="00AD4EAC" w:rsidRPr="00AD4EAC" w:rsidRDefault="00AD4EAC" w:rsidP="00AD4EA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Стандарт СТО 34.01-30.1-001-2016 «Порядок Применения Э.З.С. в ПАО «</w:t>
            </w:r>
            <w:proofErr w:type="spellStart"/>
            <w:r w:rsidRPr="00AD4EAC">
              <w:rPr>
                <w:rFonts w:ascii="Times New Roman" w:hAnsi="Times New Roman" w:cs="Times New Roman"/>
              </w:rPr>
              <w:t>Россети</w:t>
            </w:r>
            <w:proofErr w:type="spellEnd"/>
            <w:r w:rsidRPr="00AD4EAC">
              <w:rPr>
                <w:rFonts w:ascii="Times New Roman" w:hAnsi="Times New Roman" w:cs="Times New Roman"/>
              </w:rPr>
              <w:t>».</w:t>
            </w:r>
          </w:p>
          <w:p w:rsidR="00AD4EAC" w:rsidRPr="00AD4EAC" w:rsidRDefault="00AD4EAC" w:rsidP="00AD4EA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Инструкция по применению и испытанию средств защиты.</w:t>
            </w:r>
          </w:p>
          <w:p w:rsidR="00AD4EAC" w:rsidRPr="00AD4EAC" w:rsidRDefault="00AD4EAC" w:rsidP="00AD4EA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Инструкция по охране труда.</w:t>
            </w:r>
          </w:p>
          <w:p w:rsidR="00AD4EAC" w:rsidRPr="00AD4EAC" w:rsidRDefault="00AD4EAC" w:rsidP="00AD4EA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Инструкция по оказанию первой помощи при несчастных случаях на производстве.</w:t>
            </w:r>
          </w:p>
        </w:tc>
        <w:tc>
          <w:tcPr>
            <w:tcW w:w="493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:rsidR="00AD4EAC" w:rsidRPr="00AD4EAC" w:rsidRDefault="00AD4EAC" w:rsidP="00AD4EAC">
            <w:pPr>
              <w:spacing w:after="0" w:line="240" w:lineRule="auto"/>
              <w:rPr>
                <w:rFonts w:ascii="Times New Roman" w:hAnsi="Times New Roman" w:cs="Times New Roman"/>
                <w:iCs/>
                <w:spacing w:val="-9"/>
              </w:rPr>
            </w:pPr>
            <w:r w:rsidRPr="00AD4EAC">
              <w:rPr>
                <w:rFonts w:ascii="Times New Roman" w:hAnsi="Times New Roman" w:cs="Times New Roman"/>
                <w:iCs/>
                <w:spacing w:val="-9"/>
              </w:rPr>
              <w:t>Работы производятся по утвержденному перечню работ, выполняемых в порядке текущей эксплуатации в электроустановках до 1000В потребителей электрической энергии.</w:t>
            </w:r>
          </w:p>
          <w:p w:rsidR="00AD4EAC" w:rsidRPr="00AD4EAC" w:rsidRDefault="00AD4EAC" w:rsidP="00AD4EAC">
            <w:pPr>
              <w:shd w:val="clear" w:color="auto" w:fill="FFFFFF"/>
              <w:snapToGri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  <w:iCs/>
                <w:spacing w:val="-9"/>
              </w:rPr>
              <w:t>При выполнении работ на оборудовании филиала работы производятся по наряду или распоряжению</w:t>
            </w:r>
            <w:r w:rsidRPr="00AD4EAC">
              <w:rPr>
                <w:rFonts w:ascii="Times New Roman" w:hAnsi="Times New Roman" w:cs="Times New Roman"/>
              </w:rPr>
              <w:t>.</w:t>
            </w:r>
          </w:p>
          <w:p w:rsidR="00AD4EAC" w:rsidRPr="00AD4EAC" w:rsidRDefault="00AD4EAC" w:rsidP="00AD4EAC">
            <w:pPr>
              <w:shd w:val="clear" w:color="auto" w:fill="FFFFFF"/>
              <w:snapToGrid w:val="0"/>
              <w:spacing w:after="0" w:line="240" w:lineRule="auto"/>
              <w:rPr>
                <w:rFonts w:ascii="Times New Roman" w:hAnsi="Times New Roman" w:cs="Times New Roman"/>
                <w:iCs/>
                <w:spacing w:val="-9"/>
              </w:rPr>
            </w:pPr>
            <w:r w:rsidRPr="00AD4EAC">
              <w:rPr>
                <w:rFonts w:ascii="Times New Roman" w:hAnsi="Times New Roman" w:cs="Times New Roman"/>
                <w:spacing w:val="-8"/>
              </w:rPr>
              <w:t>При работах в электроустановках смежных электросетевых организаций, потребителей электрической энергии – юридических лиц, имеющих собственный электротехнический персонал работы, выполняются на правах командированного персонала, в качестве членов бригады.</w:t>
            </w:r>
          </w:p>
          <w:p w:rsidR="00AD4EAC" w:rsidRPr="00AD4EAC" w:rsidRDefault="00AD4EAC" w:rsidP="00AD4EA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 xml:space="preserve"> </w:t>
            </w:r>
          </w:p>
          <w:p w:rsidR="00AD4EAC" w:rsidRPr="00AD4EAC" w:rsidRDefault="00AD4EAC" w:rsidP="00AD4EA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D4EAC" w:rsidRPr="00AD4EAC" w:rsidTr="003E40DC">
        <w:trPr>
          <w:trHeight w:val="325"/>
          <w:jc w:val="center"/>
        </w:trPr>
        <w:tc>
          <w:tcPr>
            <w:tcW w:w="1555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left w:w="108" w:type="dxa"/>
              <w:right w:w="108" w:type="dxa"/>
            </w:tcMar>
            <w:vAlign w:val="center"/>
          </w:tcPr>
          <w:p w:rsidR="00AD4EAC" w:rsidRPr="00AD4EAC" w:rsidRDefault="00AD4EAC" w:rsidP="00AD4EA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>Техническое оснащение работы</w:t>
            </w:r>
          </w:p>
        </w:tc>
      </w:tr>
      <w:tr w:rsidR="00AD4EAC" w:rsidRPr="00AD4EAC" w:rsidTr="003E40DC">
        <w:trPr>
          <w:trHeight w:val="567"/>
          <w:jc w:val="center"/>
        </w:trPr>
        <w:tc>
          <w:tcPr>
            <w:tcW w:w="5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tcMar>
              <w:left w:w="108" w:type="dxa"/>
              <w:right w:w="108" w:type="dxa"/>
            </w:tcMar>
            <w:vAlign w:val="center"/>
          </w:tcPr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>Комплектующие изделия и материалы,</w:t>
            </w:r>
          </w:p>
          <w:p w:rsidR="00AD4EAC" w:rsidRPr="00AD4EAC" w:rsidRDefault="00AD4EAC" w:rsidP="00AD4E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 xml:space="preserve"> документация</w:t>
            </w:r>
          </w:p>
        </w:tc>
        <w:tc>
          <w:tcPr>
            <w:tcW w:w="55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tcMar>
              <w:left w:w="108" w:type="dxa"/>
              <w:right w:w="108" w:type="dxa"/>
            </w:tcMar>
            <w:vAlign w:val="center"/>
          </w:tcPr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>Приспособления, инвентарь.</w:t>
            </w:r>
          </w:p>
        </w:tc>
        <w:tc>
          <w:tcPr>
            <w:tcW w:w="493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left w:w="108" w:type="dxa"/>
              <w:right w:w="108" w:type="dxa"/>
            </w:tcMar>
            <w:vAlign w:val="center"/>
          </w:tcPr>
          <w:p w:rsidR="00AD4EAC" w:rsidRPr="00AD4EAC" w:rsidRDefault="00AD4EAC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>Средства оказания первой помощи</w:t>
            </w:r>
          </w:p>
        </w:tc>
      </w:tr>
      <w:tr w:rsidR="00AD4EAC" w:rsidRPr="00AD4EAC" w:rsidTr="003E40DC">
        <w:trPr>
          <w:trHeight w:val="174"/>
          <w:jc w:val="center"/>
        </w:trPr>
        <w:tc>
          <w:tcPr>
            <w:tcW w:w="5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:rsidR="00AD4EAC" w:rsidRPr="00AD4EAC" w:rsidRDefault="00AD4EAC" w:rsidP="00AD4EAC">
            <w:pPr>
              <w:snapToGrid w:val="0"/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 xml:space="preserve">Сопроводительное письмо потребителю (при работах </w:t>
            </w:r>
            <w:r w:rsidRPr="00AD4EAC">
              <w:rPr>
                <w:rFonts w:ascii="Times New Roman" w:hAnsi="Times New Roman" w:cs="Times New Roman"/>
                <w:spacing w:val="-8"/>
              </w:rPr>
              <w:t>на правах командированного персонала</w:t>
            </w:r>
            <w:r w:rsidRPr="00AD4EAC">
              <w:rPr>
                <w:rFonts w:ascii="Times New Roman" w:hAnsi="Times New Roman" w:cs="Times New Roman"/>
                <w:iCs/>
              </w:rPr>
              <w:t>), журнал учета работ по нарядам и распоряжениям или бланк производственного задания.</w:t>
            </w:r>
          </w:p>
          <w:p w:rsidR="00AD4EAC" w:rsidRPr="00AD4EAC" w:rsidRDefault="00AD4EAC" w:rsidP="00AD4E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  <w:iCs/>
              </w:rPr>
              <w:t>Удостоверение работника филиала</w:t>
            </w:r>
          </w:p>
        </w:tc>
        <w:tc>
          <w:tcPr>
            <w:tcW w:w="55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:rsidR="00AD4EAC" w:rsidRPr="00AD4EAC" w:rsidRDefault="00AD4EAC" w:rsidP="00AD4EAC">
            <w:pPr>
              <w:snapToGri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Ноутбук или планшет</w:t>
            </w:r>
          </w:p>
          <w:p w:rsidR="00AD4EAC" w:rsidRPr="00AD4EAC" w:rsidRDefault="00AD4EAC" w:rsidP="00AD4EAC">
            <w:pPr>
              <w:snapToGri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Комплект преобразователей цифровых</w:t>
            </w:r>
          </w:p>
          <w:p w:rsidR="00AD4EAC" w:rsidRPr="00AD4EAC" w:rsidRDefault="00AD4EAC" w:rsidP="00AD4EAC">
            <w:pPr>
              <w:snapToGri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Фонарь аккумуляторный.</w:t>
            </w:r>
          </w:p>
          <w:p w:rsidR="00AD4EAC" w:rsidRPr="00AD4EAC" w:rsidRDefault="00AD4EAC" w:rsidP="00AD4E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Рабочая тетрадь</w:t>
            </w:r>
          </w:p>
          <w:p w:rsidR="00AD4EAC" w:rsidRPr="00AD4EAC" w:rsidRDefault="00AD4EAC" w:rsidP="00AD4EAC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>Ручка шариковая</w:t>
            </w:r>
          </w:p>
          <w:p w:rsidR="00AD4EAC" w:rsidRPr="00AD4EAC" w:rsidRDefault="00AD4EAC" w:rsidP="00AD4E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Планшет</w:t>
            </w:r>
          </w:p>
          <w:p w:rsidR="00AD4EAC" w:rsidRPr="00AD4EAC" w:rsidRDefault="00AD4EAC" w:rsidP="00AD4E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Удлинитель для питания прибора</w:t>
            </w:r>
          </w:p>
          <w:p w:rsidR="00AD4EAC" w:rsidRPr="00AD4EAC" w:rsidRDefault="00AD4EAC" w:rsidP="00AD4EAC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>Сумка (портфель) для инструмента.</w:t>
            </w:r>
          </w:p>
        </w:tc>
        <w:tc>
          <w:tcPr>
            <w:tcW w:w="493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:rsidR="00AD4EAC" w:rsidRPr="00AD4EAC" w:rsidRDefault="00AD4EAC" w:rsidP="00AD4EAC">
            <w:pPr>
              <w:snapToGrid w:val="0"/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</w:rPr>
              <w:t xml:space="preserve">Аптечка первой медицинской помощи </w:t>
            </w:r>
            <w:r w:rsidRPr="00AD4EAC">
              <w:rPr>
                <w:rFonts w:ascii="Times New Roman" w:hAnsi="Times New Roman" w:cs="Times New Roman"/>
                <w:iCs/>
              </w:rPr>
              <w:t>(находится в бригадном автомобиле).</w:t>
            </w:r>
          </w:p>
          <w:p w:rsidR="00AD4EAC" w:rsidRPr="00AD4EAC" w:rsidRDefault="00AD4EAC" w:rsidP="00AD4EA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AD4EAC" w:rsidRPr="00AD4EAC" w:rsidRDefault="00AD4EAC" w:rsidP="00AD4EAC">
      <w:pPr>
        <w:spacing w:line="240" w:lineRule="auto"/>
        <w:rPr>
          <w:rFonts w:ascii="Times New Roman" w:hAnsi="Times New Roman" w:cs="Times New Roman"/>
        </w:rPr>
      </w:pPr>
    </w:p>
    <w:tbl>
      <w:tblPr>
        <w:tblW w:w="15788" w:type="dxa"/>
        <w:tblInd w:w="-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5"/>
        <w:gridCol w:w="85"/>
        <w:gridCol w:w="1448"/>
        <w:gridCol w:w="1954"/>
        <w:gridCol w:w="425"/>
        <w:gridCol w:w="5244"/>
        <w:gridCol w:w="709"/>
        <w:gridCol w:w="5106"/>
        <w:gridCol w:w="224"/>
        <w:gridCol w:w="48"/>
      </w:tblGrid>
      <w:tr w:rsidR="00AD4EAC" w:rsidRPr="00AD4EAC" w:rsidTr="003E40DC">
        <w:trPr>
          <w:gridAfter w:val="1"/>
          <w:wAfter w:w="48" w:type="dxa"/>
          <w:trHeight w:val="567"/>
        </w:trPr>
        <w:tc>
          <w:tcPr>
            <w:tcW w:w="15516" w:type="dxa"/>
            <w:gridSpan w:val="8"/>
            <w:shd w:val="clear" w:color="auto" w:fill="E0E0E0"/>
            <w:vAlign w:val="center"/>
          </w:tcPr>
          <w:p w:rsidR="00AD4EAC" w:rsidRPr="00AD4EAC" w:rsidRDefault="00AD4EAC" w:rsidP="00AD4EA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>График выполнения работ</w:t>
            </w:r>
          </w:p>
        </w:tc>
        <w:tc>
          <w:tcPr>
            <w:tcW w:w="224" w:type="dxa"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AD4EAC" w:rsidRPr="00AD4EAC" w:rsidRDefault="00AD4EAC" w:rsidP="00AD4EAC">
            <w:pPr>
              <w:snapToGrid w:val="0"/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AD4EAC" w:rsidRPr="00AD4EAC" w:rsidTr="003E40DC">
        <w:trPr>
          <w:gridAfter w:val="2"/>
          <w:wAfter w:w="272" w:type="dxa"/>
          <w:trHeight w:hRule="exact" w:val="338"/>
        </w:trPr>
        <w:tc>
          <w:tcPr>
            <w:tcW w:w="630" w:type="dxa"/>
            <w:gridSpan w:val="2"/>
            <w:vMerge w:val="restart"/>
            <w:vAlign w:val="center"/>
          </w:tcPr>
          <w:p w:rsidR="00AD4EAC" w:rsidRPr="00AD4EAC" w:rsidRDefault="00AD4EAC" w:rsidP="00AD4EA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3402" w:type="dxa"/>
            <w:gridSpan w:val="2"/>
            <w:vAlign w:val="center"/>
          </w:tcPr>
          <w:p w:rsidR="00AD4EAC" w:rsidRPr="00AD4EAC" w:rsidRDefault="00AD4EAC" w:rsidP="00AD4EA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AD4EAC">
              <w:rPr>
                <w:rFonts w:ascii="Times New Roman" w:hAnsi="Times New Roman" w:cs="Times New Roman"/>
              </w:rPr>
              <w:t>Э</w:t>
            </w:r>
            <w:r w:rsidRPr="00AD4EAC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425" w:type="dxa"/>
            <w:vMerge w:val="restart"/>
            <w:vAlign w:val="center"/>
          </w:tcPr>
          <w:p w:rsidR="00AD4EAC" w:rsidRPr="00AD4EAC" w:rsidRDefault="00AD4EAC" w:rsidP="00AD4EA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5244" w:type="dxa"/>
            <w:vAlign w:val="center"/>
          </w:tcPr>
          <w:p w:rsidR="00AD4EAC" w:rsidRPr="00AD4EAC" w:rsidRDefault="00AD4EAC" w:rsidP="00AD4EA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Э</w:t>
            </w:r>
            <w:r w:rsidRPr="00AD4EAC">
              <w:rPr>
                <w:rFonts w:ascii="Times New Roman" w:hAnsi="Times New Roman" w:cs="Times New Roman"/>
                <w:vertAlign w:val="subscript"/>
              </w:rPr>
              <w:t xml:space="preserve">4 </w:t>
            </w:r>
            <w:r w:rsidRPr="00AD4EAC">
              <w:rPr>
                <w:rFonts w:ascii="Times New Roman" w:hAnsi="Times New Roman" w:cs="Times New Roman"/>
              </w:rPr>
              <w:t>Э</w:t>
            </w:r>
            <w:r w:rsidRPr="00AD4EAC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709" w:type="dxa"/>
            <w:vMerge w:val="restart"/>
            <w:vAlign w:val="center"/>
          </w:tcPr>
          <w:p w:rsidR="00AD4EAC" w:rsidRPr="00AD4EAC" w:rsidRDefault="00AD4EAC" w:rsidP="00AD4EA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5106" w:type="dxa"/>
            <w:vAlign w:val="center"/>
          </w:tcPr>
          <w:p w:rsidR="00AD4EAC" w:rsidRPr="00AD4EAC" w:rsidRDefault="00AD4EAC" w:rsidP="00AD4EA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Э</w:t>
            </w:r>
            <w:r w:rsidRPr="00AD4EAC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AD4EAC" w:rsidRPr="00AD4EAC" w:rsidTr="003E40DC">
        <w:trPr>
          <w:gridAfter w:val="2"/>
          <w:wAfter w:w="272" w:type="dxa"/>
        </w:trPr>
        <w:tc>
          <w:tcPr>
            <w:tcW w:w="630" w:type="dxa"/>
            <w:gridSpan w:val="2"/>
            <w:vMerge/>
            <w:vAlign w:val="center"/>
          </w:tcPr>
          <w:p w:rsidR="00AD4EAC" w:rsidRPr="00AD4EAC" w:rsidRDefault="00AD4EAC" w:rsidP="00AD4EAC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AD4EAC" w:rsidRPr="00AD4EAC" w:rsidRDefault="00AD4EAC" w:rsidP="00AD4EA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Допуск к работе</w:t>
            </w:r>
          </w:p>
        </w:tc>
        <w:tc>
          <w:tcPr>
            <w:tcW w:w="425" w:type="dxa"/>
            <w:vMerge/>
            <w:vAlign w:val="center"/>
          </w:tcPr>
          <w:p w:rsidR="00AD4EAC" w:rsidRPr="00AD4EAC" w:rsidRDefault="00AD4EAC" w:rsidP="00AD4EAC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44" w:type="dxa"/>
            <w:vAlign w:val="center"/>
          </w:tcPr>
          <w:p w:rsidR="00AD4EAC" w:rsidRPr="00AD4EAC" w:rsidRDefault="00AD4EAC" w:rsidP="00AD4EA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Программирование, считывание данных с приборов учета</w:t>
            </w:r>
          </w:p>
        </w:tc>
        <w:tc>
          <w:tcPr>
            <w:tcW w:w="709" w:type="dxa"/>
            <w:vMerge/>
            <w:vAlign w:val="center"/>
          </w:tcPr>
          <w:p w:rsidR="00AD4EAC" w:rsidRPr="00AD4EAC" w:rsidRDefault="00AD4EAC" w:rsidP="00AD4EAC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6" w:type="dxa"/>
            <w:vAlign w:val="center"/>
          </w:tcPr>
          <w:p w:rsidR="00AD4EAC" w:rsidRPr="00AD4EAC" w:rsidRDefault="00AD4EAC" w:rsidP="00AD4EAC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Оформление окончания работы.</w:t>
            </w:r>
          </w:p>
        </w:tc>
      </w:tr>
      <w:tr w:rsidR="00AD4EAC" w:rsidRPr="00AD4EAC" w:rsidTr="003E40DC">
        <w:trPr>
          <w:gridAfter w:val="2"/>
          <w:wAfter w:w="272" w:type="dxa"/>
          <w:trHeight w:val="567"/>
        </w:trPr>
        <w:tc>
          <w:tcPr>
            <w:tcW w:w="15516" w:type="dxa"/>
            <w:gridSpan w:val="8"/>
            <w:shd w:val="clear" w:color="auto" w:fill="E0E0E0"/>
            <w:vAlign w:val="center"/>
          </w:tcPr>
          <w:p w:rsidR="00AD4EAC" w:rsidRPr="00AD4EAC" w:rsidRDefault="00AD4EAC" w:rsidP="00AD4EA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D4EAC">
              <w:rPr>
                <w:rFonts w:ascii="Times New Roman" w:hAnsi="Times New Roman" w:cs="Times New Roman"/>
                <w:b/>
              </w:rPr>
              <w:t>Технология работ</w:t>
            </w:r>
          </w:p>
        </w:tc>
      </w:tr>
      <w:tr w:rsidR="00C11E16" w:rsidRPr="00AD4EAC" w:rsidTr="00C11E16">
        <w:trPr>
          <w:gridAfter w:val="2"/>
          <w:wAfter w:w="272" w:type="dxa"/>
          <w:trHeight w:val="959"/>
        </w:trPr>
        <w:tc>
          <w:tcPr>
            <w:tcW w:w="545" w:type="dxa"/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11E16" w:rsidRPr="00AD4EAC" w:rsidRDefault="00C11E16" w:rsidP="00AD4EA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AD4EAC">
              <w:rPr>
                <w:rFonts w:ascii="Times New Roman" w:hAnsi="Times New Roman" w:cs="Times New Roman"/>
                <w:b/>
                <w:bCs/>
                <w:iCs/>
              </w:rPr>
              <w:t>Код</w:t>
            </w:r>
          </w:p>
        </w:tc>
        <w:tc>
          <w:tcPr>
            <w:tcW w:w="1533" w:type="dxa"/>
            <w:gridSpan w:val="2"/>
            <w:tcBorders>
              <w:right w:val="single" w:sz="4" w:space="0" w:color="auto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11E16" w:rsidRPr="00AD4EAC" w:rsidRDefault="00C11E16" w:rsidP="00AD4EA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AD4EAC">
              <w:rPr>
                <w:rFonts w:ascii="Times New Roman" w:hAnsi="Times New Roman" w:cs="Times New Roman"/>
                <w:b/>
                <w:bCs/>
                <w:iCs/>
              </w:rPr>
              <w:t>Исполнитель</w:t>
            </w:r>
          </w:p>
        </w:tc>
        <w:tc>
          <w:tcPr>
            <w:tcW w:w="13438" w:type="dxa"/>
            <w:gridSpan w:val="5"/>
            <w:tcBorders>
              <w:top w:val="single" w:sz="4" w:space="0" w:color="auto"/>
              <w:left w:val="single" w:sz="4" w:space="0" w:color="auto"/>
            </w:tcBorders>
            <w:shd w:val="clear" w:color="auto" w:fill="CCCCCC"/>
            <w:vAlign w:val="center"/>
          </w:tcPr>
          <w:p w:rsidR="00C11E16" w:rsidRPr="00AD4EAC" w:rsidRDefault="00C11E16" w:rsidP="00AD4EA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AD4EAC">
              <w:rPr>
                <w:rFonts w:ascii="Times New Roman" w:hAnsi="Times New Roman" w:cs="Times New Roman"/>
                <w:b/>
                <w:bCs/>
                <w:iCs/>
              </w:rPr>
              <w:t>Содержание операций</w:t>
            </w:r>
          </w:p>
        </w:tc>
      </w:tr>
      <w:tr w:rsidR="00C11E16" w:rsidRPr="00AD4EAC" w:rsidTr="00C11E16">
        <w:trPr>
          <w:trHeight w:hRule="exact" w:val="1791"/>
        </w:trPr>
        <w:tc>
          <w:tcPr>
            <w:tcW w:w="54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11E16" w:rsidRPr="00AD4EAC" w:rsidRDefault="00C11E16" w:rsidP="00AD4EA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33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11E16" w:rsidRPr="00AD4EAC" w:rsidRDefault="00C11E16" w:rsidP="00AD4EAC">
            <w:pPr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</w:rPr>
              <w:t>Э</w:t>
            </w:r>
            <w:r w:rsidRPr="00AD4EAC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13438" w:type="dxa"/>
            <w:gridSpan w:val="5"/>
            <w:tcBorders>
              <w:top w:val="single" w:sz="4" w:space="0" w:color="auto"/>
            </w:tcBorders>
          </w:tcPr>
          <w:p w:rsidR="00C11E16" w:rsidRPr="00AD4EAC" w:rsidRDefault="00C11E16" w:rsidP="00AD4EAC">
            <w:pPr>
              <w:pStyle w:val="a3"/>
              <w:snapToGrid w:val="0"/>
              <w:spacing w:line="240" w:lineRule="auto"/>
              <w:ind w:left="0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>1. Формирование задания на выполнение работ.</w:t>
            </w:r>
          </w:p>
          <w:p w:rsidR="00C11E16" w:rsidRPr="00AD4EAC" w:rsidRDefault="00C11E16" w:rsidP="00AD4EAC">
            <w:pPr>
              <w:pStyle w:val="a3"/>
              <w:snapToGrid w:val="0"/>
              <w:spacing w:line="240" w:lineRule="auto"/>
              <w:ind w:left="0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>2. Определение необходимого оборудования и программного обеспечения.</w:t>
            </w:r>
          </w:p>
          <w:p w:rsidR="00C11E16" w:rsidRPr="00AD4EAC" w:rsidRDefault="00C11E16" w:rsidP="00AD4EAC">
            <w:pPr>
              <w:pStyle w:val="a3"/>
              <w:snapToGrid w:val="0"/>
              <w:spacing w:line="240" w:lineRule="auto"/>
              <w:ind w:left="0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 xml:space="preserve">3. Проверка комплектации защитными средствами, приспособлениями, комплектующими изделиями, средствами оказания первой медицинской помощи и документацией, необходимой для работы. </w:t>
            </w:r>
          </w:p>
          <w:p w:rsidR="00C11E16" w:rsidRPr="00AD4EAC" w:rsidRDefault="00C11E16" w:rsidP="00AD4EAC">
            <w:pPr>
              <w:pStyle w:val="a3"/>
              <w:snapToGrid w:val="0"/>
              <w:spacing w:line="240" w:lineRule="auto"/>
              <w:ind w:left="0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>4. Переезд на рабочее место.</w:t>
            </w:r>
          </w:p>
          <w:p w:rsidR="00C11E16" w:rsidRPr="00AD4EAC" w:rsidRDefault="00C11E16" w:rsidP="00AD4EAC">
            <w:pPr>
              <w:pStyle w:val="a3"/>
              <w:snapToGrid w:val="0"/>
              <w:spacing w:after="0" w:line="240" w:lineRule="auto"/>
              <w:ind w:left="0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>5. Оформление начала работ. Подготовка рабочего места, целевой инструктаж и допуск бригады.</w:t>
            </w:r>
          </w:p>
          <w:p w:rsidR="00C11E16" w:rsidRPr="00AD4EAC" w:rsidRDefault="00C11E16" w:rsidP="00AD4EAC">
            <w:pPr>
              <w:tabs>
                <w:tab w:val="left" w:pos="15450"/>
              </w:tabs>
              <w:suppressAutoHyphens/>
              <w:snapToGrid w:val="0"/>
              <w:spacing w:after="0" w:line="240" w:lineRule="auto"/>
              <w:ind w:right="252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>6. Установка плакатов безопасности и ограждений (при необходимости).</w:t>
            </w:r>
          </w:p>
          <w:p w:rsidR="00C11E16" w:rsidRPr="00AD4EAC" w:rsidRDefault="00C11E16" w:rsidP="00AD4EAC">
            <w:pPr>
              <w:snapToGrid w:val="0"/>
              <w:spacing w:before="20" w:after="2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C11E16" w:rsidRPr="00AD4EAC" w:rsidRDefault="00C11E16" w:rsidP="00AD4EAC">
            <w:pPr>
              <w:spacing w:before="20" w:after="2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</w:p>
        </w:tc>
        <w:tc>
          <w:tcPr>
            <w:tcW w:w="272" w:type="dxa"/>
            <w:gridSpan w:val="2"/>
            <w:vMerge w:val="restart"/>
            <w:tcBorders>
              <w:top w:val="nil"/>
              <w:right w:val="nil"/>
            </w:tcBorders>
          </w:tcPr>
          <w:p w:rsidR="00C11E16" w:rsidRPr="00AD4EAC" w:rsidRDefault="00C11E16" w:rsidP="00AD4EAC">
            <w:pPr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C11E16" w:rsidRPr="00AD4EAC" w:rsidTr="00C11E16">
        <w:trPr>
          <w:trHeight w:val="219"/>
        </w:trPr>
        <w:tc>
          <w:tcPr>
            <w:tcW w:w="54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11E16" w:rsidRPr="00AD4EAC" w:rsidRDefault="00C11E16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3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11E16" w:rsidRPr="00AD4EAC" w:rsidRDefault="00C11E16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</w:rPr>
              <w:t>Э</w:t>
            </w:r>
            <w:r w:rsidRPr="00AD4EAC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13438" w:type="dxa"/>
            <w:gridSpan w:val="5"/>
          </w:tcPr>
          <w:p w:rsidR="00C11E16" w:rsidRPr="00AD4EAC" w:rsidRDefault="00C11E16" w:rsidP="00AD4EAC">
            <w:pPr>
              <w:tabs>
                <w:tab w:val="left" w:pos="15450"/>
              </w:tabs>
              <w:suppressAutoHyphens/>
              <w:snapToGrid w:val="0"/>
              <w:spacing w:after="0" w:line="240" w:lineRule="auto"/>
              <w:ind w:right="252"/>
              <w:jc w:val="both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  <w:iCs/>
              </w:rPr>
              <w:t>1.</w:t>
            </w:r>
            <w:r w:rsidRPr="00AD4EAC">
              <w:rPr>
                <w:rFonts w:ascii="Times New Roman" w:hAnsi="Times New Roman" w:cs="Times New Roman"/>
              </w:rPr>
              <w:t xml:space="preserve"> </w:t>
            </w:r>
            <w:r w:rsidRPr="00AD4EAC">
              <w:rPr>
                <w:rFonts w:ascii="Times New Roman" w:hAnsi="Times New Roman" w:cs="Times New Roman"/>
                <w:iCs/>
              </w:rPr>
              <w:t xml:space="preserve">Проверка соответствия типа прибора учета, заводского номера сведениям маршрутного листа (при необходимости), наличие и целостность пломб </w:t>
            </w:r>
            <w:proofErr w:type="spellStart"/>
            <w:r w:rsidRPr="00AD4EAC">
              <w:rPr>
                <w:rFonts w:ascii="Times New Roman" w:hAnsi="Times New Roman" w:cs="Times New Roman"/>
                <w:iCs/>
              </w:rPr>
              <w:t>энергоснабжающей</w:t>
            </w:r>
            <w:proofErr w:type="spellEnd"/>
            <w:r w:rsidRPr="00AD4EAC">
              <w:rPr>
                <w:rFonts w:ascii="Times New Roman" w:hAnsi="Times New Roman" w:cs="Times New Roman"/>
                <w:iCs/>
              </w:rPr>
              <w:t xml:space="preserve"> организации и государственной поверки.</w:t>
            </w:r>
          </w:p>
          <w:p w:rsidR="00C11E16" w:rsidRPr="00AD4EAC" w:rsidRDefault="00C11E16" w:rsidP="00AD4EAC">
            <w:pPr>
              <w:tabs>
                <w:tab w:val="left" w:pos="15450"/>
              </w:tabs>
              <w:suppressAutoHyphens/>
              <w:snapToGrid w:val="0"/>
              <w:spacing w:after="0" w:line="240" w:lineRule="auto"/>
              <w:ind w:right="252"/>
              <w:jc w:val="both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 xml:space="preserve">2. Проверка наличия видимых нарушений, при которых прибор учета не пригоден к коммерческим расчетам (отсутствие </w:t>
            </w:r>
            <w:proofErr w:type="spellStart"/>
            <w:r w:rsidRPr="00AD4EAC">
              <w:rPr>
                <w:rFonts w:ascii="Times New Roman" w:hAnsi="Times New Roman" w:cs="Times New Roman"/>
              </w:rPr>
              <w:t>клеммной</w:t>
            </w:r>
            <w:proofErr w:type="spellEnd"/>
            <w:r w:rsidRPr="00AD4EAC">
              <w:rPr>
                <w:rFonts w:ascii="Times New Roman" w:hAnsi="Times New Roman" w:cs="Times New Roman"/>
              </w:rPr>
              <w:t xml:space="preserve"> крышки, отсутствие стекла или наличие в нем трещин, нарушение клеевого соединения стекла и корпуса прибора учета, наличие трещин и проколов в корпусе приборов учёта, отсутствие индикации работы счетчика и т.д.)</w:t>
            </w:r>
          </w:p>
          <w:p w:rsidR="00C11E16" w:rsidRPr="00AD4EAC" w:rsidRDefault="00C11E16" w:rsidP="00AD4E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 xml:space="preserve">3. Подключить интерфейсный кабель (оптический преобразователь) к соответствующему разъему в ноутбуке, при использовании выхода интерфейса прибора учета - снять крышку </w:t>
            </w:r>
            <w:proofErr w:type="spellStart"/>
            <w:r w:rsidRPr="00AD4EAC">
              <w:rPr>
                <w:rFonts w:ascii="Times New Roman" w:hAnsi="Times New Roman" w:cs="Times New Roman"/>
              </w:rPr>
              <w:t>клеммной</w:t>
            </w:r>
            <w:proofErr w:type="spellEnd"/>
            <w:r w:rsidRPr="00AD4EAC">
              <w:rPr>
                <w:rFonts w:ascii="Times New Roman" w:hAnsi="Times New Roman" w:cs="Times New Roman"/>
              </w:rPr>
              <w:t xml:space="preserve"> коробки, подключить интерфейсный кабель</w:t>
            </w:r>
          </w:p>
          <w:p w:rsidR="00C11E16" w:rsidRPr="00AD4EAC" w:rsidRDefault="00C11E16" w:rsidP="00AD4E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 xml:space="preserve">4. Включить ноутбук, загрузить программу опроса на конкретный тип электросчетчика. Оптический преобразовать подключить к </w:t>
            </w:r>
            <w:proofErr w:type="spellStart"/>
            <w:r w:rsidRPr="00AD4EAC">
              <w:rPr>
                <w:rFonts w:ascii="Times New Roman" w:hAnsi="Times New Roman" w:cs="Times New Roman"/>
              </w:rPr>
              <w:t>оптопорту</w:t>
            </w:r>
            <w:proofErr w:type="spellEnd"/>
            <w:r w:rsidRPr="00AD4EAC">
              <w:rPr>
                <w:rFonts w:ascii="Times New Roman" w:hAnsi="Times New Roman" w:cs="Times New Roman"/>
              </w:rPr>
              <w:t xml:space="preserve"> счетчика</w:t>
            </w:r>
          </w:p>
          <w:p w:rsidR="00C11E16" w:rsidRPr="00AD4EAC" w:rsidRDefault="00C11E16" w:rsidP="00AD4E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5. Произвести опрос прибора учета за необходимый период времени, проверить полноту считанных данных либо программирование</w:t>
            </w:r>
          </w:p>
          <w:p w:rsidR="00C11E16" w:rsidRPr="00AD4EAC" w:rsidRDefault="00C11E16" w:rsidP="00AD4E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6. Сохранить считанные данные</w:t>
            </w:r>
          </w:p>
          <w:p w:rsidR="00C11E16" w:rsidRPr="00AD4EAC" w:rsidRDefault="00C11E16" w:rsidP="00AD4E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7. Отключить ноутбук, отсоединить интерфейсный кабель (оптический преобразователь) от прибора учета и ноутбука</w:t>
            </w:r>
          </w:p>
          <w:p w:rsidR="00C11E16" w:rsidRPr="00AD4EAC" w:rsidRDefault="00C11E16" w:rsidP="00AD4E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 xml:space="preserve">8. Установить и опломбировать крышку </w:t>
            </w:r>
            <w:proofErr w:type="spellStart"/>
            <w:r w:rsidRPr="00AD4EAC">
              <w:rPr>
                <w:rFonts w:ascii="Times New Roman" w:hAnsi="Times New Roman" w:cs="Times New Roman"/>
              </w:rPr>
              <w:t>клеммной</w:t>
            </w:r>
            <w:proofErr w:type="spellEnd"/>
            <w:r w:rsidRPr="00AD4EAC">
              <w:rPr>
                <w:rFonts w:ascii="Times New Roman" w:hAnsi="Times New Roman" w:cs="Times New Roman"/>
              </w:rPr>
              <w:t xml:space="preserve"> коробки или крышку </w:t>
            </w:r>
            <w:proofErr w:type="spellStart"/>
            <w:r w:rsidRPr="00AD4EAC">
              <w:rPr>
                <w:rFonts w:ascii="Times New Roman" w:hAnsi="Times New Roman" w:cs="Times New Roman"/>
              </w:rPr>
              <w:t>оптопорта</w:t>
            </w:r>
            <w:proofErr w:type="spellEnd"/>
            <w:r w:rsidRPr="00AD4EAC">
              <w:rPr>
                <w:rFonts w:ascii="Times New Roman" w:hAnsi="Times New Roman" w:cs="Times New Roman"/>
              </w:rPr>
              <w:t xml:space="preserve"> (при необходимости)</w:t>
            </w:r>
          </w:p>
          <w:p w:rsidR="00C11E16" w:rsidRPr="00AD4EAC" w:rsidRDefault="00C11E16" w:rsidP="00AD4E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9. Занесение показаний приборов учета в Бланк Акта съема показаний приборов учета потребителей юр. лиц, подпись акта потребителем (при необходимости)</w:t>
            </w:r>
          </w:p>
        </w:tc>
        <w:tc>
          <w:tcPr>
            <w:tcW w:w="272" w:type="dxa"/>
            <w:gridSpan w:val="2"/>
            <w:vMerge/>
            <w:tcBorders>
              <w:right w:val="nil"/>
            </w:tcBorders>
          </w:tcPr>
          <w:p w:rsidR="00C11E16" w:rsidRPr="00AD4EAC" w:rsidRDefault="00C11E16" w:rsidP="00AD4EAC">
            <w:pPr>
              <w:snapToGri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11E16" w:rsidRPr="00AD4EAC" w:rsidTr="00C11E16">
        <w:trPr>
          <w:trHeight w:hRule="exact" w:val="378"/>
        </w:trPr>
        <w:tc>
          <w:tcPr>
            <w:tcW w:w="54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11E16" w:rsidRPr="00AD4EAC" w:rsidRDefault="00C11E16" w:rsidP="00AD4EA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D4EA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33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11E16" w:rsidRPr="00AD4EAC" w:rsidRDefault="00C11E16" w:rsidP="00AD4EAC">
            <w:pPr>
              <w:snapToGrid w:val="0"/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AD4EAC">
              <w:rPr>
                <w:rFonts w:ascii="Times New Roman" w:hAnsi="Times New Roman" w:cs="Times New Roman"/>
              </w:rPr>
              <w:t>Э</w:t>
            </w:r>
            <w:r w:rsidRPr="00AD4EAC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13438" w:type="dxa"/>
            <w:gridSpan w:val="5"/>
          </w:tcPr>
          <w:p w:rsidR="00C11E16" w:rsidRPr="00AD4EAC" w:rsidRDefault="00C11E16" w:rsidP="00AD4E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Cs/>
              </w:rPr>
              <w:t xml:space="preserve"> Оформле</w:t>
            </w:r>
            <w:r w:rsidRPr="00AD4EAC">
              <w:rPr>
                <w:rFonts w:ascii="Times New Roman" w:hAnsi="Times New Roman" w:cs="Times New Roman"/>
                <w:iCs/>
              </w:rPr>
              <w:t xml:space="preserve">ние окончание работ. </w:t>
            </w:r>
          </w:p>
        </w:tc>
        <w:tc>
          <w:tcPr>
            <w:tcW w:w="272" w:type="dxa"/>
            <w:gridSpan w:val="2"/>
            <w:vMerge/>
            <w:tcBorders>
              <w:bottom w:val="nil"/>
              <w:right w:val="nil"/>
            </w:tcBorders>
          </w:tcPr>
          <w:p w:rsidR="00C11E16" w:rsidRPr="00AD4EAC" w:rsidRDefault="00C11E16" w:rsidP="00AD4EAC">
            <w:pPr>
              <w:snapToGri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AD4EAC" w:rsidRPr="00AD4EAC" w:rsidRDefault="00AD4EAC" w:rsidP="00AD4EAC">
      <w:pPr>
        <w:spacing w:line="240" w:lineRule="auto"/>
        <w:ind w:left="708" w:firstLine="708"/>
        <w:rPr>
          <w:rFonts w:ascii="Times New Roman" w:hAnsi="Times New Roman" w:cs="Times New Roman"/>
        </w:rPr>
      </w:pPr>
    </w:p>
    <w:p w:rsidR="00AD4EAC" w:rsidRPr="00AD4EAC" w:rsidRDefault="00AD4EAC" w:rsidP="00AD4EAC">
      <w:pPr>
        <w:pStyle w:val="1"/>
        <w:keepNext w:val="0"/>
        <w:keepLines w:val="0"/>
        <w:suppressLineNumbers w:val="0"/>
        <w:spacing w:before="0" w:after="0" w:line="240" w:lineRule="auto"/>
        <w:rPr>
          <w:b w:val="0"/>
          <w:sz w:val="22"/>
          <w:szCs w:val="22"/>
        </w:rPr>
      </w:pPr>
    </w:p>
    <w:p w:rsidR="008F2078" w:rsidRPr="00AD4EAC" w:rsidRDefault="008F2078" w:rsidP="00AD4EAC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2"/>
          <w:szCs w:val="22"/>
        </w:rPr>
      </w:pPr>
    </w:p>
    <w:p w:rsidR="008F2078" w:rsidRPr="00AD4EAC" w:rsidRDefault="008F2078" w:rsidP="00AD4EAC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2"/>
          <w:szCs w:val="22"/>
        </w:rPr>
      </w:pPr>
    </w:p>
    <w:sectPr w:rsidR="008F2078" w:rsidRPr="00AD4EAC" w:rsidSect="00AD4EAC">
      <w:pgSz w:w="16838" w:h="11906" w:orient="landscape"/>
      <w:pgMar w:top="1134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57F6" w:rsidRDefault="005457F6" w:rsidP="00C8311B">
      <w:pPr>
        <w:spacing w:after="0" w:line="240" w:lineRule="auto"/>
      </w:pPr>
      <w:r>
        <w:separator/>
      </w:r>
    </w:p>
  </w:endnote>
  <w:endnote w:type="continuationSeparator" w:id="0">
    <w:p w:rsidR="005457F6" w:rsidRDefault="005457F6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57F6" w:rsidRDefault="005457F6" w:rsidP="00C8311B">
      <w:pPr>
        <w:spacing w:after="0" w:line="240" w:lineRule="auto"/>
      </w:pPr>
      <w:r>
        <w:separator/>
      </w:r>
    </w:p>
  </w:footnote>
  <w:footnote w:type="continuationSeparator" w:id="0">
    <w:p w:rsidR="005457F6" w:rsidRDefault="005457F6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6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9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8"/>
  </w:num>
  <w:num w:numId="3">
    <w:abstractNumId w:val="2"/>
  </w:num>
  <w:num w:numId="4">
    <w:abstractNumId w:val="19"/>
  </w:num>
  <w:num w:numId="5">
    <w:abstractNumId w:val="8"/>
  </w:num>
  <w:num w:numId="6">
    <w:abstractNumId w:val="16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7"/>
  </w:num>
  <w:num w:numId="18">
    <w:abstractNumId w:val="14"/>
  </w:num>
  <w:num w:numId="19">
    <w:abstractNumId w:val="7"/>
  </w:num>
  <w:num w:numId="20">
    <w:abstractNumId w:val="12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C591A"/>
    <w:rsid w:val="000D2890"/>
    <w:rsid w:val="000E0DF9"/>
    <w:rsid w:val="000F0AFC"/>
    <w:rsid w:val="000F4CBD"/>
    <w:rsid w:val="00147BB7"/>
    <w:rsid w:val="00167898"/>
    <w:rsid w:val="00180AE5"/>
    <w:rsid w:val="00182CB3"/>
    <w:rsid w:val="00192851"/>
    <w:rsid w:val="00197492"/>
    <w:rsid w:val="001B3987"/>
    <w:rsid w:val="001B46DC"/>
    <w:rsid w:val="001B4F98"/>
    <w:rsid w:val="001D3F8C"/>
    <w:rsid w:val="001D79B7"/>
    <w:rsid w:val="001D7DEE"/>
    <w:rsid w:val="001E7508"/>
    <w:rsid w:val="0022125A"/>
    <w:rsid w:val="00221EB1"/>
    <w:rsid w:val="00224AC6"/>
    <w:rsid w:val="00247BEB"/>
    <w:rsid w:val="0029050C"/>
    <w:rsid w:val="00295A70"/>
    <w:rsid w:val="002A0A8E"/>
    <w:rsid w:val="002B6CA5"/>
    <w:rsid w:val="002C44F9"/>
    <w:rsid w:val="002C6554"/>
    <w:rsid w:val="002D1B67"/>
    <w:rsid w:val="002D4A99"/>
    <w:rsid w:val="00305DC2"/>
    <w:rsid w:val="003114D8"/>
    <w:rsid w:val="00311633"/>
    <w:rsid w:val="00332933"/>
    <w:rsid w:val="0033394E"/>
    <w:rsid w:val="00366D68"/>
    <w:rsid w:val="0037603C"/>
    <w:rsid w:val="0037680D"/>
    <w:rsid w:val="003929F1"/>
    <w:rsid w:val="00397892"/>
    <w:rsid w:val="00412303"/>
    <w:rsid w:val="00451F4D"/>
    <w:rsid w:val="00462FD5"/>
    <w:rsid w:val="00463C60"/>
    <w:rsid w:val="00470465"/>
    <w:rsid w:val="00492CBB"/>
    <w:rsid w:val="00497860"/>
    <w:rsid w:val="004C335E"/>
    <w:rsid w:val="004C5D73"/>
    <w:rsid w:val="004E5C68"/>
    <w:rsid w:val="004F2991"/>
    <w:rsid w:val="0050305A"/>
    <w:rsid w:val="00504D7B"/>
    <w:rsid w:val="00525D1A"/>
    <w:rsid w:val="005457F6"/>
    <w:rsid w:val="00581817"/>
    <w:rsid w:val="005A0807"/>
    <w:rsid w:val="005B5BA4"/>
    <w:rsid w:val="005C099E"/>
    <w:rsid w:val="005C4329"/>
    <w:rsid w:val="005C54A6"/>
    <w:rsid w:val="005D3462"/>
    <w:rsid w:val="00605221"/>
    <w:rsid w:val="00612523"/>
    <w:rsid w:val="00636A1C"/>
    <w:rsid w:val="00641D47"/>
    <w:rsid w:val="00650DED"/>
    <w:rsid w:val="00664B63"/>
    <w:rsid w:val="00676628"/>
    <w:rsid w:val="00685557"/>
    <w:rsid w:val="00691429"/>
    <w:rsid w:val="006974C1"/>
    <w:rsid w:val="006A0F72"/>
    <w:rsid w:val="006B54A5"/>
    <w:rsid w:val="00721164"/>
    <w:rsid w:val="00722365"/>
    <w:rsid w:val="0072646A"/>
    <w:rsid w:val="007500FD"/>
    <w:rsid w:val="00750312"/>
    <w:rsid w:val="007A0CBC"/>
    <w:rsid w:val="007C0EFA"/>
    <w:rsid w:val="00817E20"/>
    <w:rsid w:val="00845CFD"/>
    <w:rsid w:val="00875CD3"/>
    <w:rsid w:val="008E14C8"/>
    <w:rsid w:val="008F2078"/>
    <w:rsid w:val="008F49C3"/>
    <w:rsid w:val="00915176"/>
    <w:rsid w:val="009174E0"/>
    <w:rsid w:val="00964559"/>
    <w:rsid w:val="0097790A"/>
    <w:rsid w:val="00980972"/>
    <w:rsid w:val="0098609F"/>
    <w:rsid w:val="009C277B"/>
    <w:rsid w:val="009C2FCB"/>
    <w:rsid w:val="009C59BF"/>
    <w:rsid w:val="009C65D2"/>
    <w:rsid w:val="009C7E8A"/>
    <w:rsid w:val="009D47CF"/>
    <w:rsid w:val="009E116C"/>
    <w:rsid w:val="009E5F23"/>
    <w:rsid w:val="009F4F2C"/>
    <w:rsid w:val="00A32F70"/>
    <w:rsid w:val="00A36E1E"/>
    <w:rsid w:val="00A4321D"/>
    <w:rsid w:val="00A47339"/>
    <w:rsid w:val="00A633E6"/>
    <w:rsid w:val="00A733C1"/>
    <w:rsid w:val="00A7641F"/>
    <w:rsid w:val="00A76D4F"/>
    <w:rsid w:val="00A81EF2"/>
    <w:rsid w:val="00A87573"/>
    <w:rsid w:val="00AC69B3"/>
    <w:rsid w:val="00AD4EAC"/>
    <w:rsid w:val="00AF392D"/>
    <w:rsid w:val="00B020BC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D7177"/>
    <w:rsid w:val="00BF526A"/>
    <w:rsid w:val="00BF6F3E"/>
    <w:rsid w:val="00C02EA0"/>
    <w:rsid w:val="00C03E48"/>
    <w:rsid w:val="00C064F1"/>
    <w:rsid w:val="00C11E16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5FC3"/>
    <w:rsid w:val="00D47C69"/>
    <w:rsid w:val="00D830F6"/>
    <w:rsid w:val="00DA230A"/>
    <w:rsid w:val="00DD29DC"/>
    <w:rsid w:val="00DE3651"/>
    <w:rsid w:val="00DF3E96"/>
    <w:rsid w:val="00DF5625"/>
    <w:rsid w:val="00E129BB"/>
    <w:rsid w:val="00E372C9"/>
    <w:rsid w:val="00E62F53"/>
    <w:rsid w:val="00EB2C97"/>
    <w:rsid w:val="00EB58ED"/>
    <w:rsid w:val="00ED7E9E"/>
    <w:rsid w:val="00EF3610"/>
    <w:rsid w:val="00EF363F"/>
    <w:rsid w:val="00EF3CCD"/>
    <w:rsid w:val="00EF6223"/>
    <w:rsid w:val="00F051C5"/>
    <w:rsid w:val="00F05F3E"/>
    <w:rsid w:val="00F212DC"/>
    <w:rsid w:val="00F96231"/>
    <w:rsid w:val="00FD1C00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  <w:style w:type="paragraph" w:customStyle="1" w:styleId="af1">
    <w:name w:val="Заголовок таблицы"/>
    <w:basedOn w:val="a"/>
    <w:rsid w:val="00AD4EAC"/>
    <w:pPr>
      <w:suppressLineNumbers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1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1460</Words>
  <Characters>8326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Арутюнян Галина Каспаровна</cp:lastModifiedBy>
  <cp:revision>8</cp:revision>
  <cp:lastPrinted>2019-09-23T10:01:00Z</cp:lastPrinted>
  <dcterms:created xsi:type="dcterms:W3CDTF">2023-09-18T05:28:00Z</dcterms:created>
  <dcterms:modified xsi:type="dcterms:W3CDTF">2023-09-22T08:41:00Z</dcterms:modified>
</cp:coreProperties>
</file>