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48E" w:rsidRPr="007B1DDE" w:rsidRDefault="00CA148E" w:rsidP="00CA148E">
      <w:pPr>
        <w:spacing w:after="0"/>
        <w:ind w:left="10915"/>
        <w:rPr>
          <w:rFonts w:ascii="Times New Roman" w:hAnsi="Times New Roman" w:cs="Times New Roman"/>
          <w:sz w:val="28"/>
          <w:szCs w:val="28"/>
        </w:rPr>
      </w:pPr>
      <w:r w:rsidRPr="007B1DDE">
        <w:rPr>
          <w:rFonts w:ascii="Times New Roman" w:hAnsi="Times New Roman" w:cs="Times New Roman"/>
          <w:sz w:val="28"/>
          <w:szCs w:val="28"/>
        </w:rPr>
        <w:t>Приложение № 1</w:t>
      </w:r>
    </w:p>
    <w:p w:rsidR="00CA148E" w:rsidRPr="004A4FC8" w:rsidRDefault="00CA148E" w:rsidP="00EE614D">
      <w:pPr>
        <w:spacing w:after="0"/>
        <w:ind w:left="10915"/>
        <w:rPr>
          <w:rFonts w:ascii="Times New Roman" w:hAnsi="Times New Roman" w:cs="Times New Roman"/>
          <w:b/>
          <w:bCs/>
          <w:sz w:val="24"/>
          <w:szCs w:val="24"/>
        </w:rPr>
      </w:pPr>
      <w:r w:rsidRPr="004A4FC8">
        <w:rPr>
          <w:rFonts w:ascii="Times New Roman" w:hAnsi="Times New Roman" w:cs="Times New Roman"/>
          <w:sz w:val="24"/>
          <w:szCs w:val="24"/>
        </w:rPr>
        <w:t xml:space="preserve">к Положению </w:t>
      </w:r>
      <w:r w:rsidR="00EE614D" w:rsidRPr="004A4FC8">
        <w:rPr>
          <w:rFonts w:ascii="Times New Roman" w:hAnsi="Times New Roman" w:cs="Times New Roman"/>
          <w:sz w:val="24"/>
          <w:szCs w:val="24"/>
        </w:rPr>
        <w:t>о материальном стимулировании работников ПАО «Россети Юг» за работы по оказанию дополнительных (нетарифных) услуг</w:t>
      </w:r>
      <w:r w:rsidR="00EE614D" w:rsidRPr="004A4FC8" w:rsidDel="00EE614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148E" w:rsidRDefault="00CA148E" w:rsidP="00BB06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A4DC9" w:rsidRDefault="00EE614D" w:rsidP="00BB06F4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Перечень</w:t>
      </w:r>
      <w:r w:rsidRPr="007B1D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148E" w:rsidRPr="007B1DDE">
        <w:rPr>
          <w:rFonts w:ascii="Times New Roman" w:hAnsi="Times New Roman" w:cs="Times New Roman"/>
          <w:b/>
          <w:bCs/>
          <w:sz w:val="28"/>
          <w:szCs w:val="28"/>
        </w:rPr>
        <w:t>видов работ (услуг)</w:t>
      </w:r>
      <w:r w:rsidR="00CA148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CA148E" w:rsidRPr="007B1D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148E">
        <w:rPr>
          <w:rFonts w:ascii="Times New Roman" w:hAnsi="Times New Roman" w:cs="Times New Roman"/>
          <w:b/>
          <w:bCs/>
          <w:sz w:val="28"/>
          <w:szCs w:val="28"/>
        </w:rPr>
        <w:t xml:space="preserve">оказываемых </w:t>
      </w:r>
      <w:r w:rsidR="00CA148E" w:rsidRPr="007B1DDE">
        <w:rPr>
          <w:rFonts w:ascii="Times New Roman" w:hAnsi="Times New Roman" w:cs="Times New Roman"/>
          <w:b/>
          <w:bCs/>
          <w:sz w:val="28"/>
          <w:szCs w:val="28"/>
        </w:rPr>
        <w:t>в рамках прочей дополнительной деятельности</w:t>
      </w:r>
    </w:p>
    <w:tbl>
      <w:tblPr>
        <w:tblW w:w="14361" w:type="dxa"/>
        <w:tblInd w:w="9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95"/>
        <w:gridCol w:w="6487"/>
        <w:gridCol w:w="4253"/>
        <w:gridCol w:w="2126"/>
      </w:tblGrid>
      <w:tr w:rsidR="000D01CF" w:rsidRPr="007B1DDE" w:rsidTr="00E00FC4">
        <w:trPr>
          <w:cantSplit/>
          <w:trHeight w:val="567"/>
          <w:tblHeader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BB06F4" w:rsidRDefault="000D01CF" w:rsidP="00BB06F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06F4">
              <w:rPr>
                <w:rFonts w:ascii="Times New Roman" w:hAnsi="Times New Roman" w:cs="Times New Roman"/>
                <w:bCs/>
                <w:sz w:val="28"/>
                <w:szCs w:val="28"/>
              </w:rPr>
              <w:t>Код статьи БДР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BB06F4" w:rsidRDefault="000D01CF" w:rsidP="00BB06F4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06F4">
              <w:rPr>
                <w:rFonts w:ascii="Times New Roman" w:hAnsi="Times New Roman" w:cs="Times New Roman"/>
                <w:bCs/>
                <w:sz w:val="28"/>
                <w:szCs w:val="28"/>
              </w:rPr>
              <w:t>Наименование групп и видов работ (услуг)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BB06F4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06F4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Ответственное структурное подразделение ИА</w:t>
            </w:r>
            <w:r w:rsidRPr="002C6287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BB06F4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06F4">
              <w:rPr>
                <w:rFonts w:ascii="Times New Roman" w:hAnsi="Times New Roman" w:cs="Times New Roman"/>
                <w:bCs/>
                <w:sz w:val="28"/>
                <w:szCs w:val="28"/>
              </w:rPr>
              <w:t>Участвует в расчете  ПФ (НМФ)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3E376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Выручка от прочей и непрофильной продукции промышленного характера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3E376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Ремонтно-эксплуатационное обслуживание сетей и электрооборудования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  <w:tr w:rsidR="000D01CF" w:rsidRPr="007B1DDE" w:rsidTr="00E00FC4">
        <w:trPr>
          <w:cantSplit/>
          <w:trHeight w:val="1068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1.3.1.1.1</w:t>
            </w:r>
          </w:p>
          <w:p w:rsidR="000D01CF" w:rsidRPr="003E376E" w:rsidRDefault="000D01CF" w:rsidP="003E37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D01CF" w:rsidRPr="003E376E" w:rsidRDefault="000D01CF" w:rsidP="003E37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Ремонт ЛЭП, в том числе сетей наружного освещения 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1.3.1.1.2</w:t>
            </w:r>
          </w:p>
          <w:p w:rsidR="000D01CF" w:rsidRPr="003E376E" w:rsidRDefault="000D01CF" w:rsidP="003E37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Ремонт трансформаторов 35-220 </w:t>
            </w:r>
            <w:proofErr w:type="spellStart"/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кВ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1.3.1.1.3</w:t>
            </w:r>
          </w:p>
          <w:p w:rsidR="000D01CF" w:rsidRPr="003E376E" w:rsidRDefault="000D01CF" w:rsidP="003E37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Ремонт КТП, трансформаторов 6-10 </w:t>
            </w:r>
            <w:proofErr w:type="spellStart"/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кВ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по расчистке просек ВЛ и территорий ПС от ДКР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по ремонту с заменой ответвлений и абонентских вводов в здания и сооружения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Default="000D01CF" w:rsidP="000D01CF">
            <w:pPr>
              <w:jc w:val="center"/>
            </w:pPr>
            <w:r w:rsidRPr="008E59F8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8E59F8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1.3.1.1.6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по ремонту прочего электросетевого оборудования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Default="000D01CF" w:rsidP="000D01CF">
            <w:pPr>
              <w:jc w:val="center"/>
            </w:pPr>
            <w:r w:rsidRPr="008E59F8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8E59F8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1.3.1.1.7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Техническое обслуживание ЛЭП, в том числе сетей наружного освещения 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1.3.1.1.8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Техническое обслуживание трансформаторов 35-220 </w:t>
            </w:r>
            <w:proofErr w:type="spellStart"/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кВ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1.3.1.1.9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Техническое обслуживание КТП, трансформаторов 6-10 </w:t>
            </w:r>
            <w:proofErr w:type="spellStart"/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кВ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Default="000D01CF" w:rsidP="000D01CF">
            <w:pPr>
              <w:jc w:val="center"/>
            </w:pPr>
            <w:r w:rsidRPr="001D453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1D453E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1.3.1.1.10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A456B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Техническое обслуживание прочего электросетевого оборудования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Default="000D01CF" w:rsidP="000D01CF">
            <w:pPr>
              <w:jc w:val="center"/>
            </w:pPr>
            <w:r w:rsidRPr="001D453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1D453E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1.3.1.1.11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по диагностике электрооборудования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1.3.1.1.12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по техническому обслуживанию устройств РЗА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Служба метрологии и контроля качества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1.3.1.1.13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Ремонтно-эксплуатационное обслуживание ПС 35-220 </w:t>
            </w:r>
            <w:proofErr w:type="spellStart"/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кВ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1.3.1.1.14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Прочие работы и услуги по ремонтно-эксплуатационной деятельности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1.3.1.2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Услуги по оперативному обслуживанию оборудования 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9D6437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437">
              <w:rPr>
                <w:rFonts w:ascii="Times New Roman" w:hAnsi="Times New Roman" w:cs="Times New Roman"/>
                <w:sz w:val="28"/>
                <w:szCs w:val="28"/>
              </w:rPr>
              <w:t>Департамент оперативно-технологического и ситуационного управления / Центр управления сетями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Строительно-монтажные работы 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9D6437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437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(управление) капитального строительства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Испытание оборудования, защитных средств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по ремонту и калибровке средств измерений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9D6437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437">
              <w:rPr>
                <w:rFonts w:ascii="Times New Roman" w:hAnsi="Times New Roman" w:cs="Times New Roman"/>
                <w:sz w:val="28"/>
                <w:szCs w:val="28"/>
              </w:rPr>
              <w:t>Служба (отдел) РЗА и метрологии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1.3.1.6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Координация метрологической деятельности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9D6437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437">
              <w:rPr>
                <w:rFonts w:ascii="Times New Roman" w:hAnsi="Times New Roman" w:cs="Times New Roman"/>
                <w:sz w:val="28"/>
                <w:szCs w:val="28"/>
              </w:rPr>
              <w:t>Служба (отдел) РЗА и метрологии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1.3.1.7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Транспортно</w:t>
            </w:r>
            <w:proofErr w:type="spellEnd"/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 экспедиторские услуги, такелажные, погрузо-разгрузочные работы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1.3.1.8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связи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DE6EBA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D3B">
              <w:rPr>
                <w:rFonts w:ascii="Times New Roman" w:hAnsi="Times New Roman" w:cs="Times New Roman"/>
                <w:sz w:val="28"/>
                <w:szCs w:val="28"/>
              </w:rPr>
              <w:t>Департамент АСТУ и связи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DE6EBA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  <w:r w:rsidR="000D01CF" w:rsidRPr="007B1DDE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1.3.1.9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Производство и реализация </w:t>
            </w:r>
            <w:proofErr w:type="spellStart"/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теплоэнергии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4C3D3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D3B">
              <w:rPr>
                <w:rFonts w:ascii="Times New Roman" w:hAnsi="Times New Roman" w:cs="Times New Roman"/>
                <w:sz w:val="28"/>
                <w:szCs w:val="28"/>
              </w:rPr>
              <w:t>Управление (служба/отдел) взаимодействия с клиентами и дополнительных услуг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1.3.1.10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Выдача дубликатов (восстановление ранее выданных) документов о технологическом присоединении (ТП) к сети, в том числе по смене собственника и т.д.</w:t>
            </w:r>
            <w:r w:rsidR="006C7928">
              <w:t xml:space="preserve"> </w:t>
            </w:r>
            <w:r w:rsidR="006C7928" w:rsidRPr="006C792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4C3D3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D3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(управление/отдел) перспективного развития сети и технологического присоединения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1.3.1.11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BB06F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Проектные работы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D01CF" w:rsidRPr="007B1DDE" w:rsidRDefault="004C3D3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D3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(управление) капитального строительства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1.3.1.13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по совместному использованию опор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065C15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5C15">
              <w:rPr>
                <w:rFonts w:ascii="Times New Roman" w:hAnsi="Times New Roman" w:cs="Times New Roman"/>
                <w:bCs/>
                <w:sz w:val="28"/>
                <w:szCs w:val="28"/>
              </w:rPr>
              <w:t>1.3.1.13.1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065C15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5C15">
              <w:rPr>
                <w:rFonts w:ascii="Times New Roman" w:hAnsi="Times New Roman" w:cs="Times New Roman"/>
                <w:bCs/>
                <w:sz w:val="28"/>
                <w:szCs w:val="28"/>
              </w:rPr>
              <w:t>Услуги по совместному использованию опор для размещения ВОЛС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4C3D3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D3B">
              <w:rPr>
                <w:rFonts w:ascii="Times New Roman" w:hAnsi="Times New Roman" w:cs="Times New Roman"/>
                <w:sz w:val="28"/>
                <w:szCs w:val="28"/>
              </w:rPr>
              <w:t>Департамент АСТУ и связи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 w:rsidRPr="002C628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065C15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5C15">
              <w:rPr>
                <w:rFonts w:ascii="Times New Roman" w:hAnsi="Times New Roman" w:cs="Times New Roman"/>
                <w:bCs/>
                <w:sz w:val="28"/>
                <w:szCs w:val="28"/>
              </w:rPr>
              <w:t>1.3.1.13.2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065C15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5C15">
              <w:rPr>
                <w:rFonts w:ascii="Times New Roman" w:hAnsi="Times New Roman" w:cs="Times New Roman"/>
                <w:bCs/>
                <w:sz w:val="28"/>
                <w:szCs w:val="28"/>
              </w:rPr>
              <w:t>Услуги по совместному использованию опор для размещения ЛЭП и других подвесов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4C3D3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D3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(управление/отдел) управления собственностью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E00FC4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Cs/>
                <w:sz w:val="28"/>
                <w:szCs w:val="28"/>
              </w:rPr>
              <w:t>1.3.1.14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E00FC4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Cs/>
                <w:sz w:val="28"/>
                <w:szCs w:val="28"/>
              </w:rPr>
              <w:t>Химический анализ трансформаторного масла и др. веществ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E00FC4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1.3.1.15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E00FC4" w:rsidDel="00EE4DFA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Cs/>
                <w:sz w:val="28"/>
                <w:szCs w:val="28"/>
              </w:rPr>
              <w:t>Сепарация и регенерация трансформаторного масла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E00FC4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Cs/>
                <w:sz w:val="28"/>
                <w:szCs w:val="28"/>
              </w:rPr>
              <w:t>1.3.1.16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E00FC4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Cs/>
                <w:sz w:val="28"/>
                <w:szCs w:val="28"/>
              </w:rPr>
              <w:t>Услуги по ответственному хранению материальных ценностей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Отдел (группа) мобилизационной подготовки и гражданской обороны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1.3.1.17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по организации учета электроэнергии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Работы с однофазными приборами учета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Работы с трёхфазными приборами учета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Работы со схемами включения приборов учета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Работы с трансформаторами тока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Работы с трансформаторами напряжения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1.3.1.17.6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Работы с коммутационными аппаратами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1.3.1.17.7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Работы с щитами учета, с щитами управления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1.3.1.17.8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Программирование средств учета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1.3.1.17.9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Расчетные работы по расчету потерь в электроустановках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1.3.1.17.10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Ревизия измерительных комплексов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Визуальный съём показаний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Съём показаний с помощью ноутбука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Проектирование измерительных комплексов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Консультационные услуги в области учета электроэнергии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Паспортизация измерительного комплекса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1.3.1.17.16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Работы с измерительным комплексом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1.3.1.17.17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Визуальный осмотр электрооборудования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1.3.1.17.18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Замеры качества электроэнергии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1.3.1.17.19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1C6C2C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6C2C">
              <w:rPr>
                <w:rFonts w:ascii="Times New Roman" w:hAnsi="Times New Roman" w:cs="Times New Roman"/>
                <w:sz w:val="28"/>
                <w:szCs w:val="28"/>
              </w:rPr>
              <w:t>Составлении актов: аварийной брони, присоединенной мощности, разграничения балансовой принадлежности и эксплуатационной ответственности сторон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1.3.1.17.20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Работы по АИИС КУЭ, АИИС ТУЭ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1.3.1.17.21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BA3DB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Услуги отключения/подключения по заявкам </w:t>
            </w:r>
            <w:r w:rsidRPr="00065C15">
              <w:rPr>
                <w:rFonts w:ascii="Times New Roman" w:hAnsi="Times New Roman" w:cs="Times New Roman"/>
                <w:sz w:val="28"/>
                <w:szCs w:val="28"/>
              </w:rPr>
              <w:t>потребителей</w:t>
            </w:r>
            <w:r w:rsidRPr="002C628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1.3.1.17.22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Монтаж внутренней электропроводки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77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1.3.1.17.23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Обслуживание электроустановок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D01CF" w:rsidRPr="007B1DDE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D01CF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7B1DDE" w:rsidRDefault="000D01CF" w:rsidP="00377AD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1.3.1.18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0D01CF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Предоставление в аренду имущества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7B1DDE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(управление/отдел) управления собственностью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BB06F4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6F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D01CF" w:rsidRPr="009B042B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1.3.1.18.2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Предоставление в аренду прочего имущества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9B042B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(управление/отдел) управления собственностью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9B042B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42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D01CF" w:rsidRPr="009B042B" w:rsidTr="00E00FC4">
        <w:trPr>
          <w:cantSplit/>
          <w:trHeight w:val="1571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1.3.1.18.4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Предоставление в аренду земельных участков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9B042B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(управление/отдел) управления собственностью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9B042B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42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D01CF" w:rsidRPr="009B042B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1.3.1.18.5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Предоставление в аренду зданий, помещений и сооружений, кроме объектов электросетевого хозяйства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9B042B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(управление/отдел) управления собственностью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9B042B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42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D01CF" w:rsidRPr="009B042B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1.3.1.18.6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Предоставление в аренду объектов электросетевого хозяйства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9B042B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(управление/отдел) управления собственностью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9B042B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42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D01CF" w:rsidRPr="009B042B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1.3.1.18.7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C405BB" w:rsidRDefault="000D01CF" w:rsidP="00377ADF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Предоставление в аренду транспортных средств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01CF" w:rsidRPr="009B042B" w:rsidRDefault="0037706B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(управление/отдел) управления собственностью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1CF" w:rsidRPr="009B042B" w:rsidRDefault="000D01CF" w:rsidP="000D01C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42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0467D" w:rsidRPr="009B042B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C405BB" w:rsidRDefault="0060467D" w:rsidP="0060467D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>1.3.1.18.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C405BB" w:rsidRDefault="0060467D" w:rsidP="0060467D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05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Предоставление в аренду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оптических волокон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9B042B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(управление/отдел) управления собственностью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9B042B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42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0467D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Del="00A24C63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агента, комиссионера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Департамент реализации услуг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Cs/>
                <w:sz w:val="28"/>
                <w:szCs w:val="28"/>
              </w:rPr>
              <w:t>Да</w:t>
            </w:r>
          </w:p>
        </w:tc>
      </w:tr>
      <w:tr w:rsidR="0060467D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1.3.1.2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Del="00A24C63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информационного обеспечения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706B">
              <w:rPr>
                <w:rFonts w:ascii="Times New Roman" w:hAnsi="Times New Roman" w:cs="Times New Roman"/>
                <w:sz w:val="28"/>
                <w:szCs w:val="28"/>
              </w:rPr>
              <w:t>Управление корпоративных и технологических АСУ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Cs/>
                <w:sz w:val="28"/>
                <w:szCs w:val="28"/>
              </w:rPr>
              <w:t>Да</w:t>
            </w:r>
          </w:p>
        </w:tc>
      </w:tr>
      <w:tr w:rsidR="0060467D" w:rsidRPr="007B1DDE" w:rsidTr="00E00FC4">
        <w:trPr>
          <w:cantSplit/>
          <w:trHeight w:val="558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1.3.1.25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Del="00A24C63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Другие услуги по прочей деятельности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Cs/>
                <w:sz w:val="28"/>
                <w:szCs w:val="28"/>
              </w:rPr>
              <w:t>х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Cs/>
                <w:sz w:val="28"/>
                <w:szCs w:val="28"/>
              </w:rPr>
              <w:t>х</w:t>
            </w:r>
          </w:p>
        </w:tc>
      </w:tr>
      <w:tr w:rsidR="0060467D" w:rsidRPr="007B1DDE" w:rsidTr="00E00FC4">
        <w:trPr>
          <w:cantSplit/>
          <w:trHeight w:val="558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1.3.1.25.1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по размещению оборудования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D3B">
              <w:rPr>
                <w:rFonts w:ascii="Times New Roman" w:hAnsi="Times New Roman" w:cs="Times New Roman"/>
                <w:sz w:val="28"/>
                <w:szCs w:val="28"/>
              </w:rPr>
              <w:t>Департамент АСТУ и связи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467D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1.3.1.25.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Согласование </w:t>
            </w:r>
            <w:proofErr w:type="spellStart"/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выкопировок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проектной и рабочей документации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BB06F4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467D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1.3.1.25.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допуска в охранную зону ЛЭП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/ПС/ЛС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3A0296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По направлениям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BB06F4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467D" w:rsidRPr="007B1DDE" w:rsidTr="00E00FC4">
        <w:trPr>
          <w:cantSplit/>
          <w:trHeight w:val="558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1.3.1.25.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7B1DDE" w:rsidRDefault="0060467D" w:rsidP="0060467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Другие прочие услуги по прочей деятельности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Cs/>
                <w:sz w:val="28"/>
                <w:szCs w:val="28"/>
              </w:rPr>
              <w:t>х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Cs/>
                <w:sz w:val="28"/>
                <w:szCs w:val="28"/>
              </w:rPr>
              <w:t>х</w:t>
            </w:r>
          </w:p>
        </w:tc>
      </w:tr>
      <w:tr w:rsidR="0060467D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E00FC4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1.3.1.2</w:t>
            </w: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E00FC4" w:rsidDel="00A24C63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по размещению наружной рекламы и информации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61015">
              <w:rPr>
                <w:rFonts w:ascii="Times New Roman" w:hAnsi="Times New Roman" w:cs="Times New Roman"/>
                <w:bCs/>
                <w:sz w:val="28"/>
                <w:szCs w:val="28"/>
              </w:rPr>
              <w:t>Департамент (группа) по связям с общественностью и СМИ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Cs/>
                <w:sz w:val="28"/>
                <w:szCs w:val="28"/>
              </w:rPr>
              <w:t>Да</w:t>
            </w:r>
          </w:p>
        </w:tc>
      </w:tr>
      <w:tr w:rsidR="0060467D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E00FC4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1.3.1.28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0467D" w:rsidRPr="00E00FC4" w:rsidRDefault="0060467D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единоличного исполнительного органа (управляющая организация)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61015">
              <w:rPr>
                <w:rFonts w:ascii="Times New Roman" w:hAnsi="Times New Roman" w:cs="Times New Roman"/>
                <w:bCs/>
                <w:sz w:val="28"/>
                <w:szCs w:val="28"/>
              </w:rPr>
              <w:t>Департамент корпоративного управления и взаимодействия с акционерами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467D" w:rsidRPr="007B1DDE" w:rsidRDefault="0060467D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06F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891C6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1.3.1.29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Создание системы учета электроэнергии с реконструкцией ОЭХ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961015" w:rsidRDefault="00891C69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91C69">
              <w:rPr>
                <w:rFonts w:ascii="Times New Roman" w:hAnsi="Times New Roman" w:cs="Times New Roman"/>
                <w:bCs/>
                <w:sz w:val="28"/>
                <w:szCs w:val="28"/>
              </w:rPr>
              <w:t>По направлениям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BB06F4" w:rsidRDefault="00E00FC4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891C6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1.3.1.30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технического аудита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961015" w:rsidRDefault="00891C69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BB06F4" w:rsidRDefault="00891C69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891C6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1.3.1.31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по управлению спросом на рынках электрической энергии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961015" w:rsidRDefault="00891C69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реализации услуг</w:t>
            </w: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учета электроэнергии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BB06F4" w:rsidRDefault="00891C69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891C6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1.3.1.32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по выполнению работ, относящихся к компетенции заявителя – «Технологическое присоединение под ключ»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961015" w:rsidRDefault="00891C69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91C69">
              <w:rPr>
                <w:rFonts w:ascii="Times New Roman" w:hAnsi="Times New Roman" w:cs="Times New Roman"/>
                <w:bCs/>
                <w:sz w:val="28"/>
                <w:szCs w:val="28"/>
              </w:rPr>
              <w:t>Управление (служба/отдел) взаимодействия с клиентами и дополнительных услуг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BB06F4" w:rsidRDefault="00891C69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891C6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1.3.1.34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60467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Услуги по зарядке электротранспорта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961015" w:rsidRDefault="00891C69" w:rsidP="0060467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91C69">
              <w:rPr>
                <w:rFonts w:ascii="Times New Roman" w:hAnsi="Times New Roman" w:cs="Times New Roman"/>
                <w:bCs/>
                <w:sz w:val="28"/>
                <w:szCs w:val="28"/>
              </w:rPr>
              <w:t>Управление (служба/отдел) взаимодействия с клиентами и дополнительных услуг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BB06F4" w:rsidRDefault="00891C69" w:rsidP="006046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891C6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1.3.1.35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E00FC4" w:rsidRDefault="00891C69" w:rsidP="00891C6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Восстановительные работы на территориях ЛНР, ДНР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961015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56BA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A456BA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BB06F4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Выручка от прочей и непрофильной продукции непромышленного характера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1.3.2.1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столовых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1015">
              <w:rPr>
                <w:rFonts w:ascii="Times New Roman" w:hAnsi="Times New Roman" w:cs="Times New Roman"/>
                <w:sz w:val="28"/>
                <w:szCs w:val="28"/>
              </w:rPr>
              <w:t>Департамент административно-хозяйственного обеспечения / Управление делами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1.3.2.2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баз отдыха и детских лагерей (путевки)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1015">
              <w:rPr>
                <w:rFonts w:ascii="Times New Roman" w:hAnsi="Times New Roman" w:cs="Times New Roman"/>
                <w:sz w:val="28"/>
                <w:szCs w:val="28"/>
              </w:rPr>
              <w:t>Управление (служба/отдел) взаимодействия с клиентами и дополнительных услуг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1.3.2.3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Услуги </w:t>
            </w:r>
            <w:proofErr w:type="spellStart"/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медосвидетельствования</w:t>
            </w:r>
            <w:proofErr w:type="spellEnd"/>
            <w:r w:rsidRPr="007B1DDE">
              <w:rPr>
                <w:rFonts w:ascii="Times New Roman" w:hAnsi="Times New Roman" w:cs="Times New Roman"/>
                <w:sz w:val="28"/>
                <w:szCs w:val="28"/>
              </w:rPr>
              <w:t xml:space="preserve"> и медпунктов 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1015">
              <w:rPr>
                <w:rFonts w:ascii="Times New Roman" w:hAnsi="Times New Roman" w:cs="Times New Roman"/>
                <w:sz w:val="28"/>
                <w:szCs w:val="28"/>
              </w:rPr>
              <w:t xml:space="preserve">Департамент (управление) производственного планирования, эксплуатации и </w:t>
            </w:r>
            <w:proofErr w:type="spellStart"/>
            <w:r w:rsidRPr="00961015">
              <w:rPr>
                <w:rFonts w:ascii="Times New Roman" w:hAnsi="Times New Roman" w:cs="Times New Roman"/>
                <w:sz w:val="28"/>
                <w:szCs w:val="28"/>
              </w:rPr>
              <w:t>ТОиР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1C69" w:rsidRPr="007B1DDE" w:rsidTr="00E00FC4">
        <w:trPr>
          <w:cantSplit/>
          <w:trHeight w:val="491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1.3.2.4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Оказание консультационных услуг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По направлениям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1C69" w:rsidRPr="007B1DDE" w:rsidTr="00E00FC4">
        <w:trPr>
          <w:cantSplit/>
          <w:trHeight w:val="555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1.3.2.5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Услуги проживания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2EA7">
              <w:rPr>
                <w:rFonts w:ascii="Times New Roman" w:hAnsi="Times New Roman" w:cs="Times New Roman"/>
                <w:sz w:val="28"/>
                <w:szCs w:val="28"/>
              </w:rPr>
              <w:t>Департамент административно-хозяйственного обеспечения / Управление делами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1C69" w:rsidRPr="007B1DDE" w:rsidTr="00E00FC4">
        <w:trPr>
          <w:cantSplit/>
          <w:trHeight w:val="20"/>
        </w:trPr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1.3.2.6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91C69" w:rsidRPr="007B1DDE" w:rsidRDefault="00891C69" w:rsidP="00891C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Реализация товаров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2EA7">
              <w:rPr>
                <w:rFonts w:ascii="Times New Roman" w:hAnsi="Times New Roman" w:cs="Times New Roman"/>
                <w:sz w:val="28"/>
                <w:szCs w:val="28"/>
              </w:rPr>
              <w:t>Департамент (управление) закупок, логистики и МТО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1C69" w:rsidRPr="007B1DDE" w:rsidRDefault="00891C69" w:rsidP="00891C6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1DD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82124F" w:rsidRDefault="00162656" w:rsidP="002C628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Примечания:</w:t>
      </w:r>
    </w:p>
    <w:p w:rsidR="00C405BB" w:rsidRDefault="00BA3DB8" w:rsidP="002C628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Pr="007B1DD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7B1DDE" w:rsidRPr="007B1DDE">
        <w:rPr>
          <w:rFonts w:ascii="Times New Roman" w:hAnsi="Times New Roman" w:cs="Times New Roman"/>
          <w:bCs/>
          <w:sz w:val="28"/>
          <w:szCs w:val="28"/>
        </w:rPr>
        <w:t xml:space="preserve"> приложении № 1 </w:t>
      </w:r>
      <w:r w:rsidR="000D01CF">
        <w:rPr>
          <w:rFonts w:ascii="Times New Roman" w:hAnsi="Times New Roman" w:cs="Times New Roman"/>
          <w:bCs/>
          <w:sz w:val="28"/>
          <w:szCs w:val="28"/>
        </w:rPr>
        <w:t>приведены</w:t>
      </w:r>
      <w:r w:rsidR="007B1DDE" w:rsidRPr="007B1DDE">
        <w:rPr>
          <w:rFonts w:ascii="Times New Roman" w:hAnsi="Times New Roman" w:cs="Times New Roman"/>
          <w:bCs/>
          <w:sz w:val="28"/>
          <w:szCs w:val="28"/>
        </w:rPr>
        <w:t xml:space="preserve"> ответственные профильные подразделения исполнительно</w:t>
      </w:r>
      <w:r w:rsidR="00C26D49">
        <w:rPr>
          <w:rFonts w:ascii="Times New Roman" w:hAnsi="Times New Roman" w:cs="Times New Roman"/>
          <w:bCs/>
          <w:sz w:val="28"/>
          <w:szCs w:val="28"/>
        </w:rPr>
        <w:t>го</w:t>
      </w:r>
      <w:r w:rsidR="007B1DDE" w:rsidRPr="007B1DDE">
        <w:rPr>
          <w:rFonts w:ascii="Times New Roman" w:hAnsi="Times New Roman" w:cs="Times New Roman"/>
          <w:bCs/>
          <w:sz w:val="28"/>
          <w:szCs w:val="28"/>
        </w:rPr>
        <w:t xml:space="preserve"> аппарат</w:t>
      </w:r>
      <w:r w:rsidR="00C26D49">
        <w:rPr>
          <w:rFonts w:ascii="Times New Roman" w:hAnsi="Times New Roman" w:cs="Times New Roman"/>
          <w:bCs/>
          <w:sz w:val="28"/>
          <w:szCs w:val="28"/>
        </w:rPr>
        <w:t>а</w:t>
      </w:r>
      <w:r w:rsidR="007B1DDE" w:rsidRPr="007B1DDE">
        <w:rPr>
          <w:rFonts w:ascii="Times New Roman" w:hAnsi="Times New Roman" w:cs="Times New Roman"/>
          <w:bCs/>
          <w:sz w:val="28"/>
          <w:szCs w:val="28"/>
        </w:rPr>
        <w:t xml:space="preserve"> Общества</w:t>
      </w:r>
      <w:r w:rsidR="00F57268">
        <w:rPr>
          <w:rFonts w:ascii="Times New Roman" w:hAnsi="Times New Roman" w:cs="Times New Roman"/>
          <w:bCs/>
          <w:sz w:val="28"/>
          <w:szCs w:val="28"/>
        </w:rPr>
        <w:t>.</w:t>
      </w:r>
      <w:r w:rsidR="007B1DDE" w:rsidRPr="007B1DD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57268">
        <w:rPr>
          <w:rFonts w:ascii="Times New Roman" w:hAnsi="Times New Roman" w:cs="Times New Roman"/>
          <w:bCs/>
          <w:sz w:val="28"/>
          <w:szCs w:val="28"/>
        </w:rPr>
        <w:t>Ответственными</w:t>
      </w:r>
      <w:r w:rsidR="00F57268" w:rsidRPr="007B1DD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57268" w:rsidRPr="00065C15">
        <w:rPr>
          <w:rFonts w:ascii="Times New Roman" w:hAnsi="Times New Roman" w:cs="Times New Roman"/>
          <w:bCs/>
          <w:sz w:val="28"/>
          <w:szCs w:val="28"/>
        </w:rPr>
        <w:t>подразделения</w:t>
      </w:r>
      <w:r w:rsidR="00F57268" w:rsidRPr="007B1DD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B1DDE" w:rsidRPr="007B1DDE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="007B1DDE" w:rsidRPr="00065C15">
        <w:rPr>
          <w:rFonts w:ascii="Times New Roman" w:hAnsi="Times New Roman" w:cs="Times New Roman"/>
          <w:bCs/>
          <w:sz w:val="28"/>
          <w:szCs w:val="28"/>
        </w:rPr>
        <w:t xml:space="preserve">филиалах </w:t>
      </w:r>
      <w:r w:rsidR="000D01CF">
        <w:rPr>
          <w:rFonts w:ascii="Times New Roman" w:hAnsi="Times New Roman" w:cs="Times New Roman"/>
          <w:bCs/>
          <w:sz w:val="28"/>
          <w:szCs w:val="28"/>
        </w:rPr>
        <w:t>явля</w:t>
      </w:r>
      <w:r w:rsidR="009D6437">
        <w:rPr>
          <w:rFonts w:ascii="Times New Roman" w:hAnsi="Times New Roman" w:cs="Times New Roman"/>
          <w:bCs/>
          <w:sz w:val="28"/>
          <w:szCs w:val="28"/>
        </w:rPr>
        <w:t>ются</w:t>
      </w:r>
      <w:r w:rsidR="007B1DDE" w:rsidRPr="00065C15">
        <w:rPr>
          <w:rFonts w:ascii="Times New Roman" w:hAnsi="Times New Roman" w:cs="Times New Roman"/>
          <w:bCs/>
          <w:sz w:val="28"/>
          <w:szCs w:val="28"/>
        </w:rPr>
        <w:t xml:space="preserve"> структурные</w:t>
      </w:r>
      <w:r w:rsidR="00F57268">
        <w:rPr>
          <w:rFonts w:ascii="Times New Roman" w:hAnsi="Times New Roman" w:cs="Times New Roman"/>
          <w:bCs/>
          <w:sz w:val="28"/>
          <w:szCs w:val="28"/>
        </w:rPr>
        <w:t xml:space="preserve"> подразделения по соответствующим</w:t>
      </w:r>
      <w:r w:rsidR="00B82DC6" w:rsidRPr="00065C15">
        <w:rPr>
          <w:rFonts w:ascii="Times New Roman" w:hAnsi="Times New Roman" w:cs="Times New Roman"/>
          <w:bCs/>
          <w:sz w:val="28"/>
          <w:szCs w:val="28"/>
        </w:rPr>
        <w:t xml:space="preserve"> направлени</w:t>
      </w:r>
      <w:r w:rsidR="003A0296">
        <w:rPr>
          <w:rFonts w:ascii="Times New Roman" w:hAnsi="Times New Roman" w:cs="Times New Roman"/>
          <w:bCs/>
          <w:sz w:val="28"/>
          <w:szCs w:val="28"/>
        </w:rPr>
        <w:t>ям</w:t>
      </w:r>
      <w:r w:rsidR="00F57268">
        <w:rPr>
          <w:rFonts w:ascii="Times New Roman" w:hAnsi="Times New Roman" w:cs="Times New Roman"/>
          <w:bCs/>
          <w:sz w:val="28"/>
          <w:szCs w:val="28"/>
        </w:rPr>
        <w:t xml:space="preserve"> деятельности</w:t>
      </w:r>
      <w:r w:rsidR="00B82DC6" w:rsidRPr="00065C15">
        <w:rPr>
          <w:rFonts w:ascii="Times New Roman" w:hAnsi="Times New Roman" w:cs="Times New Roman"/>
          <w:bCs/>
          <w:sz w:val="28"/>
          <w:szCs w:val="28"/>
        </w:rPr>
        <w:t>.</w:t>
      </w:r>
    </w:p>
    <w:p w:rsidR="00BA3DB8" w:rsidRDefault="00BA3DB8" w:rsidP="002C6287">
      <w:p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60255">
        <w:rPr>
          <w:rFonts w:ascii="Times New Roman" w:hAnsi="Times New Roman" w:cs="Times New Roman"/>
          <w:bCs/>
          <w:sz w:val="28"/>
          <w:szCs w:val="28"/>
        </w:rPr>
        <w:t>2. </w:t>
      </w:r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Услуга включается в расчет </w:t>
      </w:r>
      <w:bookmarkStart w:id="0" w:name="_GoBack"/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ПФ (НМФ) </w:t>
      </w:r>
      <w:bookmarkEnd w:id="0"/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в случае роста показателя по выручке </w:t>
      </w:r>
      <w:r w:rsidR="00CC4619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по «Услуге по совместному использованию опор для размещения ВОЛС» </w:t>
      </w:r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>относительно аналогичного периода прошлого года</w:t>
      </w:r>
      <w:r w:rsidR="00162656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, рассчитанного в </w:t>
      </w:r>
      <w:r w:rsidR="00162656" w:rsidRPr="00160255">
        <w:rPr>
          <w:rFonts w:ascii="Times New Roman" w:hAnsi="Times New Roman" w:cs="Times New Roman"/>
          <w:bCs/>
          <w:iCs/>
          <w:sz w:val="28"/>
          <w:szCs w:val="28"/>
        </w:rPr>
        <w:lastRenderedPageBreak/>
        <w:t>филиалах Общества нарастающим итогом,</w:t>
      </w:r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 на величину превышающую размер ежегодной индексации (изменения) тарифов </w:t>
      </w:r>
      <w:r w:rsidR="0082124F" w:rsidRPr="00160255">
        <w:rPr>
          <w:rFonts w:ascii="Times New Roman" w:hAnsi="Times New Roman" w:cs="Times New Roman"/>
          <w:bCs/>
          <w:iCs/>
          <w:sz w:val="28"/>
          <w:szCs w:val="28"/>
        </w:rPr>
        <w:t>по данной услуге</w:t>
      </w:r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. </w:t>
      </w:r>
      <w:r w:rsidR="007224D0">
        <w:rPr>
          <w:rFonts w:ascii="Times New Roman" w:hAnsi="Times New Roman" w:cs="Times New Roman"/>
          <w:bCs/>
          <w:iCs/>
          <w:sz w:val="28"/>
          <w:szCs w:val="28"/>
        </w:rPr>
        <w:t xml:space="preserve">При оценке роста не учитывается выручка по договорам, заключенным в целях </w:t>
      </w:r>
      <w:r w:rsidR="008F33A7">
        <w:rPr>
          <w:rFonts w:ascii="Times New Roman" w:hAnsi="Times New Roman" w:cs="Times New Roman"/>
          <w:bCs/>
          <w:iCs/>
          <w:sz w:val="28"/>
          <w:szCs w:val="28"/>
        </w:rPr>
        <w:t>реализации Федеральной</w:t>
      </w:r>
      <w:r w:rsidR="007224D0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7224D0" w:rsidRPr="007224D0">
        <w:rPr>
          <w:rFonts w:ascii="Times New Roman" w:hAnsi="Times New Roman" w:cs="Times New Roman"/>
          <w:bCs/>
          <w:iCs/>
          <w:sz w:val="28"/>
          <w:szCs w:val="28"/>
        </w:rPr>
        <w:t>программы по устранению цифрового неравенства</w:t>
      </w:r>
      <w:r w:rsidR="008F33A7">
        <w:rPr>
          <w:rFonts w:ascii="Times New Roman" w:hAnsi="Times New Roman" w:cs="Times New Roman"/>
          <w:bCs/>
          <w:iCs/>
          <w:sz w:val="28"/>
          <w:szCs w:val="28"/>
        </w:rPr>
        <w:t xml:space="preserve">, по которым не производится индексация тарифов. </w:t>
      </w:r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В расчет ПФ (НМФ) включается разница между выручкой от оказанных </w:t>
      </w:r>
      <w:r w:rsidR="00CC4619" w:rsidRPr="00160255">
        <w:rPr>
          <w:rFonts w:ascii="Times New Roman" w:hAnsi="Times New Roman" w:cs="Times New Roman"/>
          <w:bCs/>
          <w:iCs/>
          <w:sz w:val="28"/>
          <w:szCs w:val="28"/>
        </w:rPr>
        <w:t>«Услуг по совместному использованию опор для размещения ВОЛС»</w:t>
      </w:r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 отчетного </w:t>
      </w:r>
      <w:r w:rsidR="008B12F9" w:rsidRPr="00160255">
        <w:rPr>
          <w:rFonts w:ascii="Times New Roman" w:hAnsi="Times New Roman" w:cs="Times New Roman"/>
          <w:bCs/>
          <w:iCs/>
          <w:sz w:val="28"/>
          <w:szCs w:val="28"/>
        </w:rPr>
        <w:t>квартала</w:t>
      </w:r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 xml:space="preserve"> и предыдущего,</w:t>
      </w:r>
      <w:r w:rsidR="00DC46A9" w:rsidRPr="00160255">
        <w:t xml:space="preserve"> </w:t>
      </w:r>
      <w:r w:rsidR="00DC46A9" w:rsidRPr="00160255">
        <w:rPr>
          <w:rFonts w:ascii="Times New Roman" w:hAnsi="Times New Roman" w:cs="Times New Roman"/>
          <w:bCs/>
          <w:iCs/>
          <w:sz w:val="28"/>
          <w:szCs w:val="28"/>
        </w:rPr>
        <w:t>без учета ежегодной индексации (изменения) тарифов.</w:t>
      </w:r>
    </w:p>
    <w:p w:rsidR="00A12817" w:rsidRPr="00A12817" w:rsidRDefault="00A12817" w:rsidP="002C6287">
      <w:pPr>
        <w:jc w:val="both"/>
        <w:rPr>
          <w:rFonts w:ascii="Times New Roman" w:hAnsi="Times New Roman" w:cs="Times New Roman"/>
          <w:bCs/>
          <w:color w:val="244061" w:themeColor="accent1" w:themeShade="80"/>
          <w:sz w:val="28"/>
          <w:szCs w:val="28"/>
        </w:rPr>
      </w:pPr>
      <w:r w:rsidRPr="00A12817">
        <w:rPr>
          <w:rFonts w:ascii="Times New Roman" w:hAnsi="Times New Roman" w:cs="Times New Roman"/>
          <w:bCs/>
          <w:color w:val="244061" w:themeColor="accent1" w:themeShade="80"/>
          <w:sz w:val="28"/>
          <w:szCs w:val="28"/>
        </w:rPr>
        <w:t>(изменение №1, утверждено приказом ПАО «</w:t>
      </w:r>
      <w:proofErr w:type="spellStart"/>
      <w:r w:rsidRPr="00A12817">
        <w:rPr>
          <w:rFonts w:ascii="Times New Roman" w:hAnsi="Times New Roman" w:cs="Times New Roman"/>
          <w:bCs/>
          <w:color w:val="244061" w:themeColor="accent1" w:themeShade="80"/>
          <w:sz w:val="28"/>
          <w:szCs w:val="28"/>
        </w:rPr>
        <w:t>Россети</w:t>
      </w:r>
      <w:proofErr w:type="spellEnd"/>
      <w:r w:rsidRPr="00A12817">
        <w:rPr>
          <w:rFonts w:ascii="Times New Roman" w:hAnsi="Times New Roman" w:cs="Times New Roman"/>
          <w:bCs/>
          <w:color w:val="244061" w:themeColor="accent1" w:themeShade="80"/>
          <w:sz w:val="28"/>
          <w:szCs w:val="28"/>
        </w:rPr>
        <w:t xml:space="preserve"> Юг» №__ от «___» ______________20__г.).</w:t>
      </w:r>
    </w:p>
    <w:p w:rsidR="006702F0" w:rsidRPr="00065C15" w:rsidRDefault="00BA3DB8" w:rsidP="00BA3DB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 У</w:t>
      </w:r>
      <w:r w:rsidR="00C405BB" w:rsidRPr="00065C15">
        <w:rPr>
          <w:rFonts w:ascii="Times New Roman" w:hAnsi="Times New Roman" w:cs="Times New Roman"/>
          <w:bCs/>
          <w:sz w:val="28"/>
          <w:szCs w:val="28"/>
        </w:rPr>
        <w:t>слуга может быть исключена из расчета ПФ (НМФ) в случае получения отрицательного финансового результата в связи с изменением действующего законодательства, при условии предоставления экономически обоснованного расчета, направленного служебной запиской на имя начальника департамента экономики.</w:t>
      </w:r>
      <w:r w:rsidR="00BC3844" w:rsidRPr="00065C1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sectPr w:rsidR="006702F0" w:rsidRPr="00065C15" w:rsidSect="007B1DDE">
      <w:headerReference w:type="default" r:id="rId6"/>
      <w:footerReference w:type="default" r:id="rId7"/>
      <w:headerReference w:type="first" r:id="rId8"/>
      <w:footerReference w:type="first" r:id="rId9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625" w:rsidRDefault="00E76625">
      <w:pPr>
        <w:spacing w:after="0" w:line="240" w:lineRule="auto"/>
      </w:pPr>
      <w:r>
        <w:separator/>
      </w:r>
    </w:p>
  </w:endnote>
  <w:endnote w:type="continuationSeparator" w:id="0">
    <w:p w:rsidR="00E76625" w:rsidRDefault="00E7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6BA" w:rsidRPr="0000423D" w:rsidRDefault="00A456BA" w:rsidP="000A4DC9">
    <w:pPr>
      <w:pStyle w:val="a6"/>
      <w:rPr>
        <w:sz w:val="20"/>
        <w:szCs w:val="20"/>
      </w:rPr>
    </w:pPr>
    <w:r w:rsidRPr="0000423D">
      <w:rPr>
        <w:sz w:val="20"/>
        <w:szCs w:val="20"/>
      </w:rPr>
      <w:t>__________________________________________________________________________________________</w:t>
    </w:r>
    <w:r>
      <w:rPr>
        <w:sz w:val="20"/>
        <w:szCs w:val="20"/>
      </w:rPr>
      <w:t>____________________________________________________</w:t>
    </w:r>
    <w:r w:rsidRPr="0000423D">
      <w:rPr>
        <w:sz w:val="20"/>
        <w:szCs w:val="20"/>
      </w:rPr>
      <w:t>___</w:t>
    </w:r>
  </w:p>
  <w:p w:rsidR="00A456BA" w:rsidRPr="000111A1" w:rsidRDefault="00A456BA" w:rsidP="000A4DC9">
    <w:pPr>
      <w:pStyle w:val="a6"/>
      <w:ind w:right="360"/>
    </w:pPr>
    <w:r w:rsidRPr="000111A1">
      <w:t>П ИСМ 80380011-ИА/Ф-3100 163-2023</w:t>
    </w:r>
  </w:p>
  <w:p w:rsidR="00A456BA" w:rsidRPr="000111A1" w:rsidRDefault="00A456BA" w:rsidP="000A4DC9">
    <w:pPr>
      <w:pStyle w:val="a6"/>
      <w:ind w:right="360"/>
    </w:pPr>
    <w:r w:rsidRPr="000111A1">
      <w:t>Положение о материальном стимулировании работников ПАО «Россети Юг» за работы по оказанию дополнительных (нетарифных) услуг</w:t>
    </w:r>
    <w:r w:rsidRPr="000111A1" w:rsidDel="00EE614D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6BA" w:rsidRPr="0000423D" w:rsidRDefault="00A456BA" w:rsidP="000A4DC9">
    <w:pPr>
      <w:pStyle w:val="a6"/>
      <w:rPr>
        <w:sz w:val="20"/>
        <w:szCs w:val="20"/>
      </w:rPr>
    </w:pPr>
    <w:r w:rsidRPr="0000423D">
      <w:rPr>
        <w:sz w:val="20"/>
        <w:szCs w:val="20"/>
      </w:rPr>
      <w:t>____________________________________________________________________________________________</w:t>
    </w:r>
    <w:r>
      <w:rPr>
        <w:sz w:val="20"/>
        <w:szCs w:val="20"/>
      </w:rPr>
      <w:t>____________________________________________________</w:t>
    </w:r>
    <w:r w:rsidRPr="0000423D">
      <w:rPr>
        <w:sz w:val="20"/>
        <w:szCs w:val="20"/>
      </w:rPr>
      <w:t>_</w:t>
    </w:r>
  </w:p>
  <w:p w:rsidR="00A456BA" w:rsidRDefault="00A456BA" w:rsidP="000A4DC9">
    <w:pPr>
      <w:pStyle w:val="a6"/>
      <w:ind w:right="360"/>
      <w:rPr>
        <w:sz w:val="20"/>
        <w:szCs w:val="20"/>
      </w:rPr>
    </w:pPr>
    <w:r w:rsidRPr="005573B2">
      <w:rPr>
        <w:sz w:val="20"/>
        <w:szCs w:val="20"/>
      </w:rPr>
      <w:t>П</w:t>
    </w:r>
    <w:r>
      <w:rPr>
        <w:sz w:val="20"/>
        <w:szCs w:val="20"/>
      </w:rPr>
      <w:t xml:space="preserve"> ИСМ</w:t>
    </w:r>
    <w:r w:rsidRPr="005573B2">
      <w:rPr>
        <w:sz w:val="20"/>
        <w:szCs w:val="20"/>
      </w:rPr>
      <w:t xml:space="preserve"> 80380011-ИА/Ф-</w:t>
    </w:r>
    <w:r>
      <w:rPr>
        <w:sz w:val="20"/>
        <w:szCs w:val="20"/>
      </w:rPr>
      <w:t>3100 163-2014</w:t>
    </w:r>
  </w:p>
  <w:p w:rsidR="00A456BA" w:rsidRPr="00274EAD" w:rsidRDefault="00A456BA" w:rsidP="000A4DC9">
    <w:pPr>
      <w:pStyle w:val="a6"/>
      <w:ind w:right="360"/>
      <w:rPr>
        <w:sz w:val="20"/>
        <w:szCs w:val="20"/>
      </w:rPr>
    </w:pPr>
    <w:r w:rsidRPr="0000423D">
      <w:rPr>
        <w:sz w:val="20"/>
        <w:szCs w:val="20"/>
      </w:rPr>
      <w:t>Положение о прочей дополнительной деятельности ОАО "МРСК Юга"</w:t>
    </w:r>
    <w:r>
      <w:rPr>
        <w:sz w:val="20"/>
        <w:szCs w:val="20"/>
      </w:rPr>
      <w:t xml:space="preserve"> </w:t>
    </w:r>
    <w:r w:rsidRPr="0000423D">
      <w:rPr>
        <w:sz w:val="20"/>
        <w:szCs w:val="20"/>
      </w:rPr>
      <w:t>(платные услуги по заявкам юридических и физических лиц)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625" w:rsidRDefault="00E76625">
      <w:pPr>
        <w:spacing w:after="0" w:line="240" w:lineRule="auto"/>
      </w:pPr>
      <w:r>
        <w:separator/>
      </w:r>
    </w:p>
  </w:footnote>
  <w:footnote w:type="continuationSeparator" w:id="0">
    <w:p w:rsidR="00E76625" w:rsidRDefault="00E7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6BA" w:rsidRPr="000111A1" w:rsidRDefault="00A456BA" w:rsidP="000A4DC9">
    <w:pPr>
      <w:pStyle w:val="a3"/>
      <w:tabs>
        <w:tab w:val="left" w:pos="7371"/>
      </w:tabs>
      <w:rPr>
        <w:u w:val="single"/>
      </w:rPr>
    </w:pPr>
    <w:r w:rsidRPr="006C7928">
      <w:rPr>
        <w:u w:val="single"/>
      </w:rPr>
      <w:t>ПАО «Россети Юг»</w:t>
    </w:r>
    <w:r w:rsidRPr="006C7928">
      <w:rPr>
        <w:u w:val="single"/>
      </w:rPr>
      <w:tab/>
      <w:t xml:space="preserve"> </w:t>
    </w:r>
    <w:r w:rsidR="00502483">
      <w:rPr>
        <w:u w:val="single"/>
      </w:rPr>
      <w:tab/>
    </w:r>
    <w:r w:rsidRPr="006C7928">
      <w:rPr>
        <w:u w:val="single"/>
      </w:rPr>
      <w:fldChar w:fldCharType="begin"/>
    </w:r>
    <w:r w:rsidRPr="006C7928">
      <w:rPr>
        <w:u w:val="single"/>
      </w:rPr>
      <w:instrText>PAGE   \* MERGEFORMAT</w:instrText>
    </w:r>
    <w:r w:rsidRPr="006C7928">
      <w:rPr>
        <w:u w:val="single"/>
      </w:rPr>
      <w:fldChar w:fldCharType="separate"/>
    </w:r>
    <w:r w:rsidR="006C6676">
      <w:rPr>
        <w:noProof/>
        <w:u w:val="single"/>
      </w:rPr>
      <w:t>13</w:t>
    </w:r>
    <w:r w:rsidRPr="006C7928">
      <w:rPr>
        <w:u w:val="single"/>
      </w:rPr>
      <w:fldChar w:fldCharType="end"/>
    </w:r>
    <w:r w:rsidRPr="006C7928">
      <w:rPr>
        <w:u w:val="single"/>
      </w:rPr>
      <w:tab/>
    </w:r>
    <w:r w:rsidRPr="006C7928">
      <w:rPr>
        <w:u w:val="single"/>
      </w:rPr>
      <w:tab/>
    </w:r>
    <w:r w:rsidRPr="006C7928">
      <w:rPr>
        <w:u w:val="single"/>
      </w:rPr>
      <w:tab/>
    </w:r>
    <w:r w:rsidRPr="006C7928">
      <w:rPr>
        <w:u w:val="single"/>
      </w:rPr>
      <w:tab/>
    </w:r>
    <w:r w:rsidRPr="006C7928">
      <w:rPr>
        <w:u w:val="single"/>
      </w:rPr>
      <w:tab/>
    </w:r>
    <w:r w:rsidRPr="006C7928">
      <w:rPr>
        <w:u w:val="single"/>
      </w:rPr>
      <w:tab/>
    </w:r>
    <w:r w:rsidRPr="006C7928">
      <w:rPr>
        <w:u w:val="single"/>
      </w:rPr>
      <w:tab/>
    </w:r>
    <w:r w:rsidRPr="006C7928">
      <w:rPr>
        <w:u w:val="single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6BA" w:rsidRPr="00F97E9B" w:rsidRDefault="00A456BA" w:rsidP="000A4DC9">
    <w:pPr>
      <w:pStyle w:val="a3"/>
      <w:rPr>
        <w:sz w:val="20"/>
        <w:u w:val="single"/>
      </w:rPr>
    </w:pPr>
    <w:r w:rsidRPr="00F97E9B">
      <w:rPr>
        <w:sz w:val="20"/>
        <w:u w:val="single"/>
      </w:rPr>
      <w:t>ОАО «МРСК Юга»</w:t>
    </w:r>
    <w:r w:rsidRPr="00F97E9B">
      <w:rPr>
        <w:sz w:val="20"/>
        <w:u w:val="single"/>
      </w:rPr>
      <w:tab/>
    </w:r>
    <w:r>
      <w:rPr>
        <w:sz w:val="20"/>
        <w:u w:val="single"/>
      </w:rPr>
      <w:t xml:space="preserve">                                                                                                                </w:t>
    </w:r>
    <w:r w:rsidRPr="00F97E9B">
      <w:rPr>
        <w:sz w:val="20"/>
        <w:u w:val="single"/>
      </w:rPr>
      <w:fldChar w:fldCharType="begin"/>
    </w:r>
    <w:r w:rsidRPr="00F97E9B">
      <w:rPr>
        <w:sz w:val="20"/>
        <w:u w:val="single"/>
      </w:rPr>
      <w:instrText>PAGE   \* MERGEFORMAT</w:instrText>
    </w:r>
    <w:r w:rsidRPr="00F97E9B">
      <w:rPr>
        <w:sz w:val="20"/>
        <w:u w:val="single"/>
      </w:rPr>
      <w:fldChar w:fldCharType="separate"/>
    </w:r>
    <w:r>
      <w:rPr>
        <w:noProof/>
        <w:sz w:val="20"/>
        <w:u w:val="single"/>
      </w:rPr>
      <w:t>1</w:t>
    </w:r>
    <w:r w:rsidRPr="00F97E9B">
      <w:rPr>
        <w:sz w:val="20"/>
        <w:u w:val="single"/>
      </w:rPr>
      <w:fldChar w:fldCharType="end"/>
    </w:r>
    <w:r w:rsidRPr="00F97E9B">
      <w:rPr>
        <w:sz w:val="20"/>
        <w:u w:val="single"/>
      </w:rPr>
      <w:tab/>
    </w:r>
    <w:r>
      <w:rPr>
        <w:sz w:val="20"/>
        <w:u w:val="single"/>
      </w:rPr>
      <w:tab/>
    </w:r>
    <w:r>
      <w:rPr>
        <w:sz w:val="20"/>
        <w:u w:val="single"/>
      </w:rPr>
      <w:tab/>
    </w:r>
    <w:r>
      <w:rPr>
        <w:sz w:val="20"/>
        <w:u w:val="single"/>
      </w:rPr>
      <w:tab/>
    </w:r>
    <w:r>
      <w:rPr>
        <w:sz w:val="20"/>
        <w:u w:val="single"/>
      </w:rPr>
      <w:tab/>
    </w:r>
    <w:r>
      <w:rPr>
        <w:sz w:val="20"/>
        <w:u w:val="single"/>
      </w:rPr>
      <w:tab/>
    </w:r>
    <w:r>
      <w:rPr>
        <w:sz w:val="20"/>
        <w:u w:val="single"/>
      </w:rPr>
      <w:tab/>
    </w:r>
    <w:r>
      <w:rPr>
        <w:sz w:val="20"/>
        <w:u w:val="single"/>
      </w:rPr>
      <w:tab/>
    </w:r>
  </w:p>
  <w:p w:rsidR="00A456BA" w:rsidRDefault="00A456B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857"/>
    <w:rsid w:val="00001836"/>
    <w:rsid w:val="000111A1"/>
    <w:rsid w:val="00035450"/>
    <w:rsid w:val="00041B2B"/>
    <w:rsid w:val="00053117"/>
    <w:rsid w:val="00062BD8"/>
    <w:rsid w:val="00065C15"/>
    <w:rsid w:val="0006781F"/>
    <w:rsid w:val="000751EB"/>
    <w:rsid w:val="00082D43"/>
    <w:rsid w:val="00091F38"/>
    <w:rsid w:val="00093F5D"/>
    <w:rsid w:val="000A0604"/>
    <w:rsid w:val="000A1AA5"/>
    <w:rsid w:val="000A4DC9"/>
    <w:rsid w:val="000A6748"/>
    <w:rsid w:val="000B558C"/>
    <w:rsid w:val="000B6C2D"/>
    <w:rsid w:val="000C35E6"/>
    <w:rsid w:val="000D01CF"/>
    <w:rsid w:val="000D059E"/>
    <w:rsid w:val="000D3332"/>
    <w:rsid w:val="000E241F"/>
    <w:rsid w:val="000E2A53"/>
    <w:rsid w:val="00102EA8"/>
    <w:rsid w:val="00106953"/>
    <w:rsid w:val="00106E6B"/>
    <w:rsid w:val="00110B38"/>
    <w:rsid w:val="0011207A"/>
    <w:rsid w:val="0011679E"/>
    <w:rsid w:val="00120824"/>
    <w:rsid w:val="001230BE"/>
    <w:rsid w:val="001359CD"/>
    <w:rsid w:val="00140F50"/>
    <w:rsid w:val="0015385F"/>
    <w:rsid w:val="00153A95"/>
    <w:rsid w:val="00160255"/>
    <w:rsid w:val="00162656"/>
    <w:rsid w:val="00163A47"/>
    <w:rsid w:val="00165271"/>
    <w:rsid w:val="00176E6C"/>
    <w:rsid w:val="00184DD7"/>
    <w:rsid w:val="001A1EF1"/>
    <w:rsid w:val="001A798A"/>
    <w:rsid w:val="001B3E9E"/>
    <w:rsid w:val="001C6C2C"/>
    <w:rsid w:val="001D1BAC"/>
    <w:rsid w:val="001E1982"/>
    <w:rsid w:val="001E4C44"/>
    <w:rsid w:val="002170EF"/>
    <w:rsid w:val="00222B8F"/>
    <w:rsid w:val="002245EF"/>
    <w:rsid w:val="002437D0"/>
    <w:rsid w:val="002465DA"/>
    <w:rsid w:val="00246D77"/>
    <w:rsid w:val="00250DD8"/>
    <w:rsid w:val="00271920"/>
    <w:rsid w:val="00272F61"/>
    <w:rsid w:val="00274568"/>
    <w:rsid w:val="00280C8B"/>
    <w:rsid w:val="00286BEA"/>
    <w:rsid w:val="00293852"/>
    <w:rsid w:val="002A1DC8"/>
    <w:rsid w:val="002A7E84"/>
    <w:rsid w:val="002B747E"/>
    <w:rsid w:val="002C6287"/>
    <w:rsid w:val="002C727D"/>
    <w:rsid w:val="002D3A32"/>
    <w:rsid w:val="002D3BF0"/>
    <w:rsid w:val="002D4957"/>
    <w:rsid w:val="002E4EBB"/>
    <w:rsid w:val="0030539D"/>
    <w:rsid w:val="00305F55"/>
    <w:rsid w:val="00310B3C"/>
    <w:rsid w:val="003111A1"/>
    <w:rsid w:val="00317658"/>
    <w:rsid w:val="0032683B"/>
    <w:rsid w:val="00327330"/>
    <w:rsid w:val="0034267E"/>
    <w:rsid w:val="00342F60"/>
    <w:rsid w:val="0034330A"/>
    <w:rsid w:val="003512E6"/>
    <w:rsid w:val="003606EA"/>
    <w:rsid w:val="00363823"/>
    <w:rsid w:val="00364190"/>
    <w:rsid w:val="0037326F"/>
    <w:rsid w:val="00374E71"/>
    <w:rsid w:val="0037706B"/>
    <w:rsid w:val="00377ADF"/>
    <w:rsid w:val="00390E6D"/>
    <w:rsid w:val="00397DB4"/>
    <w:rsid w:val="00397E0F"/>
    <w:rsid w:val="003A0296"/>
    <w:rsid w:val="003A26F4"/>
    <w:rsid w:val="003A4E5D"/>
    <w:rsid w:val="003A7B65"/>
    <w:rsid w:val="003B1BF6"/>
    <w:rsid w:val="003C65E6"/>
    <w:rsid w:val="003D1EB7"/>
    <w:rsid w:val="003D6D61"/>
    <w:rsid w:val="003E1383"/>
    <w:rsid w:val="003E16CE"/>
    <w:rsid w:val="003E376E"/>
    <w:rsid w:val="003E54DC"/>
    <w:rsid w:val="003E5D3A"/>
    <w:rsid w:val="003E6DB0"/>
    <w:rsid w:val="003F0B49"/>
    <w:rsid w:val="003F33A0"/>
    <w:rsid w:val="003F372F"/>
    <w:rsid w:val="003F40C9"/>
    <w:rsid w:val="003F593D"/>
    <w:rsid w:val="004006F9"/>
    <w:rsid w:val="00413314"/>
    <w:rsid w:val="00414B66"/>
    <w:rsid w:val="00425F93"/>
    <w:rsid w:val="00431A2C"/>
    <w:rsid w:val="00435570"/>
    <w:rsid w:val="00436E1B"/>
    <w:rsid w:val="00441847"/>
    <w:rsid w:val="004464FE"/>
    <w:rsid w:val="004474CE"/>
    <w:rsid w:val="0045196B"/>
    <w:rsid w:val="0046073F"/>
    <w:rsid w:val="00471B4D"/>
    <w:rsid w:val="004733EC"/>
    <w:rsid w:val="0048565F"/>
    <w:rsid w:val="00493597"/>
    <w:rsid w:val="00496868"/>
    <w:rsid w:val="004A4FC8"/>
    <w:rsid w:val="004B68E6"/>
    <w:rsid w:val="004C3D3B"/>
    <w:rsid w:val="004C41D0"/>
    <w:rsid w:val="004E0F89"/>
    <w:rsid w:val="004F06EE"/>
    <w:rsid w:val="004F4080"/>
    <w:rsid w:val="00502483"/>
    <w:rsid w:val="00503CBB"/>
    <w:rsid w:val="00514EEB"/>
    <w:rsid w:val="00520DB6"/>
    <w:rsid w:val="00537505"/>
    <w:rsid w:val="00537597"/>
    <w:rsid w:val="00543567"/>
    <w:rsid w:val="00582F8B"/>
    <w:rsid w:val="0058442F"/>
    <w:rsid w:val="0059108C"/>
    <w:rsid w:val="005A12BF"/>
    <w:rsid w:val="005B2280"/>
    <w:rsid w:val="005B3FF6"/>
    <w:rsid w:val="005B4BBD"/>
    <w:rsid w:val="005C383D"/>
    <w:rsid w:val="005C4FEA"/>
    <w:rsid w:val="005C5AEE"/>
    <w:rsid w:val="005C7EC7"/>
    <w:rsid w:val="005D6767"/>
    <w:rsid w:val="005D6EF5"/>
    <w:rsid w:val="005E274F"/>
    <w:rsid w:val="005E27DB"/>
    <w:rsid w:val="005E55BF"/>
    <w:rsid w:val="005F1E70"/>
    <w:rsid w:val="005F28EF"/>
    <w:rsid w:val="005F2E3D"/>
    <w:rsid w:val="005F2F3B"/>
    <w:rsid w:val="0060467D"/>
    <w:rsid w:val="0060782A"/>
    <w:rsid w:val="00610713"/>
    <w:rsid w:val="0062784C"/>
    <w:rsid w:val="00637A6F"/>
    <w:rsid w:val="00637C4B"/>
    <w:rsid w:val="006501E1"/>
    <w:rsid w:val="006663EA"/>
    <w:rsid w:val="006702F0"/>
    <w:rsid w:val="0068044A"/>
    <w:rsid w:val="00687C88"/>
    <w:rsid w:val="006917DC"/>
    <w:rsid w:val="00692BE2"/>
    <w:rsid w:val="006B49DD"/>
    <w:rsid w:val="006B5D1C"/>
    <w:rsid w:val="006C4AF9"/>
    <w:rsid w:val="006C6676"/>
    <w:rsid w:val="006C7928"/>
    <w:rsid w:val="006E397C"/>
    <w:rsid w:val="006E52E2"/>
    <w:rsid w:val="006F07B3"/>
    <w:rsid w:val="00712F40"/>
    <w:rsid w:val="007224D0"/>
    <w:rsid w:val="00731C38"/>
    <w:rsid w:val="00733B59"/>
    <w:rsid w:val="00734B7E"/>
    <w:rsid w:val="00736257"/>
    <w:rsid w:val="007428D7"/>
    <w:rsid w:val="00755E16"/>
    <w:rsid w:val="00765457"/>
    <w:rsid w:val="007718F7"/>
    <w:rsid w:val="00781F1D"/>
    <w:rsid w:val="00781F5F"/>
    <w:rsid w:val="0078461A"/>
    <w:rsid w:val="0079463D"/>
    <w:rsid w:val="00794EE4"/>
    <w:rsid w:val="007A05E4"/>
    <w:rsid w:val="007A64EE"/>
    <w:rsid w:val="007B1D74"/>
    <w:rsid w:val="007B1DDE"/>
    <w:rsid w:val="007C025E"/>
    <w:rsid w:val="007D19DC"/>
    <w:rsid w:val="007D51DE"/>
    <w:rsid w:val="007D6836"/>
    <w:rsid w:val="007E1E2B"/>
    <w:rsid w:val="007E2AC0"/>
    <w:rsid w:val="007E4C0C"/>
    <w:rsid w:val="00805175"/>
    <w:rsid w:val="0082124F"/>
    <w:rsid w:val="008219D8"/>
    <w:rsid w:val="00826906"/>
    <w:rsid w:val="00841857"/>
    <w:rsid w:val="00843324"/>
    <w:rsid w:val="008477DA"/>
    <w:rsid w:val="00862EA7"/>
    <w:rsid w:val="00866AE7"/>
    <w:rsid w:val="00873BDD"/>
    <w:rsid w:val="0088253F"/>
    <w:rsid w:val="00882994"/>
    <w:rsid w:val="00883BCA"/>
    <w:rsid w:val="00885B68"/>
    <w:rsid w:val="00891C69"/>
    <w:rsid w:val="008934C0"/>
    <w:rsid w:val="00893A72"/>
    <w:rsid w:val="008B12F9"/>
    <w:rsid w:val="008B481A"/>
    <w:rsid w:val="008B59D1"/>
    <w:rsid w:val="008C06D9"/>
    <w:rsid w:val="008C125F"/>
    <w:rsid w:val="008C5861"/>
    <w:rsid w:val="008C6A3C"/>
    <w:rsid w:val="008D01C1"/>
    <w:rsid w:val="008D31CE"/>
    <w:rsid w:val="008D6129"/>
    <w:rsid w:val="008F0826"/>
    <w:rsid w:val="008F0D78"/>
    <w:rsid w:val="008F33A7"/>
    <w:rsid w:val="009061D3"/>
    <w:rsid w:val="00913DE6"/>
    <w:rsid w:val="0091709E"/>
    <w:rsid w:val="00920C5A"/>
    <w:rsid w:val="009210B9"/>
    <w:rsid w:val="009346FD"/>
    <w:rsid w:val="00940346"/>
    <w:rsid w:val="00944982"/>
    <w:rsid w:val="009544A4"/>
    <w:rsid w:val="00960BF3"/>
    <w:rsid w:val="00961015"/>
    <w:rsid w:val="009758EC"/>
    <w:rsid w:val="009B042B"/>
    <w:rsid w:val="009C0216"/>
    <w:rsid w:val="009D3ABD"/>
    <w:rsid w:val="009D6437"/>
    <w:rsid w:val="009E1107"/>
    <w:rsid w:val="009F76F2"/>
    <w:rsid w:val="00A01DC6"/>
    <w:rsid w:val="00A02290"/>
    <w:rsid w:val="00A079B1"/>
    <w:rsid w:val="00A12817"/>
    <w:rsid w:val="00A25A04"/>
    <w:rsid w:val="00A456BA"/>
    <w:rsid w:val="00A51640"/>
    <w:rsid w:val="00A67A5D"/>
    <w:rsid w:val="00A70F7B"/>
    <w:rsid w:val="00A74AE3"/>
    <w:rsid w:val="00A77CC9"/>
    <w:rsid w:val="00A86C41"/>
    <w:rsid w:val="00A86EBA"/>
    <w:rsid w:val="00A938AD"/>
    <w:rsid w:val="00A951E3"/>
    <w:rsid w:val="00AA2492"/>
    <w:rsid w:val="00AB29FF"/>
    <w:rsid w:val="00AC2DF9"/>
    <w:rsid w:val="00AC5EB3"/>
    <w:rsid w:val="00AC6C98"/>
    <w:rsid w:val="00AC6D13"/>
    <w:rsid w:val="00AD0100"/>
    <w:rsid w:val="00AD6501"/>
    <w:rsid w:val="00AE4211"/>
    <w:rsid w:val="00AF0086"/>
    <w:rsid w:val="00AF1CD3"/>
    <w:rsid w:val="00AF5FD4"/>
    <w:rsid w:val="00B1126D"/>
    <w:rsid w:val="00B143A2"/>
    <w:rsid w:val="00B15E13"/>
    <w:rsid w:val="00B1698E"/>
    <w:rsid w:val="00B4193F"/>
    <w:rsid w:val="00B41E8B"/>
    <w:rsid w:val="00B54B72"/>
    <w:rsid w:val="00B552B8"/>
    <w:rsid w:val="00B72533"/>
    <w:rsid w:val="00B81D42"/>
    <w:rsid w:val="00B82DC6"/>
    <w:rsid w:val="00B87595"/>
    <w:rsid w:val="00BA3DB8"/>
    <w:rsid w:val="00BA7B44"/>
    <w:rsid w:val="00BB06F4"/>
    <w:rsid w:val="00BC3844"/>
    <w:rsid w:val="00BC3D94"/>
    <w:rsid w:val="00BC6AEF"/>
    <w:rsid w:val="00BD02DD"/>
    <w:rsid w:val="00BD5E7D"/>
    <w:rsid w:val="00BE4CF9"/>
    <w:rsid w:val="00BE5FC0"/>
    <w:rsid w:val="00BF1798"/>
    <w:rsid w:val="00BF1D03"/>
    <w:rsid w:val="00BF2C67"/>
    <w:rsid w:val="00BF4A42"/>
    <w:rsid w:val="00BF4CBE"/>
    <w:rsid w:val="00BF5991"/>
    <w:rsid w:val="00BF6412"/>
    <w:rsid w:val="00C05BA7"/>
    <w:rsid w:val="00C205B5"/>
    <w:rsid w:val="00C26D49"/>
    <w:rsid w:val="00C307D3"/>
    <w:rsid w:val="00C33F52"/>
    <w:rsid w:val="00C3478E"/>
    <w:rsid w:val="00C405BB"/>
    <w:rsid w:val="00C53FF6"/>
    <w:rsid w:val="00C63ED2"/>
    <w:rsid w:val="00C655A9"/>
    <w:rsid w:val="00C762BE"/>
    <w:rsid w:val="00C77BB2"/>
    <w:rsid w:val="00C8121A"/>
    <w:rsid w:val="00C93208"/>
    <w:rsid w:val="00C94123"/>
    <w:rsid w:val="00C956BE"/>
    <w:rsid w:val="00CA148E"/>
    <w:rsid w:val="00CA176A"/>
    <w:rsid w:val="00CA5171"/>
    <w:rsid w:val="00CB6F7C"/>
    <w:rsid w:val="00CC4619"/>
    <w:rsid w:val="00CD70B6"/>
    <w:rsid w:val="00CE490F"/>
    <w:rsid w:val="00CF24B8"/>
    <w:rsid w:val="00D03CE4"/>
    <w:rsid w:val="00D16BC8"/>
    <w:rsid w:val="00D24587"/>
    <w:rsid w:val="00D351B5"/>
    <w:rsid w:val="00D4388E"/>
    <w:rsid w:val="00D44023"/>
    <w:rsid w:val="00D45DFF"/>
    <w:rsid w:val="00D51CB7"/>
    <w:rsid w:val="00D65BDB"/>
    <w:rsid w:val="00D7367C"/>
    <w:rsid w:val="00D74F6A"/>
    <w:rsid w:val="00D8039C"/>
    <w:rsid w:val="00D80BA5"/>
    <w:rsid w:val="00D844CF"/>
    <w:rsid w:val="00D860BB"/>
    <w:rsid w:val="00D863BC"/>
    <w:rsid w:val="00DB12B2"/>
    <w:rsid w:val="00DB543E"/>
    <w:rsid w:val="00DC46A9"/>
    <w:rsid w:val="00DC5A3B"/>
    <w:rsid w:val="00DC7E19"/>
    <w:rsid w:val="00DE0E1E"/>
    <w:rsid w:val="00DE6EBA"/>
    <w:rsid w:val="00E00FC4"/>
    <w:rsid w:val="00E04048"/>
    <w:rsid w:val="00E150EF"/>
    <w:rsid w:val="00E25E2E"/>
    <w:rsid w:val="00E51B92"/>
    <w:rsid w:val="00E5264A"/>
    <w:rsid w:val="00E6076D"/>
    <w:rsid w:val="00E62728"/>
    <w:rsid w:val="00E71B30"/>
    <w:rsid w:val="00E73B42"/>
    <w:rsid w:val="00E76625"/>
    <w:rsid w:val="00E907C6"/>
    <w:rsid w:val="00E92487"/>
    <w:rsid w:val="00E9335A"/>
    <w:rsid w:val="00E95F99"/>
    <w:rsid w:val="00EB46D8"/>
    <w:rsid w:val="00EC0BF1"/>
    <w:rsid w:val="00EC47D2"/>
    <w:rsid w:val="00EE3342"/>
    <w:rsid w:val="00EE5717"/>
    <w:rsid w:val="00EE614D"/>
    <w:rsid w:val="00EE6550"/>
    <w:rsid w:val="00EF60E6"/>
    <w:rsid w:val="00EF71A2"/>
    <w:rsid w:val="00F05990"/>
    <w:rsid w:val="00F067B7"/>
    <w:rsid w:val="00F074B9"/>
    <w:rsid w:val="00F1225E"/>
    <w:rsid w:val="00F12CC3"/>
    <w:rsid w:val="00F14FB1"/>
    <w:rsid w:val="00F15270"/>
    <w:rsid w:val="00F25B90"/>
    <w:rsid w:val="00F4212E"/>
    <w:rsid w:val="00F4276E"/>
    <w:rsid w:val="00F430C0"/>
    <w:rsid w:val="00F44B3F"/>
    <w:rsid w:val="00F45247"/>
    <w:rsid w:val="00F4752C"/>
    <w:rsid w:val="00F4772E"/>
    <w:rsid w:val="00F51698"/>
    <w:rsid w:val="00F535F9"/>
    <w:rsid w:val="00F55FA5"/>
    <w:rsid w:val="00F56502"/>
    <w:rsid w:val="00F57268"/>
    <w:rsid w:val="00F70B09"/>
    <w:rsid w:val="00F73705"/>
    <w:rsid w:val="00F739CC"/>
    <w:rsid w:val="00F751AF"/>
    <w:rsid w:val="00F75419"/>
    <w:rsid w:val="00F820DC"/>
    <w:rsid w:val="00FA2877"/>
    <w:rsid w:val="00FB300F"/>
    <w:rsid w:val="00FB691D"/>
    <w:rsid w:val="00FC23CA"/>
    <w:rsid w:val="00FC4617"/>
    <w:rsid w:val="00FD0EC8"/>
    <w:rsid w:val="00FD47EE"/>
    <w:rsid w:val="00FF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D84467"/>
  <w15:docId w15:val="{D200EE34-2659-4493-96E7-9F4E830A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B1DD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7B1DD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7B1DDE"/>
  </w:style>
  <w:style w:type="paragraph" w:styleId="a6">
    <w:name w:val="footer"/>
    <w:basedOn w:val="a"/>
    <w:link w:val="a7"/>
    <w:rsid w:val="007B1DD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rsid w:val="007B1DD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A4D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A4DC9"/>
    <w:rPr>
      <w:rFonts w:ascii="Segoe UI" w:hAnsi="Segoe UI" w:cs="Segoe UI"/>
      <w:sz w:val="18"/>
      <w:szCs w:val="18"/>
    </w:rPr>
  </w:style>
  <w:style w:type="paragraph" w:styleId="aa">
    <w:name w:val="Revision"/>
    <w:hidden/>
    <w:uiPriority w:val="99"/>
    <w:semiHidden/>
    <w:rsid w:val="00342F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1743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Барановская Светлана Анатольевна</dc:creator>
  <cp:keywords/>
  <dc:description/>
  <cp:lastModifiedBy>Oleg Zhukov</cp:lastModifiedBy>
  <cp:revision>10</cp:revision>
  <cp:lastPrinted>2023-10-19T12:22:00Z</cp:lastPrinted>
  <dcterms:created xsi:type="dcterms:W3CDTF">2023-11-01T07:14:00Z</dcterms:created>
  <dcterms:modified xsi:type="dcterms:W3CDTF">2024-05-01T11:17:00Z</dcterms:modified>
</cp:coreProperties>
</file>