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11AFA" w14:textId="77777777" w:rsidR="00525B3A" w:rsidRPr="00D051BB" w:rsidRDefault="00525B3A" w:rsidP="00D051BB">
      <w:pPr>
        <w:ind w:firstLine="0"/>
        <w:jc w:val="center"/>
        <w:rPr>
          <w:b/>
          <w:sz w:val="32"/>
        </w:rPr>
      </w:pPr>
      <w:r w:rsidRPr="00D051BB">
        <w:rPr>
          <w:b/>
          <w:sz w:val="32"/>
        </w:rPr>
        <w:t>Реферат</w:t>
      </w:r>
    </w:p>
    <w:p w14:paraId="3F04B061" w14:textId="77777777" w:rsidR="00525B3A" w:rsidRDefault="00525B3A" w:rsidP="00525B3A"/>
    <w:p w14:paraId="31EF3EA0" w14:textId="77777777" w:rsidR="00525B3A" w:rsidRDefault="00525B3A" w:rsidP="00525B3A">
      <w:r>
        <w:t>Пояснительная записка курсового проекта (работы) 19 с., 4 рис., 1 табл.,</w:t>
      </w:r>
    </w:p>
    <w:p w14:paraId="42423B3E" w14:textId="77777777" w:rsidR="00525B3A" w:rsidRDefault="00525B3A" w:rsidP="004849A0">
      <w:pPr>
        <w:ind w:firstLine="0"/>
      </w:pPr>
      <w:r>
        <w:t>5 источников, 1 прил.</w:t>
      </w:r>
    </w:p>
    <w:p w14:paraId="01E79F6E" w14:textId="77777777" w:rsidR="00525B3A" w:rsidRDefault="00525B3A" w:rsidP="00525B3A"/>
    <w:p w14:paraId="2DDBF3A3" w14:textId="012AAB9E" w:rsidR="00525B3A" w:rsidRDefault="00525B3A" w:rsidP="00525B3A">
      <w:r>
        <w:t>ЯЗЫК ПРОГРАММИРОВАНИЯ C#, MICROSOFT</w:t>
      </w:r>
    </w:p>
    <w:p w14:paraId="6A1E824A" w14:textId="77777777" w:rsidR="00525B3A" w:rsidRDefault="00525B3A" w:rsidP="004849A0">
      <w:pPr>
        <w:ind w:firstLine="0"/>
      </w:pPr>
      <w:r>
        <w:t>VISUAL STUDIO, ЭЛЕМЕНТЫ УПРАВЛЕНИЯ, ТЕСТИРОВАНИЕ.</w:t>
      </w:r>
    </w:p>
    <w:p w14:paraId="2F794C11" w14:textId="77777777" w:rsidR="00525B3A" w:rsidRDefault="00525B3A" w:rsidP="00525B3A"/>
    <w:p w14:paraId="5B67F354" w14:textId="77777777" w:rsidR="00525B3A" w:rsidRDefault="00525B3A" w:rsidP="00525B3A">
      <w:r>
        <w:t>Объектом исследования являются методы и технологии разработки</w:t>
      </w:r>
    </w:p>
    <w:p w14:paraId="3DEEBE79" w14:textId="77777777" w:rsidR="00525B3A" w:rsidRDefault="00525B3A" w:rsidP="004849A0">
      <w:pPr>
        <w:ind w:firstLine="0"/>
      </w:pPr>
      <w:r>
        <w:t>программных продуктов.</w:t>
      </w:r>
    </w:p>
    <w:p w14:paraId="0B0E0373" w14:textId="77777777" w:rsidR="00525B3A" w:rsidRDefault="00525B3A" w:rsidP="00525B3A">
      <w:r>
        <w:t>Цель работы состоит в закреплении основ и углублении знаний в</w:t>
      </w:r>
    </w:p>
    <w:p w14:paraId="33A6FDF0" w14:textId="5D0683C5" w:rsidR="00525B3A" w:rsidRDefault="00525B3A" w:rsidP="004849A0">
      <w:pPr>
        <w:ind w:firstLine="0"/>
      </w:pPr>
      <w:r>
        <w:t>области программирования на языке высокого уровня</w:t>
      </w:r>
      <w:r w:rsidR="00CE6CF7">
        <w:t>.</w:t>
      </w:r>
    </w:p>
    <w:p w14:paraId="1ACF5C5D" w14:textId="77777777" w:rsidR="00525B3A" w:rsidRDefault="00525B3A" w:rsidP="00CE6CF7">
      <w:pPr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77274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72ECF" w14:textId="77777777" w:rsidR="002F7B70" w:rsidRDefault="002F7B70" w:rsidP="002F7B70">
          <w:pPr>
            <w:pStyle w:val="a8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  <w:r w:rsidR="00DA5869">
            <w:fldChar w:fldCharType="begin"/>
          </w:r>
          <w:r w:rsidR="00DA5869">
            <w:instrText xml:space="preserve"> TOC \o "1-3" \h \z \u </w:instrText>
          </w:r>
          <w:r w:rsidR="00DA5869">
            <w:fldChar w:fldCharType="separate"/>
          </w:r>
        </w:p>
        <w:p w14:paraId="346B7891" w14:textId="77777777" w:rsidR="002F7B70" w:rsidRDefault="008018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68" w:history="1">
            <w:r w:rsidR="002F7B70" w:rsidRPr="005A20C6">
              <w:rPr>
                <w:rStyle w:val="a6"/>
                <w:noProof/>
              </w:rPr>
              <w:t>Введение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_Toc55902968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3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19FD2373" w14:textId="77777777" w:rsidR="002F7B70" w:rsidRDefault="008018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69" w:history="1">
            <w:r w:rsidR="002F7B70" w:rsidRPr="005A20C6">
              <w:rPr>
                <w:rStyle w:val="a6"/>
                <w:noProof/>
              </w:rPr>
              <w:t>1 Нормативные документы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_Toc55902969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4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1F45C547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0" w:history="1">
            <w:r w:rsidR="002F7B70" w:rsidRPr="005A20C6">
              <w:rPr>
                <w:rStyle w:val="a6"/>
                <w:noProof/>
              </w:rPr>
              <w:t>2 Анализ предметной области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_Toc55902970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5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52ADE7BE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1" w:history="1">
            <w:r w:rsidR="002F7B70" w:rsidRPr="005A20C6">
              <w:rPr>
                <w:rStyle w:val="a6"/>
                <w:noProof/>
              </w:rPr>
              <w:t>3 Разработка технического задания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_Toc55902971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5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74A051A4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2" w:history="1">
            <w:r w:rsidR="002F7B70" w:rsidRPr="005A20C6">
              <w:rPr>
                <w:rStyle w:val="a6"/>
                <w:noProof/>
              </w:rPr>
              <w:t>3.1 Введение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_Toc55902972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5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4568F6D1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3" w:history="1">
            <w:r w:rsidR="002F7B70" w:rsidRPr="005A20C6">
              <w:rPr>
                <w:rStyle w:val="a6"/>
                <w:noProof/>
              </w:rPr>
              <w:t>3.2 Требования к программе или программному изделию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_Toc55902973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6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66D17BAD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4" w:history="1">
            <w:r w:rsidR="002F7B70" w:rsidRPr="005A20C6">
              <w:rPr>
                <w:rStyle w:val="a6"/>
                <w:rFonts w:eastAsia="Times New Roman"/>
                <w:noProof/>
                <w:lang w:eastAsia="ru-RU"/>
              </w:rPr>
              <w:t>3.2.1 Требования к функциональным характеристикам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_Toc55902974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6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0D828E31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5" w:history="1">
            <w:r w:rsidR="002F7B70" w:rsidRPr="005A20C6">
              <w:rPr>
                <w:rStyle w:val="a6"/>
                <w:rFonts w:eastAsia="Times New Roman"/>
                <w:noProof/>
                <w:lang w:eastAsia="ru-RU"/>
              </w:rPr>
              <w:t>3.2.2 Требования к надежности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_Toc55902975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6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6495A851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6" w:history="1">
            <w:r w:rsidR="002F7B70" w:rsidRPr="005A20C6">
              <w:rPr>
                <w:rStyle w:val="a6"/>
                <w:noProof/>
              </w:rPr>
              <w:t>3.2.3 Требования к составу и параметрам технических средств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_Toc55902976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8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5C67264F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7" w:history="1">
            <w:r w:rsidR="002F7B70" w:rsidRPr="005A20C6">
              <w:rPr>
                <w:rStyle w:val="a6"/>
                <w:noProof/>
              </w:rPr>
              <w:t>3.2.4 Требования к информационной и программной совместимости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_Toc55902977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8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7C357A57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8" w:history="1">
            <w:r w:rsidR="002F7B70" w:rsidRPr="005A20C6">
              <w:rPr>
                <w:rStyle w:val="a6"/>
                <w:noProof/>
              </w:rPr>
              <w:t>3.2.5 Специальные требования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_Toc55902978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9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2AA34D0C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79" w:history="1">
            <w:r w:rsidR="002F7B70" w:rsidRPr="005A20C6">
              <w:rPr>
                <w:rStyle w:val="a6"/>
                <w:noProof/>
              </w:rPr>
              <w:t>3.2.6 Технико-экономические показатели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_Toc55902979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9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55CF9F7F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80" w:history="1">
            <w:r w:rsidR="002F7B70" w:rsidRPr="005A20C6">
              <w:rPr>
                <w:rStyle w:val="a6"/>
                <w:noProof/>
              </w:rPr>
              <w:t>3.2.7 Стадии и этапы разработки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_Toc55902980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9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1926B8AF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81" w:history="1">
            <w:r w:rsidR="002F7B70" w:rsidRPr="005A20C6">
              <w:rPr>
                <w:rStyle w:val="a6"/>
                <w:noProof/>
              </w:rPr>
              <w:t>3.2.8 Этапы разработки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_Toc55902981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10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7D87DA7A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82" w:history="1">
            <w:r w:rsidR="002F7B70" w:rsidRPr="005A20C6">
              <w:rPr>
                <w:rStyle w:val="a6"/>
                <w:noProof/>
              </w:rPr>
              <w:t>Проектирование классов;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_Toc55902982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10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5FD57068" w14:textId="77777777" w:rsidR="002F7B70" w:rsidRDefault="00801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83" w:history="1">
            <w:r w:rsidR="002F7B70" w:rsidRPr="005A20C6">
              <w:rPr>
                <w:rStyle w:val="a6"/>
                <w:noProof/>
              </w:rPr>
              <w:t>Разработка пользовательского интерфейса;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_Toc55902983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10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1A4629D0" w14:textId="77777777" w:rsidR="002F7B70" w:rsidRDefault="008018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84" w:history="1">
            <w:r w:rsidR="002F7B70" w:rsidRPr="005A20C6">
              <w:rPr>
                <w:rStyle w:val="a6"/>
                <w:noProof/>
              </w:rPr>
              <w:t>Заключение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_Toc55902984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10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10BED6D9" w14:textId="77777777" w:rsidR="002F7B70" w:rsidRDefault="008018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902985" w:history="1">
            <w:r w:rsidR="002F7B70" w:rsidRPr="005A20C6">
              <w:rPr>
                <w:rStyle w:val="a6"/>
                <w:noProof/>
              </w:rPr>
              <w:t>Список использованных источников;</w:t>
            </w:r>
            <w:r w:rsidR="002F7B70">
              <w:rPr>
                <w:noProof/>
                <w:webHidden/>
              </w:rPr>
              <w:tab/>
            </w:r>
            <w:r w:rsidR="002F7B70">
              <w:rPr>
                <w:noProof/>
                <w:webHidden/>
              </w:rPr>
              <w:fldChar w:fldCharType="begin"/>
            </w:r>
            <w:r w:rsidR="002F7B70">
              <w:rPr>
                <w:noProof/>
                <w:webHidden/>
              </w:rPr>
              <w:instrText xml:space="preserve"> PAGEREF _Toc55902985 \h </w:instrText>
            </w:r>
            <w:r w:rsidR="002F7B70">
              <w:rPr>
                <w:noProof/>
                <w:webHidden/>
              </w:rPr>
            </w:r>
            <w:r w:rsidR="002F7B70">
              <w:rPr>
                <w:noProof/>
                <w:webHidden/>
              </w:rPr>
              <w:fldChar w:fldCharType="separate"/>
            </w:r>
            <w:r w:rsidR="002F7B70">
              <w:rPr>
                <w:noProof/>
                <w:webHidden/>
              </w:rPr>
              <w:t>11</w:t>
            </w:r>
            <w:r w:rsidR="002F7B70">
              <w:rPr>
                <w:noProof/>
                <w:webHidden/>
              </w:rPr>
              <w:fldChar w:fldCharType="end"/>
            </w:r>
          </w:hyperlink>
        </w:p>
        <w:p w14:paraId="044504D9" w14:textId="77777777" w:rsidR="00DA5869" w:rsidRDefault="00DA5869">
          <w:r>
            <w:rPr>
              <w:b/>
              <w:bCs/>
            </w:rPr>
            <w:fldChar w:fldCharType="end"/>
          </w:r>
        </w:p>
      </w:sdtContent>
    </w:sdt>
    <w:p w14:paraId="66D7AD48" w14:textId="77777777" w:rsidR="00DA5869" w:rsidRDefault="00DA5869" w:rsidP="00DA5869">
      <w:r>
        <w:br w:type="page"/>
      </w:r>
    </w:p>
    <w:p w14:paraId="7B1F82B0" w14:textId="77777777" w:rsidR="00EB5E64" w:rsidRDefault="00DF0FBE" w:rsidP="00DF0FBE">
      <w:pPr>
        <w:pStyle w:val="1"/>
      </w:pPr>
      <w:bookmarkStart w:id="0" w:name="_Toc55902968"/>
      <w:r>
        <w:lastRenderedPageBreak/>
        <w:t>Введение</w:t>
      </w:r>
      <w:bookmarkEnd w:id="0"/>
    </w:p>
    <w:p w14:paraId="02E58A7C" w14:textId="77777777" w:rsidR="00DF0FBE" w:rsidRPr="00FF7E63" w:rsidRDefault="00DF0FBE" w:rsidP="00DF0FBE"/>
    <w:p w14:paraId="3AFE63EE" w14:textId="03D8C2F8" w:rsidR="00DF0FBE" w:rsidRDefault="00DF0FBE" w:rsidP="00DF0FBE">
      <w:r>
        <w:t xml:space="preserve">Темой данного курсового проекта является разработка </w:t>
      </w:r>
      <w:r w:rsidR="00CE6CF7">
        <w:t>приложения для тренажерного зала</w:t>
      </w:r>
      <w:r>
        <w:t xml:space="preserve">. </w:t>
      </w:r>
      <w:r w:rsidR="00CE6CF7">
        <w:t>Эта тема очень актуальна</w:t>
      </w:r>
      <w:r>
        <w:t xml:space="preserve"> в данное время, так как </w:t>
      </w:r>
      <w:r w:rsidR="00CE6CF7">
        <w:t>спорт пользуется огромной популярностью и все больше и больше открываются разные залы для поддержания своей физической формы</w:t>
      </w:r>
      <w:r>
        <w:t xml:space="preserve">. Чтобы облегчить </w:t>
      </w:r>
      <w:r w:rsidR="00CE6CF7">
        <w:t>задачу по регистрации и записи в зал</w:t>
      </w:r>
      <w:r>
        <w:t xml:space="preserve"> будет разработана и спроектирована данная автоматизированная система.</w:t>
      </w:r>
    </w:p>
    <w:p w14:paraId="4C4C73BC" w14:textId="4AF06548" w:rsidR="00DF0FBE" w:rsidRDefault="00DF0FBE" w:rsidP="00DF0FBE">
      <w:r>
        <w:t xml:space="preserve">По данной теме существуют </w:t>
      </w:r>
      <w:r w:rsidR="00CE6CF7">
        <w:t xml:space="preserve">уже огромное количество </w:t>
      </w:r>
      <w:r>
        <w:t>различны</w:t>
      </w:r>
      <w:r w:rsidR="00CE6CF7">
        <w:t>х и разнообразных</w:t>
      </w:r>
      <w:r>
        <w:t xml:space="preserve"> автоматизированны</w:t>
      </w:r>
      <w:r w:rsidR="00CE6CF7">
        <w:t>х</w:t>
      </w:r>
      <w:r>
        <w:t xml:space="preserve"> </w:t>
      </w:r>
      <w:r w:rsidR="00CE6CF7">
        <w:t>программ и сайтов, которые облегчают и снимают часть обязанностей с сотрудников спортивных залов.</w:t>
      </w:r>
    </w:p>
    <w:p w14:paraId="2C00CEB6" w14:textId="27D8DF91" w:rsidR="00DF0FBE" w:rsidRDefault="00B1666D" w:rsidP="00DF0FBE">
      <w:r>
        <w:t>В данном курсовом</w:t>
      </w:r>
      <w:r w:rsidR="00DF0FBE">
        <w:t xml:space="preserve"> </w:t>
      </w:r>
      <w:r>
        <w:t>проекте</w:t>
      </w:r>
      <w:r w:rsidR="00DF0FBE">
        <w:t xml:space="preserve"> будет спроектирована и разработана автоматизированная</w:t>
      </w:r>
      <w:r w:rsidR="003039AA">
        <w:t xml:space="preserve"> программа для тренажерного зала, в которая также включает в себя базу данных и локальный сервер для содержания информации о зарегистрированных пользователях и их записях в зал</w:t>
      </w:r>
      <w:r w:rsidR="00DF0FBE">
        <w:t>, что облегчит работу персонала.</w:t>
      </w:r>
    </w:p>
    <w:p w14:paraId="3606E6AC" w14:textId="5957C788" w:rsidR="00DF0FBE" w:rsidRDefault="00DF0FBE" w:rsidP="00DF0FBE">
      <w:r>
        <w:t>Перед данн</w:t>
      </w:r>
      <w:r w:rsidR="00310D14">
        <w:t>ым ПО</w:t>
      </w:r>
      <w:r>
        <w:t xml:space="preserve"> стоят следующие задачи:</w:t>
      </w:r>
    </w:p>
    <w:p w14:paraId="41CC240F" w14:textId="77777777" w:rsidR="00DF0FBE" w:rsidRDefault="00DF0FBE" w:rsidP="00EF24C2">
      <w:pPr>
        <w:pStyle w:val="a5"/>
        <w:numPr>
          <w:ilvl w:val="0"/>
          <w:numId w:val="34"/>
        </w:numPr>
        <w:ind w:left="0" w:firstLine="709"/>
      </w:pPr>
      <w:r>
        <w:t>надежность и безопасность работы системы,</w:t>
      </w:r>
    </w:p>
    <w:p w14:paraId="4F90298B" w14:textId="458019F2" w:rsidR="00DF0FBE" w:rsidRDefault="00DF0FBE" w:rsidP="00EF24C2">
      <w:pPr>
        <w:pStyle w:val="a5"/>
        <w:numPr>
          <w:ilvl w:val="0"/>
          <w:numId w:val="34"/>
        </w:numPr>
        <w:ind w:left="0" w:firstLine="709"/>
      </w:pPr>
      <w:r>
        <w:t xml:space="preserve">простое пользование </w:t>
      </w:r>
      <w:r w:rsidR="00310D14">
        <w:t>ПО</w:t>
      </w:r>
      <w:r>
        <w:t>,</w:t>
      </w:r>
    </w:p>
    <w:p w14:paraId="68968805" w14:textId="77777777" w:rsidR="00DF0FBE" w:rsidRDefault="00DF0FBE" w:rsidP="00EF24C2">
      <w:pPr>
        <w:pStyle w:val="a5"/>
        <w:numPr>
          <w:ilvl w:val="0"/>
          <w:numId w:val="34"/>
        </w:numPr>
        <w:ind w:left="0" w:firstLine="709"/>
      </w:pPr>
      <w:r>
        <w:t>достоверность выдачи информации,</w:t>
      </w:r>
    </w:p>
    <w:p w14:paraId="71ED0F71" w14:textId="77777777" w:rsidR="00DF0FBE" w:rsidRDefault="00DF0FBE" w:rsidP="00EF24C2">
      <w:pPr>
        <w:pStyle w:val="a5"/>
        <w:numPr>
          <w:ilvl w:val="0"/>
          <w:numId w:val="34"/>
        </w:numPr>
        <w:ind w:left="0" w:firstLine="709"/>
      </w:pPr>
      <w:r>
        <w:t>защищенный доступ к изменению данных в системе,</w:t>
      </w:r>
    </w:p>
    <w:p w14:paraId="2E7643E9" w14:textId="35F0A569" w:rsidR="00DF0FBE" w:rsidRDefault="00DF0FBE" w:rsidP="00EF24C2">
      <w:pPr>
        <w:pStyle w:val="a5"/>
        <w:numPr>
          <w:ilvl w:val="0"/>
          <w:numId w:val="34"/>
        </w:numPr>
        <w:ind w:left="0" w:firstLine="709"/>
      </w:pPr>
      <w:r>
        <w:t xml:space="preserve">создание удобного </w:t>
      </w:r>
      <w:r w:rsidR="006D681A">
        <w:t xml:space="preserve">и интуитивно понятного </w:t>
      </w:r>
      <w:r>
        <w:t>интерфейса.</w:t>
      </w:r>
    </w:p>
    <w:p w14:paraId="0A17FDD1" w14:textId="77777777" w:rsidR="00525B3A" w:rsidRDefault="00525B3A" w:rsidP="00EF24C2">
      <w:pPr>
        <w:pStyle w:val="a5"/>
        <w:numPr>
          <w:ilvl w:val="0"/>
          <w:numId w:val="34"/>
        </w:numPr>
        <w:ind w:left="0" w:firstLine="709"/>
      </w:pPr>
      <w:r>
        <w:br w:type="page"/>
      </w:r>
    </w:p>
    <w:p w14:paraId="5570E8EE" w14:textId="77777777" w:rsidR="00DF0FBE" w:rsidRDefault="00E91B44" w:rsidP="00E91B44">
      <w:pPr>
        <w:pStyle w:val="1"/>
        <w:ind w:firstLine="709"/>
        <w:jc w:val="left"/>
      </w:pPr>
      <w:bookmarkStart w:id="1" w:name="_Toc55902969"/>
      <w:r>
        <w:lastRenderedPageBreak/>
        <w:t>1 Н</w:t>
      </w:r>
      <w:r w:rsidR="006B5F74">
        <w:t>ормативные документы</w:t>
      </w:r>
      <w:bookmarkEnd w:id="1"/>
    </w:p>
    <w:p w14:paraId="67A4E087" w14:textId="77777777" w:rsidR="00525B3A" w:rsidRDefault="00525B3A" w:rsidP="00525B3A"/>
    <w:p w14:paraId="3B4694BA" w14:textId="77777777" w:rsidR="00525B3A" w:rsidRDefault="00525B3A" w:rsidP="00525B3A">
      <w:r>
        <w:t>В данном курсовом проекте использованы следующие нормативные</w:t>
      </w:r>
    </w:p>
    <w:p w14:paraId="1DC47CD0" w14:textId="77777777" w:rsidR="00525B3A" w:rsidRDefault="00525B3A" w:rsidP="00525B3A">
      <w:pPr>
        <w:ind w:firstLine="0"/>
      </w:pPr>
      <w:r>
        <w:t>ссылки:</w:t>
      </w:r>
    </w:p>
    <w:p w14:paraId="15F4F7DB" w14:textId="77777777" w:rsidR="00525B3A" w:rsidRDefault="00525B3A" w:rsidP="00525B3A">
      <w:r>
        <w:t>ГОСТ Р 1.5-2004 Стандартизация в Российской Федерации. Стандарты</w:t>
      </w:r>
      <w:r w:rsidRPr="00525B3A">
        <w:t xml:space="preserve"> </w:t>
      </w:r>
      <w:r>
        <w:t>национальные Российской Федерации. Правила построения, изложения,</w:t>
      </w:r>
      <w:r w:rsidRPr="00525B3A">
        <w:t xml:space="preserve"> </w:t>
      </w:r>
      <w:r>
        <w:t>оформления и обозначения.</w:t>
      </w:r>
      <w:r w:rsidRPr="00525B3A">
        <w:t xml:space="preserve"> </w:t>
      </w:r>
    </w:p>
    <w:p w14:paraId="71D53A30" w14:textId="77777777" w:rsidR="00525B3A" w:rsidRDefault="00525B3A" w:rsidP="00525B3A">
      <w:r>
        <w:t>ГОСТ Р 1.12-2004 Стандартизация в Российской Федерации. Термины</w:t>
      </w:r>
      <w:r w:rsidRPr="00525B3A">
        <w:t xml:space="preserve"> </w:t>
      </w:r>
      <w:r>
        <w:t>и определения.</w:t>
      </w:r>
    </w:p>
    <w:p w14:paraId="1C263508" w14:textId="77777777" w:rsidR="00525B3A" w:rsidRDefault="00525B3A" w:rsidP="00525B3A">
      <w:r>
        <w:t>ГОСТ Р 7.0.5-2008 СИБИД. Библиографическая ссылка. Общие</w:t>
      </w:r>
    </w:p>
    <w:p w14:paraId="00CD3579" w14:textId="77777777" w:rsidR="00525B3A" w:rsidRDefault="00525B3A" w:rsidP="00525B3A">
      <w:pPr>
        <w:ind w:firstLine="0"/>
      </w:pPr>
      <w:r>
        <w:t>требования и правила составления.</w:t>
      </w:r>
    </w:p>
    <w:p w14:paraId="5B8913F5" w14:textId="77777777" w:rsidR="00525B3A" w:rsidRDefault="00525B3A" w:rsidP="00525B3A">
      <w:r>
        <w:t>ГОСТ Р ИСО 9000-2008 Системы менеджмента качества. Основные</w:t>
      </w:r>
    </w:p>
    <w:p w14:paraId="34CF9644" w14:textId="77777777" w:rsidR="00525B3A" w:rsidRDefault="00525B3A" w:rsidP="00525B3A">
      <w:pPr>
        <w:ind w:firstLine="0"/>
      </w:pPr>
      <w:r>
        <w:t>положения и словарь.</w:t>
      </w:r>
    </w:p>
    <w:p w14:paraId="1AC4821A" w14:textId="77777777" w:rsidR="00525B3A" w:rsidRDefault="00525B3A" w:rsidP="00525B3A">
      <w:r>
        <w:t>ГОСТ Р ИСО/МЭК 12207-99 Информационная технология. Процессы</w:t>
      </w:r>
    </w:p>
    <w:p w14:paraId="7FBFD949" w14:textId="77777777" w:rsidR="00525B3A" w:rsidRDefault="00525B3A" w:rsidP="00525B3A">
      <w:pPr>
        <w:ind w:firstLine="0"/>
      </w:pPr>
      <w:r>
        <w:t>жизненного цикла программных средств.</w:t>
      </w:r>
    </w:p>
    <w:p w14:paraId="7DFFCE69" w14:textId="77777777" w:rsidR="00525B3A" w:rsidRDefault="00525B3A" w:rsidP="00525B3A">
      <w:r>
        <w:t>ГОСТ 2.001-93 ЕСКД. Общие положения.</w:t>
      </w:r>
    </w:p>
    <w:p w14:paraId="599E8CF3" w14:textId="77777777" w:rsidR="00525B3A" w:rsidRDefault="00525B3A" w:rsidP="00525B3A">
      <w:r>
        <w:t>ГОСТ 19.103-77 ЕСПД. Обозначение программ и программных</w:t>
      </w:r>
    </w:p>
    <w:p w14:paraId="32923B64" w14:textId="77777777" w:rsidR="00525B3A" w:rsidRDefault="00525B3A" w:rsidP="00525B3A">
      <w:pPr>
        <w:ind w:firstLine="0"/>
      </w:pPr>
      <w:r>
        <w:t>продуктов.</w:t>
      </w:r>
    </w:p>
    <w:p w14:paraId="2EFD417F" w14:textId="77777777" w:rsidR="00525B3A" w:rsidRDefault="00525B3A" w:rsidP="00525B3A">
      <w:r>
        <w:t>ГОСТ 19.105-78 ЕСПД. Обозначение программ и программных</w:t>
      </w:r>
    </w:p>
    <w:p w14:paraId="44C67AA1" w14:textId="77777777" w:rsidR="00525B3A" w:rsidRDefault="00525B3A" w:rsidP="00525B3A">
      <w:pPr>
        <w:ind w:firstLine="0"/>
      </w:pPr>
      <w:r>
        <w:t>продуктов.</w:t>
      </w:r>
    </w:p>
    <w:p w14:paraId="0D5B55FF" w14:textId="77777777" w:rsidR="00525B3A" w:rsidRDefault="00525B3A" w:rsidP="00525B3A">
      <w:r>
        <w:t>ГОСТ 19.401-78 ЕСПД. Текст программы. Требования к содержанию и</w:t>
      </w:r>
    </w:p>
    <w:p w14:paraId="03FED382" w14:textId="77777777" w:rsidR="00525B3A" w:rsidRDefault="00525B3A" w:rsidP="00525B3A">
      <w:pPr>
        <w:ind w:firstLine="0"/>
      </w:pPr>
      <w:r>
        <w:t>оформлению.</w:t>
      </w:r>
    </w:p>
    <w:p w14:paraId="6204DAB9" w14:textId="77777777" w:rsidR="00525B3A" w:rsidRDefault="00525B3A" w:rsidP="00525B3A">
      <w:r>
        <w:t>ГОСТ 19.101-77 ЕСПД. Виды программ и программных документов.</w:t>
      </w:r>
    </w:p>
    <w:p w14:paraId="6F47C365" w14:textId="77777777" w:rsidR="00525B3A" w:rsidRDefault="00525B3A" w:rsidP="00525B3A">
      <w:r w:rsidRPr="00525B3A">
        <w:t>ГОСТ 19.106-78 Единая система программной документации (ЕСПД).</w:t>
      </w:r>
    </w:p>
    <w:p w14:paraId="2F1FF1E1" w14:textId="77777777" w:rsidR="00C3795D" w:rsidRPr="00C3795D" w:rsidRDefault="00C3795D" w:rsidP="00C3795D">
      <w:pPr>
        <w:ind w:left="709" w:firstLine="0"/>
      </w:pPr>
      <w:r w:rsidRPr="00C3795D">
        <w:t>ГОСТ 51188-98. Защита информации. Испытания программных средств на наличие</w:t>
      </w:r>
      <w:r>
        <w:t xml:space="preserve"> </w:t>
      </w:r>
      <w:r w:rsidRPr="00C3795D">
        <w:t>компьютерных вирусов.</w:t>
      </w:r>
    </w:p>
    <w:p w14:paraId="778F05B3" w14:textId="77777777" w:rsidR="00837B8D" w:rsidRPr="00837B8D" w:rsidRDefault="0082731E" w:rsidP="006B5F74">
      <w:pPr>
        <w:ind w:left="709" w:firstLine="0"/>
      </w:pPr>
      <w:r w:rsidRPr="00C3795D">
        <w:br w:type="page"/>
      </w:r>
    </w:p>
    <w:p w14:paraId="44DA9060" w14:textId="77777777" w:rsidR="00837B8D" w:rsidRDefault="006B5F74" w:rsidP="00837B8D">
      <w:pPr>
        <w:pStyle w:val="2"/>
      </w:pPr>
      <w:bookmarkStart w:id="2" w:name="_Toc55902970"/>
      <w:r>
        <w:lastRenderedPageBreak/>
        <w:t>2</w:t>
      </w:r>
      <w:r w:rsidR="00837B8D">
        <w:t xml:space="preserve"> Анализ предметной области</w:t>
      </w:r>
      <w:bookmarkEnd w:id="2"/>
    </w:p>
    <w:p w14:paraId="0FE17F88" w14:textId="77777777" w:rsidR="00AF43FD" w:rsidRPr="00AF43FD" w:rsidRDefault="00AF43FD" w:rsidP="00AF43FD"/>
    <w:p w14:paraId="58E630EA" w14:textId="77777777" w:rsidR="00AF43FD" w:rsidRDefault="00AF43FD" w:rsidP="00490613">
      <w:r>
        <w:t xml:space="preserve">Предметной областью </w:t>
      </w:r>
      <w:r w:rsidR="00490613">
        <w:t>в рамках данного курсового проекта</w:t>
      </w:r>
      <w:r>
        <w:t xml:space="preserve"> является </w:t>
      </w:r>
      <w:r w:rsidR="00490613">
        <w:t>разработка программы</w:t>
      </w:r>
      <w:r>
        <w:t xml:space="preserve"> складского учета.</w:t>
      </w:r>
    </w:p>
    <w:p w14:paraId="11EF56CE" w14:textId="77777777" w:rsidR="00490613" w:rsidRDefault="00490613" w:rsidP="00490613">
      <w:r>
        <w:t>Основной деятельностью пользователей данной программой будет манипуляция данными в номенклатуре</w:t>
      </w:r>
      <w:r w:rsidR="00F9525A">
        <w:t>.</w:t>
      </w:r>
    </w:p>
    <w:p w14:paraId="25E1CF7D" w14:textId="77777777" w:rsidR="00490613" w:rsidRDefault="00AF43FD" w:rsidP="00490613">
      <w:r>
        <w:t>Номенклатура содержит следующие данные о товаре: наименование, категория, страна производитель, ставка НДС, плановая цена покупки и плановая цена реализации.</w:t>
      </w:r>
    </w:p>
    <w:p w14:paraId="62E1C028" w14:textId="77777777" w:rsidR="00AF43FD" w:rsidRDefault="00AF43FD" w:rsidP="000A4783">
      <w:pPr>
        <w:ind w:firstLine="708"/>
      </w:pPr>
      <w:r>
        <w:t>Процеду</w:t>
      </w:r>
      <w:r w:rsidR="000A4783">
        <w:t>ра принятия продукции на склад:</w:t>
      </w:r>
    </w:p>
    <w:p w14:paraId="09959EE5" w14:textId="77777777" w:rsidR="00AF43FD" w:rsidRDefault="000A4783" w:rsidP="000A4783">
      <w:pPr>
        <w:pStyle w:val="a5"/>
        <w:numPr>
          <w:ilvl w:val="0"/>
          <w:numId w:val="28"/>
        </w:numPr>
        <w:ind w:left="0" w:firstLine="709"/>
      </w:pPr>
      <w:r>
        <w:t>прибытие продукции</w:t>
      </w:r>
      <w:r w:rsidR="00AF43FD">
        <w:t xml:space="preserve"> на склад в сопровождении экс</w:t>
      </w:r>
      <w:r>
        <w:t>педитора с приходной накладной;</w:t>
      </w:r>
    </w:p>
    <w:p w14:paraId="4BFD5AEF" w14:textId="77777777" w:rsidR="00AF43FD" w:rsidRDefault="000A4783" w:rsidP="000A4783">
      <w:pPr>
        <w:pStyle w:val="a5"/>
        <w:numPr>
          <w:ilvl w:val="0"/>
          <w:numId w:val="28"/>
        </w:numPr>
        <w:ind w:left="0" w:firstLine="709"/>
      </w:pPr>
      <w:r>
        <w:t>проверка приходной накладной</w:t>
      </w:r>
      <w:r w:rsidR="00AF43FD">
        <w:t xml:space="preserve"> и</w:t>
      </w:r>
      <w:r>
        <w:t xml:space="preserve"> регистрация оной</w:t>
      </w:r>
      <w:r w:rsidR="00AF43FD">
        <w:t xml:space="preserve"> в книге учета в</w:t>
      </w:r>
      <w:r>
        <w:t>ходящих документов (накладных), а также осмотр входящей продукции;</w:t>
      </w:r>
    </w:p>
    <w:p w14:paraId="51964EF3" w14:textId="77777777" w:rsidR="00AF43FD" w:rsidRDefault="000A4783" w:rsidP="000A4783">
      <w:pPr>
        <w:pStyle w:val="a5"/>
        <w:numPr>
          <w:ilvl w:val="0"/>
          <w:numId w:val="28"/>
        </w:numPr>
        <w:ind w:left="0" w:firstLine="709"/>
      </w:pPr>
      <w:r>
        <w:t>выгрузка товара в свободное место хранения.</w:t>
      </w:r>
    </w:p>
    <w:p w14:paraId="0E5FAF1A" w14:textId="77777777" w:rsidR="00AF43FD" w:rsidRDefault="00AF43FD" w:rsidP="000A4783">
      <w:pPr>
        <w:ind w:firstLine="708"/>
      </w:pPr>
      <w:r>
        <w:t>Отгрузка товаров со ск</w:t>
      </w:r>
      <w:r w:rsidR="000A4783">
        <w:t>лада проходит следующие стадии:</w:t>
      </w:r>
    </w:p>
    <w:p w14:paraId="07CD1E5D" w14:textId="77777777" w:rsidR="00AF43FD" w:rsidRDefault="000A4783" w:rsidP="000A4783">
      <w:pPr>
        <w:pStyle w:val="a5"/>
        <w:numPr>
          <w:ilvl w:val="0"/>
          <w:numId w:val="30"/>
        </w:numPr>
        <w:ind w:left="0" w:firstLine="709"/>
      </w:pPr>
      <w:r>
        <w:t>подача накладной на отгрузку товара получателем;</w:t>
      </w:r>
    </w:p>
    <w:p w14:paraId="631285D0" w14:textId="77777777" w:rsidR="00AF43FD" w:rsidRDefault="009906A5" w:rsidP="000A4783">
      <w:pPr>
        <w:pStyle w:val="a5"/>
        <w:numPr>
          <w:ilvl w:val="0"/>
          <w:numId w:val="30"/>
        </w:numPr>
        <w:ind w:left="0" w:firstLine="709"/>
      </w:pPr>
      <w:r>
        <w:t>проверка накладной</w:t>
      </w:r>
      <w:r w:rsidR="00AF43FD">
        <w:t xml:space="preserve"> и </w:t>
      </w:r>
      <w:r>
        <w:t>её регистрация</w:t>
      </w:r>
      <w:r w:rsidR="00AF43FD">
        <w:t xml:space="preserve"> в к</w:t>
      </w:r>
      <w:r w:rsidR="000A4783">
        <w:t>ниге учета входящих документов;</w:t>
      </w:r>
    </w:p>
    <w:p w14:paraId="58A466F6" w14:textId="77777777" w:rsidR="00AF43FD" w:rsidRDefault="00AF43FD" w:rsidP="000A4783">
      <w:pPr>
        <w:pStyle w:val="a5"/>
        <w:numPr>
          <w:ilvl w:val="0"/>
          <w:numId w:val="30"/>
        </w:numPr>
        <w:ind w:left="0" w:firstLine="709"/>
      </w:pPr>
      <w:r>
        <w:t xml:space="preserve">поиск </w:t>
      </w:r>
      <w:r w:rsidR="000A4783">
        <w:t xml:space="preserve">нужной продукции и </w:t>
      </w:r>
      <w:r w:rsidR="009906A5">
        <w:t>её отгрузка</w:t>
      </w:r>
      <w:r w:rsidR="000A4783">
        <w:t>;</w:t>
      </w:r>
    </w:p>
    <w:p w14:paraId="360EC282" w14:textId="77777777" w:rsidR="00AF43FD" w:rsidRDefault="009906A5" w:rsidP="000A4783">
      <w:pPr>
        <w:pStyle w:val="a5"/>
        <w:numPr>
          <w:ilvl w:val="0"/>
          <w:numId w:val="30"/>
        </w:numPr>
        <w:ind w:left="0" w:firstLine="709"/>
      </w:pPr>
      <w:r>
        <w:t>сверка полученных товаров со списком из накладной;</w:t>
      </w:r>
    </w:p>
    <w:p w14:paraId="6F48D894" w14:textId="77777777" w:rsidR="00AF43FD" w:rsidRDefault="009906A5" w:rsidP="000A4783">
      <w:pPr>
        <w:pStyle w:val="a5"/>
        <w:numPr>
          <w:ilvl w:val="0"/>
          <w:numId w:val="30"/>
        </w:numPr>
        <w:ind w:left="0" w:firstLine="709"/>
      </w:pPr>
      <w:r>
        <w:t xml:space="preserve">регистрация факта </w:t>
      </w:r>
      <w:r w:rsidR="000A4783">
        <w:t>отгрузки товара;</w:t>
      </w:r>
    </w:p>
    <w:p w14:paraId="58A9A06C" w14:textId="77777777" w:rsidR="00AF43FD" w:rsidRDefault="009906A5" w:rsidP="000A4783">
      <w:pPr>
        <w:pStyle w:val="a5"/>
        <w:numPr>
          <w:ilvl w:val="0"/>
          <w:numId w:val="30"/>
        </w:numPr>
        <w:ind w:left="0" w:firstLine="709"/>
      </w:pPr>
      <w:r>
        <w:t>выдача</w:t>
      </w:r>
      <w:r w:rsidR="00AF43FD">
        <w:t xml:space="preserve"> получателю груза сопроводительн</w:t>
      </w:r>
      <w:r w:rsidR="000A4783">
        <w:t>ый документ по отгрузке товара;</w:t>
      </w:r>
    </w:p>
    <w:p w14:paraId="7E7C3668" w14:textId="77777777" w:rsidR="00AF43FD" w:rsidRDefault="00AF43FD" w:rsidP="000A4783">
      <w:pPr>
        <w:pStyle w:val="a5"/>
        <w:numPr>
          <w:ilvl w:val="0"/>
          <w:numId w:val="30"/>
        </w:numPr>
        <w:ind w:left="0" w:firstLine="709"/>
      </w:pPr>
      <w:r>
        <w:t xml:space="preserve">отгрузка </w:t>
      </w:r>
      <w:r w:rsidR="000A4783">
        <w:t>товара.</w:t>
      </w:r>
    </w:p>
    <w:p w14:paraId="7E40388D" w14:textId="77777777" w:rsidR="00AF43FD" w:rsidRDefault="00AF43FD" w:rsidP="000A4783">
      <w:pPr>
        <w:ind w:firstLine="708"/>
      </w:pPr>
      <w:r>
        <w:t xml:space="preserve">Проанализировав </w:t>
      </w:r>
      <w:r w:rsidR="009906A5">
        <w:t>процедуры, происходящие на</w:t>
      </w:r>
      <w:r>
        <w:t xml:space="preserve"> складе, </w:t>
      </w:r>
      <w:r w:rsidR="00C230BF">
        <w:t>будет разработана такая система</w:t>
      </w:r>
      <w:r>
        <w:t xml:space="preserve">, которая </w:t>
      </w:r>
      <w:r w:rsidR="00C230BF">
        <w:t xml:space="preserve">выполняет </w:t>
      </w:r>
      <w:r w:rsidR="000A4783">
        <w:t xml:space="preserve">следующие </w:t>
      </w:r>
      <w:r w:rsidR="00C230BF">
        <w:t>функции</w:t>
      </w:r>
      <w:r w:rsidR="000A4783">
        <w:t>:</w:t>
      </w:r>
    </w:p>
    <w:p w14:paraId="00C67456" w14:textId="77777777" w:rsidR="00AF43FD" w:rsidRDefault="00AF43FD" w:rsidP="009906A5">
      <w:pPr>
        <w:pStyle w:val="a5"/>
        <w:numPr>
          <w:ilvl w:val="0"/>
          <w:numId w:val="31"/>
        </w:numPr>
        <w:ind w:left="0" w:firstLine="709"/>
      </w:pPr>
      <w:r>
        <w:t>регистрация документов</w:t>
      </w:r>
      <w:r w:rsidR="000A4783">
        <w:t>;</w:t>
      </w:r>
    </w:p>
    <w:p w14:paraId="5869A523" w14:textId="77777777" w:rsidR="00AF43FD" w:rsidRDefault="00C230BF" w:rsidP="009906A5">
      <w:pPr>
        <w:pStyle w:val="a5"/>
        <w:numPr>
          <w:ilvl w:val="0"/>
          <w:numId w:val="31"/>
        </w:numPr>
        <w:ind w:left="0" w:firstLine="709"/>
      </w:pPr>
      <w:r>
        <w:t>поиск</w:t>
      </w:r>
      <w:r w:rsidR="00AF43FD">
        <w:t xml:space="preserve"> соответс</w:t>
      </w:r>
      <w:r>
        <w:t>твующего товара в БД и просмотр</w:t>
      </w:r>
      <w:r w:rsidR="00AF43FD">
        <w:t xml:space="preserve"> информации о мес</w:t>
      </w:r>
      <w:r>
        <w:t>те его хранении (номер склада);</w:t>
      </w:r>
    </w:p>
    <w:p w14:paraId="67F11BC3" w14:textId="77777777" w:rsidR="00AF43FD" w:rsidRDefault="00AF43FD" w:rsidP="009906A5">
      <w:pPr>
        <w:pStyle w:val="a5"/>
        <w:numPr>
          <w:ilvl w:val="0"/>
          <w:numId w:val="31"/>
        </w:numPr>
        <w:ind w:left="0" w:firstLine="709"/>
      </w:pPr>
      <w:r>
        <w:lastRenderedPageBreak/>
        <w:t>формирование документов отчетности</w:t>
      </w:r>
      <w:r w:rsidR="000A4783">
        <w:t>.</w:t>
      </w:r>
    </w:p>
    <w:p w14:paraId="27C2EA4C" w14:textId="77777777" w:rsidR="00AF43FD" w:rsidRDefault="00AF43FD" w:rsidP="00AF43FD">
      <w:pPr>
        <w:ind w:firstLine="708"/>
      </w:pPr>
      <w:r>
        <w:t>В результате вся работа с бумагами будет проводиться с использованием компьютеров, не нужно будет возится с кучей бумаг.</w:t>
      </w:r>
    </w:p>
    <w:p w14:paraId="7BA33302" w14:textId="77777777" w:rsidR="00AF43FD" w:rsidRDefault="00AF43FD" w:rsidP="00490613">
      <w:pPr>
        <w:ind w:firstLine="708"/>
      </w:pPr>
      <w:r>
        <w:t xml:space="preserve">При помощи ЭВМ на складе автоматизирован учет поступления и отгрузки товаров, учет входящих и исходящих документов, количественный учет. В общем объеме учетных работ эти задачи имеют значительный удельный вес. Их автоматизация позволяет сократить ручные операции, ускорить обработку информации, повысить точность учета. </w:t>
      </w:r>
    </w:p>
    <w:p w14:paraId="3EE8C5EB" w14:textId="77777777" w:rsidR="00113DB1" w:rsidRDefault="00AF43FD" w:rsidP="00F23C40">
      <w:pPr>
        <w:ind w:firstLine="708"/>
      </w:pPr>
      <w:r>
        <w:t>Главное назначение автоматизированной системы в данном случае – повысить эффективность выполнения основных функ</w:t>
      </w:r>
      <w:r w:rsidR="00F23C40">
        <w:t>ций работников склада.</w:t>
      </w:r>
    </w:p>
    <w:p w14:paraId="02FD9B52" w14:textId="77777777" w:rsidR="00F23C40" w:rsidRPr="00F23C40" w:rsidRDefault="00F23C40" w:rsidP="00F23C40">
      <w:pPr>
        <w:ind w:firstLine="708"/>
      </w:pPr>
      <w:r>
        <w:t>Для короткого и максимально понятного описания функционала продукта была использована формулировка целей «</w:t>
      </w:r>
      <w:r>
        <w:rPr>
          <w:lang w:val="en-US"/>
        </w:rPr>
        <w:t>User</w:t>
      </w:r>
      <w:r w:rsidRPr="00F23C40">
        <w:t xml:space="preserve"> </w:t>
      </w:r>
      <w:r>
        <w:rPr>
          <w:lang w:val="en-US"/>
        </w:rPr>
        <w:t>story</w:t>
      </w:r>
      <w:r>
        <w:t>».</w:t>
      </w:r>
    </w:p>
    <w:p w14:paraId="563C4F30" w14:textId="77777777" w:rsidR="00600BF7" w:rsidRDefault="00600BF7" w:rsidP="00600BF7">
      <w:pPr>
        <w:ind w:firstLine="708"/>
        <w:rPr>
          <w:color w:val="000000"/>
          <w:sz w:val="27"/>
          <w:szCs w:val="27"/>
        </w:rPr>
      </w:pPr>
      <w:r>
        <w:rPr>
          <w:lang w:val="en-US"/>
        </w:rPr>
        <w:t>User</w:t>
      </w:r>
      <w:r w:rsidRPr="00F23C40">
        <w:t xml:space="preserve"> </w:t>
      </w:r>
      <w:r>
        <w:rPr>
          <w:lang w:val="en-US"/>
        </w:rPr>
        <w:t>story</w:t>
      </w:r>
      <w:r w:rsidR="00F23C40">
        <w:rPr>
          <w:color w:val="000000"/>
          <w:sz w:val="27"/>
          <w:szCs w:val="27"/>
        </w:rPr>
        <w:t xml:space="preserve"> – это </w:t>
      </w:r>
      <w:proofErr w:type="spellStart"/>
      <w:r w:rsidR="00F23C40">
        <w:rPr>
          <w:color w:val="000000"/>
          <w:sz w:val="27"/>
          <w:szCs w:val="27"/>
        </w:rPr>
        <w:t>пользовательско</w:t>
      </w:r>
      <w:proofErr w:type="spellEnd"/>
      <w:r w:rsidR="00F23C40">
        <w:rPr>
          <w:color w:val="000000"/>
          <w:sz w:val="27"/>
          <w:szCs w:val="27"/>
        </w:rPr>
        <w:t>-ориентированное описание целей, которые люди смогут достичь, используя разрабатываемый программный продукт, написанное повседневным языком.</w:t>
      </w:r>
    </w:p>
    <w:p w14:paraId="62B6B955" w14:textId="77777777" w:rsidR="00C230BF" w:rsidRPr="00600BF7" w:rsidRDefault="00C230BF" w:rsidP="00F9525A">
      <w:pPr>
        <w:pStyle w:val="2"/>
      </w:pPr>
      <w:r w:rsidRPr="00600BF7">
        <w:t>Цел</w:t>
      </w:r>
      <w:r w:rsidRPr="00600BF7">
        <w:rPr>
          <w:spacing w:val="-1"/>
        </w:rPr>
        <w:t>ь</w:t>
      </w:r>
      <w:r w:rsidRPr="00600BF7">
        <w:t xml:space="preserve"> систем</w:t>
      </w:r>
      <w:r w:rsidRPr="00600BF7">
        <w:rPr>
          <w:spacing w:val="-2"/>
        </w:rPr>
        <w:t>ы</w:t>
      </w:r>
    </w:p>
    <w:p w14:paraId="16F0DB02" w14:textId="77777777" w:rsidR="00C230BF" w:rsidRDefault="00C230BF" w:rsidP="00B07B00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Система </w:t>
      </w:r>
      <w:r w:rsidR="00B07B00">
        <w:rPr>
          <w:szCs w:val="28"/>
        </w:rPr>
        <w:t>складского учета</w:t>
      </w:r>
      <w:r>
        <w:rPr>
          <w:szCs w:val="28"/>
        </w:rPr>
        <w:t xml:space="preserve"> предназначена для </w:t>
      </w:r>
      <w:r w:rsidR="00B07B00">
        <w:rPr>
          <w:szCs w:val="28"/>
        </w:rPr>
        <w:t>автоматизации процессов, связанных с ведением записей хранения и транспортировки товаров</w:t>
      </w:r>
      <w:r>
        <w:rPr>
          <w:szCs w:val="28"/>
        </w:rPr>
        <w:t>.</w:t>
      </w:r>
    </w:p>
    <w:p w14:paraId="310E8922" w14:textId="77777777" w:rsidR="00C230BF" w:rsidRPr="00DA49B1" w:rsidRDefault="00C230BF" w:rsidP="00B07B00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Ожидается значительное ускорение </w:t>
      </w:r>
      <w:r w:rsidR="00B07B00">
        <w:rPr>
          <w:szCs w:val="28"/>
        </w:rPr>
        <w:t>обработки накладных на получение и отгрузку товаров, вследствие чего повысится качество работы сотрудников склада</w:t>
      </w:r>
      <w:r>
        <w:rPr>
          <w:szCs w:val="28"/>
        </w:rPr>
        <w:t>.</w:t>
      </w:r>
    </w:p>
    <w:p w14:paraId="15AFBA0A" w14:textId="77777777" w:rsidR="00C230BF" w:rsidRPr="00600BF7" w:rsidRDefault="00C230BF" w:rsidP="00B07B00">
      <w:pPr>
        <w:widowControl w:val="0"/>
        <w:autoSpaceDE w:val="0"/>
        <w:autoSpaceDN w:val="0"/>
        <w:adjustRightInd w:val="0"/>
        <w:rPr>
          <w:szCs w:val="28"/>
        </w:rPr>
      </w:pPr>
      <w:r w:rsidRPr="00600BF7">
        <w:rPr>
          <w:bCs/>
          <w:szCs w:val="28"/>
        </w:rPr>
        <w:t>2)</w:t>
      </w:r>
      <w:r w:rsidRPr="00600BF7">
        <w:rPr>
          <w:bCs/>
          <w:spacing w:val="1"/>
          <w:szCs w:val="28"/>
        </w:rPr>
        <w:t xml:space="preserve"> </w:t>
      </w:r>
      <w:r w:rsidRPr="00600BF7">
        <w:rPr>
          <w:bCs/>
          <w:szCs w:val="28"/>
        </w:rPr>
        <w:t>Рол</w:t>
      </w:r>
      <w:r w:rsidRPr="00600BF7">
        <w:rPr>
          <w:bCs/>
          <w:spacing w:val="-1"/>
          <w:szCs w:val="28"/>
        </w:rPr>
        <w:t>и</w:t>
      </w:r>
      <w:r w:rsidR="00C34B43">
        <w:rPr>
          <w:bCs/>
          <w:spacing w:val="-1"/>
          <w:szCs w:val="28"/>
        </w:rPr>
        <w:t>:</w:t>
      </w:r>
      <w:r w:rsidRPr="00600BF7">
        <w:rPr>
          <w:bCs/>
          <w:szCs w:val="28"/>
        </w:rPr>
        <w:t xml:space="preserve"> </w:t>
      </w:r>
    </w:p>
    <w:p w14:paraId="1180DF90" w14:textId="77777777" w:rsidR="00C230BF" w:rsidRDefault="001F45C2" w:rsidP="001F45C2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т</w:t>
      </w:r>
      <w:r w:rsidR="009C44A7">
        <w:rPr>
          <w:rFonts w:eastAsia="Calibri"/>
          <w:szCs w:val="28"/>
        </w:rPr>
        <w:t>е, кто проверяет приходные и отгрузочные накладные, а также их регистрирует – «Контролеры»</w:t>
      </w:r>
      <w:r w:rsidR="00C230BF">
        <w:rPr>
          <w:rFonts w:eastAsia="Calibri"/>
          <w:szCs w:val="28"/>
        </w:rPr>
        <w:t>;</w:t>
      </w:r>
    </w:p>
    <w:p w14:paraId="180D4732" w14:textId="77777777" w:rsidR="00EF24C2" w:rsidRPr="000723FC" w:rsidRDefault="001F45C2" w:rsidP="001F45C2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т</w:t>
      </w:r>
      <w:r w:rsidR="00EF24C2">
        <w:rPr>
          <w:rFonts w:eastAsia="Calibri"/>
          <w:szCs w:val="28"/>
        </w:rPr>
        <w:t xml:space="preserve">е, кто </w:t>
      </w:r>
      <w:r>
        <w:rPr>
          <w:rFonts w:eastAsia="Calibri"/>
          <w:szCs w:val="28"/>
        </w:rPr>
        <w:t xml:space="preserve">непосредственно выгружают и отгружают товар </w:t>
      </w:r>
      <w:r>
        <w:rPr>
          <w:rFonts w:eastAsia="Calibri"/>
          <w:szCs w:val="28"/>
        </w:rPr>
        <w:softHyphen/>
        <w:t>– «Грузчики»;</w:t>
      </w:r>
    </w:p>
    <w:p w14:paraId="5070FF43" w14:textId="77777777" w:rsidR="00C230BF" w:rsidRDefault="001F45C2" w:rsidP="001F45C2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с</w:t>
      </w:r>
      <w:r w:rsidR="00C230BF" w:rsidRPr="000723FC">
        <w:rPr>
          <w:rFonts w:eastAsia="Calibri"/>
          <w:szCs w:val="28"/>
        </w:rPr>
        <w:t>истеме</w:t>
      </w:r>
      <w:r w:rsidR="00C230BF" w:rsidRPr="000723FC">
        <w:rPr>
          <w:rFonts w:eastAsia="Calibri"/>
          <w:spacing w:val="171"/>
          <w:szCs w:val="28"/>
        </w:rPr>
        <w:t xml:space="preserve"> </w:t>
      </w:r>
      <w:r w:rsidR="00C230BF" w:rsidRPr="000723FC">
        <w:rPr>
          <w:rFonts w:eastAsia="Calibri"/>
          <w:spacing w:val="-1"/>
          <w:szCs w:val="28"/>
        </w:rPr>
        <w:t>н</w:t>
      </w:r>
      <w:r w:rsidR="00C230BF" w:rsidRPr="000723FC">
        <w:rPr>
          <w:rFonts w:eastAsia="Calibri"/>
          <w:szCs w:val="28"/>
        </w:rPr>
        <w:t>еоб</w:t>
      </w:r>
      <w:r w:rsidR="00C230BF" w:rsidRPr="000723FC">
        <w:rPr>
          <w:rFonts w:eastAsia="Calibri"/>
          <w:spacing w:val="-1"/>
          <w:szCs w:val="28"/>
        </w:rPr>
        <w:t>х</w:t>
      </w:r>
      <w:r w:rsidR="00C230BF" w:rsidRPr="000723FC">
        <w:rPr>
          <w:rFonts w:eastAsia="Calibri"/>
          <w:szCs w:val="28"/>
        </w:rPr>
        <w:t>оди</w:t>
      </w:r>
      <w:r w:rsidR="00C230BF" w:rsidRPr="000723FC">
        <w:rPr>
          <w:rFonts w:eastAsia="Calibri"/>
          <w:spacing w:val="-1"/>
          <w:szCs w:val="28"/>
        </w:rPr>
        <w:t>м</w:t>
      </w:r>
      <w:r w:rsidR="00C230BF" w:rsidRPr="000723FC">
        <w:rPr>
          <w:rFonts w:eastAsia="Calibri"/>
          <w:szCs w:val="28"/>
        </w:rPr>
        <w:t>ы</w:t>
      </w:r>
      <w:r w:rsidR="00C230BF" w:rsidRPr="000723FC">
        <w:rPr>
          <w:rFonts w:eastAsia="Calibri"/>
          <w:spacing w:val="171"/>
          <w:szCs w:val="28"/>
        </w:rPr>
        <w:t xml:space="preserve"> </w:t>
      </w:r>
      <w:r>
        <w:rPr>
          <w:rFonts w:eastAsia="Calibri"/>
          <w:szCs w:val="28"/>
        </w:rPr>
        <w:t>«А</w:t>
      </w:r>
      <w:r w:rsidR="00C230BF" w:rsidRPr="000723FC">
        <w:rPr>
          <w:rFonts w:eastAsia="Calibri"/>
          <w:szCs w:val="28"/>
        </w:rPr>
        <w:t>д</w:t>
      </w:r>
      <w:r w:rsidR="00C230BF" w:rsidRPr="000723FC">
        <w:rPr>
          <w:rFonts w:eastAsia="Calibri"/>
          <w:spacing w:val="1"/>
          <w:szCs w:val="28"/>
        </w:rPr>
        <w:t>м</w:t>
      </w:r>
      <w:r w:rsidR="00C230BF" w:rsidRPr="000723FC">
        <w:rPr>
          <w:rFonts w:eastAsia="Calibri"/>
          <w:szCs w:val="28"/>
        </w:rPr>
        <w:t>и</w:t>
      </w:r>
      <w:r w:rsidR="00C230BF" w:rsidRPr="000723FC">
        <w:rPr>
          <w:rFonts w:eastAsia="Calibri"/>
          <w:spacing w:val="-1"/>
          <w:szCs w:val="28"/>
        </w:rPr>
        <w:t>н</w:t>
      </w:r>
      <w:r w:rsidR="00C230BF" w:rsidRPr="000723FC">
        <w:rPr>
          <w:rFonts w:eastAsia="Calibri"/>
          <w:szCs w:val="28"/>
        </w:rPr>
        <w:t>ист</w:t>
      </w:r>
      <w:r w:rsidR="00C230BF" w:rsidRPr="000723FC">
        <w:rPr>
          <w:rFonts w:eastAsia="Calibri"/>
          <w:spacing w:val="1"/>
          <w:szCs w:val="28"/>
        </w:rPr>
        <w:t>р</w:t>
      </w:r>
      <w:r w:rsidR="00C230BF" w:rsidRPr="000723FC">
        <w:rPr>
          <w:rFonts w:eastAsia="Calibri"/>
          <w:szCs w:val="28"/>
        </w:rPr>
        <w:t>ат</w:t>
      </w:r>
      <w:r w:rsidR="00C230BF" w:rsidRPr="000723FC">
        <w:rPr>
          <w:rFonts w:eastAsia="Calibri"/>
          <w:spacing w:val="-1"/>
          <w:szCs w:val="28"/>
        </w:rPr>
        <w:t>о</w:t>
      </w:r>
      <w:r w:rsidR="00C230BF" w:rsidRPr="000723FC">
        <w:rPr>
          <w:rFonts w:eastAsia="Calibri"/>
          <w:szCs w:val="28"/>
        </w:rPr>
        <w:t>р</w:t>
      </w:r>
      <w:r w:rsidR="00C230BF" w:rsidRPr="000723FC">
        <w:rPr>
          <w:rFonts w:eastAsia="Calibri"/>
          <w:spacing w:val="2"/>
          <w:szCs w:val="28"/>
        </w:rPr>
        <w:t>ы</w:t>
      </w:r>
      <w:r w:rsidR="00C230BF" w:rsidRPr="000723FC">
        <w:rPr>
          <w:rFonts w:eastAsia="Calibri"/>
          <w:szCs w:val="28"/>
        </w:rPr>
        <w:t>»</w:t>
      </w:r>
      <w:r w:rsidR="00C230BF" w:rsidRPr="000723FC">
        <w:rPr>
          <w:rFonts w:eastAsia="Calibri"/>
          <w:spacing w:val="-2"/>
          <w:szCs w:val="28"/>
        </w:rPr>
        <w:t>,</w:t>
      </w:r>
      <w:r w:rsidR="00C230BF" w:rsidRPr="000723FC">
        <w:rPr>
          <w:rFonts w:eastAsia="Calibri"/>
          <w:spacing w:val="171"/>
          <w:szCs w:val="28"/>
        </w:rPr>
        <w:t xml:space="preserve"> </w:t>
      </w:r>
      <w:r w:rsidR="00C230BF" w:rsidRPr="000723FC">
        <w:rPr>
          <w:rFonts w:eastAsia="Calibri"/>
          <w:szCs w:val="28"/>
        </w:rPr>
        <w:t>кот</w:t>
      </w:r>
      <w:r w:rsidR="00C230BF" w:rsidRPr="000723FC">
        <w:rPr>
          <w:rFonts w:eastAsia="Calibri"/>
          <w:spacing w:val="1"/>
          <w:szCs w:val="28"/>
        </w:rPr>
        <w:t>о</w:t>
      </w:r>
      <w:r w:rsidR="00C230BF" w:rsidRPr="000723FC">
        <w:rPr>
          <w:rFonts w:eastAsia="Calibri"/>
          <w:spacing w:val="-1"/>
          <w:szCs w:val="28"/>
        </w:rPr>
        <w:t>р</w:t>
      </w:r>
      <w:r w:rsidR="00C230BF" w:rsidRPr="000723FC">
        <w:rPr>
          <w:rFonts w:eastAsia="Calibri"/>
          <w:szCs w:val="28"/>
        </w:rPr>
        <w:t>ые</w:t>
      </w:r>
      <w:r w:rsidR="00C230BF" w:rsidRPr="000723FC">
        <w:rPr>
          <w:rFonts w:eastAsia="Calibri"/>
          <w:spacing w:val="171"/>
          <w:szCs w:val="28"/>
        </w:rPr>
        <w:t xml:space="preserve"> </w:t>
      </w:r>
      <w:r w:rsidR="00C230BF" w:rsidRPr="000723FC">
        <w:rPr>
          <w:rFonts w:eastAsia="Calibri"/>
          <w:szCs w:val="28"/>
        </w:rPr>
        <w:t>б</w:t>
      </w:r>
      <w:r w:rsidR="00C230BF" w:rsidRPr="000723FC">
        <w:rPr>
          <w:rFonts w:eastAsia="Calibri"/>
          <w:spacing w:val="-1"/>
          <w:szCs w:val="28"/>
        </w:rPr>
        <w:t>у</w:t>
      </w:r>
      <w:r w:rsidR="00C230BF" w:rsidRPr="000723FC">
        <w:rPr>
          <w:rFonts w:eastAsia="Calibri"/>
          <w:szCs w:val="28"/>
        </w:rPr>
        <w:t>ду</w:t>
      </w:r>
      <w:r w:rsidR="00C230BF" w:rsidRPr="000723FC">
        <w:rPr>
          <w:rFonts w:eastAsia="Calibri"/>
          <w:spacing w:val="-1"/>
          <w:szCs w:val="28"/>
        </w:rPr>
        <w:t>т</w:t>
      </w:r>
      <w:r w:rsidR="00C230BF" w:rsidRPr="000723FC">
        <w:rPr>
          <w:rFonts w:eastAsia="Calibri"/>
          <w:spacing w:val="171"/>
          <w:szCs w:val="28"/>
        </w:rPr>
        <w:t xml:space="preserve"> </w:t>
      </w:r>
      <w:r w:rsidR="00C230BF" w:rsidRPr="000723FC">
        <w:rPr>
          <w:rFonts w:eastAsia="Calibri"/>
          <w:szCs w:val="28"/>
        </w:rPr>
        <w:t>о</w:t>
      </w:r>
      <w:r w:rsidR="00C230BF" w:rsidRPr="000723FC">
        <w:rPr>
          <w:rFonts w:eastAsia="Calibri"/>
          <w:spacing w:val="-3"/>
          <w:szCs w:val="28"/>
        </w:rPr>
        <w:t>б</w:t>
      </w:r>
      <w:r w:rsidR="00C230BF" w:rsidRPr="000723FC">
        <w:rPr>
          <w:rFonts w:eastAsia="Calibri"/>
          <w:szCs w:val="28"/>
        </w:rPr>
        <w:t>еспечивать</w:t>
      </w:r>
      <w:r w:rsidR="00F9525A">
        <w:rPr>
          <w:rFonts w:eastAsia="Calibri"/>
          <w:spacing w:val="173"/>
          <w:szCs w:val="28"/>
        </w:rPr>
        <w:t xml:space="preserve"> </w:t>
      </w:r>
      <w:r w:rsidR="00C230BF" w:rsidRPr="000723FC">
        <w:rPr>
          <w:rFonts w:eastAsia="Calibri"/>
          <w:spacing w:val="-1"/>
          <w:szCs w:val="28"/>
        </w:rPr>
        <w:t>е</w:t>
      </w:r>
      <w:r w:rsidR="00F9525A">
        <w:rPr>
          <w:rFonts w:eastAsia="Calibri"/>
          <w:szCs w:val="28"/>
        </w:rPr>
        <w:t>ё</w:t>
      </w:r>
      <w:r w:rsidR="00C230BF" w:rsidRPr="000723FC">
        <w:rPr>
          <w:rFonts w:eastAsia="Calibri"/>
          <w:szCs w:val="28"/>
        </w:rPr>
        <w:t xml:space="preserve"> поддержку для бла</w:t>
      </w:r>
      <w:r w:rsidR="00C230BF" w:rsidRPr="000723FC">
        <w:rPr>
          <w:rFonts w:eastAsia="Calibri"/>
          <w:spacing w:val="-1"/>
          <w:szCs w:val="28"/>
        </w:rPr>
        <w:t>г</w:t>
      </w:r>
      <w:r w:rsidR="00C230BF" w:rsidRPr="000723FC">
        <w:rPr>
          <w:rFonts w:eastAsia="Calibri"/>
          <w:szCs w:val="28"/>
        </w:rPr>
        <w:t xml:space="preserve">а </w:t>
      </w:r>
      <w:r w:rsidR="00C230BF" w:rsidRPr="000723FC">
        <w:rPr>
          <w:rFonts w:eastAsia="Calibri"/>
          <w:spacing w:val="-1"/>
          <w:szCs w:val="28"/>
        </w:rPr>
        <w:t>д</w:t>
      </w:r>
      <w:r w:rsidR="00C230BF" w:rsidRPr="000723FC">
        <w:rPr>
          <w:rFonts w:eastAsia="Calibri"/>
          <w:szCs w:val="28"/>
        </w:rPr>
        <w:t>ругих пользова</w:t>
      </w:r>
      <w:r w:rsidR="00C230BF" w:rsidRPr="000723FC">
        <w:rPr>
          <w:rFonts w:eastAsia="Calibri"/>
          <w:spacing w:val="-1"/>
          <w:szCs w:val="28"/>
        </w:rPr>
        <w:t>т</w:t>
      </w:r>
      <w:r w:rsidR="00C230BF" w:rsidRPr="000723FC">
        <w:rPr>
          <w:rFonts w:eastAsia="Calibri"/>
          <w:szCs w:val="28"/>
        </w:rPr>
        <w:t xml:space="preserve">елей. </w:t>
      </w:r>
    </w:p>
    <w:p w14:paraId="19FD8CBA" w14:textId="77777777" w:rsidR="00C34B43" w:rsidRPr="001F45C2" w:rsidRDefault="00C34B43" w:rsidP="00F9525A">
      <w:pPr>
        <w:pStyle w:val="a5"/>
        <w:widowControl w:val="0"/>
        <w:autoSpaceDE w:val="0"/>
        <w:autoSpaceDN w:val="0"/>
        <w:adjustRightInd w:val="0"/>
        <w:ind w:left="709" w:firstLine="0"/>
        <w:rPr>
          <w:rFonts w:eastAsia="Calibri"/>
          <w:szCs w:val="28"/>
        </w:rPr>
      </w:pPr>
    </w:p>
    <w:p w14:paraId="2F0C77D0" w14:textId="77777777" w:rsidR="00C230BF" w:rsidRPr="00600BF7" w:rsidRDefault="00C230BF" w:rsidP="00B07B00">
      <w:pPr>
        <w:widowControl w:val="0"/>
        <w:autoSpaceDE w:val="0"/>
        <w:autoSpaceDN w:val="0"/>
        <w:adjustRightInd w:val="0"/>
        <w:rPr>
          <w:szCs w:val="28"/>
        </w:rPr>
      </w:pPr>
      <w:r w:rsidRPr="00600BF7">
        <w:rPr>
          <w:bCs/>
          <w:szCs w:val="28"/>
        </w:rPr>
        <w:t>3) Истор</w:t>
      </w:r>
      <w:r w:rsidRPr="00600BF7">
        <w:rPr>
          <w:bCs/>
          <w:spacing w:val="-1"/>
          <w:szCs w:val="28"/>
        </w:rPr>
        <w:t>ии</w:t>
      </w:r>
      <w:r w:rsidR="00C34B43">
        <w:rPr>
          <w:bCs/>
          <w:szCs w:val="28"/>
        </w:rPr>
        <w:t>:</w:t>
      </w:r>
    </w:p>
    <w:p w14:paraId="0C5D41E7" w14:textId="77777777" w:rsidR="00C230BF" w:rsidRPr="000723FC" w:rsidRDefault="001F45C2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к</w:t>
      </w:r>
      <w:r w:rsidR="00C230BF" w:rsidRPr="000723FC">
        <w:rPr>
          <w:rFonts w:eastAsia="Calibri"/>
          <w:szCs w:val="28"/>
        </w:rPr>
        <w:t>а</w:t>
      </w:r>
      <w:r w:rsidR="00C230BF" w:rsidRPr="000723FC">
        <w:rPr>
          <w:rFonts w:eastAsia="Calibri"/>
          <w:spacing w:val="-1"/>
          <w:szCs w:val="28"/>
        </w:rPr>
        <w:t>к</w:t>
      </w:r>
      <w:r w:rsidR="00C230BF" w:rsidRPr="000723FC">
        <w:rPr>
          <w:rFonts w:eastAsia="Calibri"/>
          <w:spacing w:val="15"/>
          <w:szCs w:val="28"/>
        </w:rPr>
        <w:t xml:space="preserve"> </w:t>
      </w:r>
      <w:r w:rsidR="00BB6623">
        <w:rPr>
          <w:rFonts w:eastAsia="Calibri"/>
          <w:szCs w:val="28"/>
        </w:rPr>
        <w:t>г</w:t>
      </w:r>
      <w:r>
        <w:rPr>
          <w:rFonts w:eastAsia="Calibri"/>
          <w:szCs w:val="28"/>
        </w:rPr>
        <w:t>рузчик</w:t>
      </w:r>
      <w:r w:rsidR="00C230BF" w:rsidRPr="000723FC">
        <w:rPr>
          <w:rFonts w:eastAsia="Calibri"/>
          <w:spacing w:val="15"/>
          <w:szCs w:val="28"/>
        </w:rPr>
        <w:t xml:space="preserve"> </w:t>
      </w:r>
      <w:r w:rsidR="00C230BF" w:rsidRPr="000723FC">
        <w:rPr>
          <w:rFonts w:eastAsia="Calibri"/>
          <w:spacing w:val="1"/>
          <w:szCs w:val="28"/>
        </w:rPr>
        <w:t>я</w:t>
      </w:r>
      <w:r w:rsidR="00C230BF" w:rsidRPr="000723FC">
        <w:rPr>
          <w:rFonts w:eastAsia="Calibri"/>
          <w:spacing w:val="15"/>
          <w:szCs w:val="28"/>
        </w:rPr>
        <w:t xml:space="preserve"> </w:t>
      </w:r>
      <w:r w:rsidR="00BB6623">
        <w:rPr>
          <w:rFonts w:eastAsia="Calibri"/>
          <w:szCs w:val="28"/>
        </w:rPr>
        <w:t>обязан заполнить таблицу со списком полученных товаров и отдать её контролёру;</w:t>
      </w:r>
    </w:p>
    <w:p w14:paraId="70B5FE80" w14:textId="77777777" w:rsidR="00C230BF" w:rsidRDefault="00BB6623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</w:t>
      </w:r>
      <w:r w:rsidR="00C230BF" w:rsidRPr="000723FC">
        <w:rPr>
          <w:rFonts w:eastAsia="Calibri"/>
          <w:szCs w:val="28"/>
        </w:rPr>
        <w:t>а</w:t>
      </w:r>
      <w:r w:rsidR="00C230BF" w:rsidRPr="000723FC">
        <w:rPr>
          <w:rFonts w:eastAsia="Calibri"/>
          <w:spacing w:val="-1"/>
          <w:szCs w:val="28"/>
        </w:rPr>
        <w:t>к</w:t>
      </w:r>
      <w:r w:rsidR="00C230BF" w:rsidRPr="000723FC">
        <w:rPr>
          <w:rFonts w:eastAsia="Calibri"/>
          <w:spacing w:val="15"/>
          <w:szCs w:val="28"/>
        </w:rPr>
        <w:t xml:space="preserve"> </w:t>
      </w:r>
      <w:r w:rsidR="0099635F">
        <w:rPr>
          <w:rFonts w:eastAsia="Calibri"/>
          <w:szCs w:val="28"/>
        </w:rPr>
        <w:t>грузчик</w:t>
      </w:r>
      <w:r w:rsidR="00C230BF">
        <w:rPr>
          <w:rFonts w:eastAsia="Calibri"/>
          <w:szCs w:val="28"/>
        </w:rPr>
        <w:t xml:space="preserve"> я не имею доступ к базе данных </w:t>
      </w:r>
      <w:r w:rsidR="0099635F">
        <w:rPr>
          <w:rFonts w:eastAsia="Calibri"/>
          <w:szCs w:val="28"/>
        </w:rPr>
        <w:t>складской системы</w:t>
      </w:r>
      <w:r w:rsidR="00C230BF">
        <w:rPr>
          <w:rFonts w:eastAsia="Calibri"/>
          <w:szCs w:val="28"/>
        </w:rPr>
        <w:t>;</w:t>
      </w:r>
    </w:p>
    <w:p w14:paraId="10F16E90" w14:textId="77777777" w:rsidR="00C230BF" w:rsidRPr="000723FC" w:rsidRDefault="0099635F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как</w:t>
      </w:r>
      <w:r w:rsidR="00C230BF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контролёр я обязан сверить список товаров, указанных в накладной с пришедшим грузом</w:t>
      </w:r>
      <w:r w:rsidR="00C230BF">
        <w:rPr>
          <w:rFonts w:eastAsia="Calibri"/>
          <w:szCs w:val="28"/>
        </w:rPr>
        <w:t>;</w:t>
      </w:r>
    </w:p>
    <w:p w14:paraId="192B39BF" w14:textId="77777777" w:rsidR="00C230BF" w:rsidRDefault="0099635F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</w:t>
      </w:r>
      <w:r w:rsidR="00C230BF" w:rsidRPr="000723FC">
        <w:rPr>
          <w:rFonts w:eastAsia="Calibri"/>
          <w:szCs w:val="28"/>
        </w:rPr>
        <w:t>а</w:t>
      </w:r>
      <w:r w:rsidR="00C230BF" w:rsidRPr="000723FC">
        <w:rPr>
          <w:rFonts w:eastAsia="Calibri"/>
          <w:spacing w:val="-1"/>
          <w:szCs w:val="28"/>
        </w:rPr>
        <w:t>к</w:t>
      </w:r>
      <w:r w:rsidR="00C230BF" w:rsidRPr="000723FC">
        <w:rPr>
          <w:rFonts w:eastAsia="Calibri"/>
          <w:spacing w:val="48"/>
          <w:szCs w:val="28"/>
        </w:rPr>
        <w:t xml:space="preserve"> </w:t>
      </w:r>
      <w:r>
        <w:rPr>
          <w:rFonts w:eastAsia="Calibri"/>
          <w:szCs w:val="28"/>
        </w:rPr>
        <w:t>контролёр</w:t>
      </w:r>
      <w:r w:rsidR="00C230BF" w:rsidRPr="000723FC">
        <w:rPr>
          <w:rFonts w:eastAsia="Calibri"/>
          <w:spacing w:val="46"/>
          <w:szCs w:val="28"/>
        </w:rPr>
        <w:t xml:space="preserve"> </w:t>
      </w:r>
      <w:r w:rsidR="00C230BF" w:rsidRPr="000723FC">
        <w:rPr>
          <w:rFonts w:eastAsia="Calibri"/>
          <w:szCs w:val="28"/>
        </w:rPr>
        <w:t>я</w:t>
      </w:r>
      <w:r w:rsidR="00C230BF" w:rsidRPr="000723FC">
        <w:rPr>
          <w:rFonts w:eastAsia="Calibri"/>
          <w:spacing w:val="48"/>
          <w:szCs w:val="28"/>
        </w:rPr>
        <w:t xml:space="preserve"> </w:t>
      </w:r>
      <w:r w:rsidR="00C230BF" w:rsidRPr="000723FC">
        <w:rPr>
          <w:rFonts w:eastAsia="Calibri"/>
          <w:szCs w:val="28"/>
        </w:rPr>
        <w:t>могу</w:t>
      </w:r>
      <w:r w:rsidR="00C230BF" w:rsidRPr="000723FC">
        <w:rPr>
          <w:rFonts w:eastAsia="Calibri"/>
          <w:spacing w:val="47"/>
          <w:szCs w:val="28"/>
        </w:rPr>
        <w:t xml:space="preserve"> </w:t>
      </w:r>
      <w:r>
        <w:rPr>
          <w:rFonts w:eastAsia="Calibri"/>
          <w:szCs w:val="28"/>
        </w:rPr>
        <w:t>добавлять новые товары в список товаров</w:t>
      </w:r>
      <w:r w:rsidR="00C230BF">
        <w:rPr>
          <w:rFonts w:eastAsia="Calibri"/>
          <w:szCs w:val="28"/>
        </w:rPr>
        <w:t>;</w:t>
      </w:r>
      <w:r w:rsidR="00C230BF" w:rsidRPr="000723FC">
        <w:rPr>
          <w:rFonts w:eastAsia="Calibri"/>
          <w:szCs w:val="28"/>
        </w:rPr>
        <w:t xml:space="preserve"> </w:t>
      </w:r>
    </w:p>
    <w:p w14:paraId="2A53070A" w14:textId="77777777" w:rsidR="00600BF7" w:rsidRPr="000723FC" w:rsidRDefault="00600BF7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как контролёр я могу добавлять, удалять и изменять записи накладных;</w:t>
      </w:r>
    </w:p>
    <w:p w14:paraId="4E41DC61" w14:textId="77777777" w:rsidR="00C230BF" w:rsidRDefault="0099635F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как контролёр</w:t>
      </w:r>
      <w:r w:rsidR="00C230BF">
        <w:rPr>
          <w:rFonts w:eastAsia="Calibri"/>
          <w:szCs w:val="28"/>
        </w:rPr>
        <w:t xml:space="preserve"> я обязан</w:t>
      </w:r>
      <w:r>
        <w:rPr>
          <w:rFonts w:eastAsia="Calibri"/>
          <w:szCs w:val="28"/>
        </w:rPr>
        <w:t xml:space="preserve"> выдать сформированный отчет </w:t>
      </w:r>
      <w:r w:rsidR="00C34B43">
        <w:rPr>
          <w:rFonts w:eastAsia="Calibri"/>
          <w:szCs w:val="28"/>
        </w:rPr>
        <w:t>по накладной экспедитору</w:t>
      </w:r>
      <w:r w:rsidR="00C230BF">
        <w:rPr>
          <w:rFonts w:eastAsia="Calibri"/>
          <w:szCs w:val="28"/>
        </w:rPr>
        <w:t>;</w:t>
      </w:r>
    </w:p>
    <w:p w14:paraId="4FB05598" w14:textId="77777777" w:rsidR="00600BF7" w:rsidRDefault="00600BF7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как контролёр я не могу добавлять новых пользователей;</w:t>
      </w:r>
    </w:p>
    <w:p w14:paraId="3AD098B0" w14:textId="77777777" w:rsidR="00C230BF" w:rsidRDefault="0099635F" w:rsidP="001F45C2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</w:t>
      </w:r>
      <w:r w:rsidR="00C230BF">
        <w:rPr>
          <w:rFonts w:eastAsia="Calibri"/>
          <w:szCs w:val="28"/>
        </w:rPr>
        <w:t xml:space="preserve">ак администратор я обязан выдать логин и пароль </w:t>
      </w:r>
      <w:r>
        <w:rPr>
          <w:rFonts w:eastAsia="Calibri"/>
          <w:szCs w:val="28"/>
        </w:rPr>
        <w:t>контроллеру</w:t>
      </w:r>
      <w:r w:rsidR="00C230BF">
        <w:rPr>
          <w:rFonts w:eastAsia="Calibri"/>
          <w:szCs w:val="28"/>
        </w:rPr>
        <w:t xml:space="preserve"> при регистрации новой учетной записи пользователя;</w:t>
      </w:r>
    </w:p>
    <w:p w14:paraId="6F7E6410" w14:textId="77777777" w:rsidR="0099635F" w:rsidRPr="0099635F" w:rsidRDefault="0099635F" w:rsidP="0099635F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как администратор я имею доступ ко всей базе данных;</w:t>
      </w:r>
    </w:p>
    <w:p w14:paraId="5ED1A8A1" w14:textId="77777777" w:rsidR="00C230BF" w:rsidRPr="00600BF7" w:rsidRDefault="0099635F" w:rsidP="00600BF7">
      <w:pPr>
        <w:pStyle w:val="a5"/>
        <w:widowControl w:val="0"/>
        <w:numPr>
          <w:ilvl w:val="0"/>
          <w:numId w:val="36"/>
        </w:numPr>
        <w:autoSpaceDE w:val="0"/>
        <w:autoSpaceDN w:val="0"/>
        <w:adjustRightInd w:val="0"/>
        <w:ind w:lef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</w:t>
      </w:r>
      <w:r w:rsidR="00C230BF">
        <w:rPr>
          <w:rFonts w:eastAsia="Calibri"/>
          <w:szCs w:val="28"/>
        </w:rPr>
        <w:t>ак администратор при увольнении я обязан удалить свою учетную запись из системы;</w:t>
      </w:r>
      <w:r w:rsidR="00F9525A" w:rsidRPr="00F9525A">
        <w:rPr>
          <w:rFonts w:eastAsia="Calibri"/>
          <w:color w:val="FF0000"/>
          <w:szCs w:val="28"/>
        </w:rPr>
        <w:t xml:space="preserve"> убрать местоимения</w:t>
      </w:r>
    </w:p>
    <w:p w14:paraId="2C3F1B34" w14:textId="77777777" w:rsidR="00113DB1" w:rsidRPr="00490613" w:rsidRDefault="00113DB1" w:rsidP="00AF43FD">
      <w:pPr>
        <w:ind w:firstLine="708"/>
        <w:rPr>
          <w:b/>
        </w:rPr>
      </w:pPr>
    </w:p>
    <w:p w14:paraId="0C037741" w14:textId="77777777" w:rsidR="0082731E" w:rsidRDefault="006B5F74" w:rsidP="0082731E">
      <w:pPr>
        <w:pStyle w:val="2"/>
      </w:pPr>
      <w:bookmarkStart w:id="3" w:name="_Toc55902971"/>
      <w:r>
        <w:t>3</w:t>
      </w:r>
      <w:r w:rsidR="00E91B44">
        <w:t xml:space="preserve"> </w:t>
      </w:r>
      <w:r w:rsidR="0082731E">
        <w:t>Разработка технического задания</w:t>
      </w:r>
      <w:bookmarkEnd w:id="3"/>
    </w:p>
    <w:p w14:paraId="7C02B886" w14:textId="77777777" w:rsidR="00FF7E63" w:rsidRPr="00FF7E63" w:rsidRDefault="00FF7E63" w:rsidP="00FF7E63"/>
    <w:p w14:paraId="0F6DEA90" w14:textId="77777777" w:rsidR="00FF7E63" w:rsidRDefault="006B5F74" w:rsidP="00FF7E63">
      <w:pPr>
        <w:pStyle w:val="2"/>
      </w:pPr>
      <w:bookmarkStart w:id="4" w:name="_Toc55902972"/>
      <w:r>
        <w:t>3</w:t>
      </w:r>
      <w:r w:rsidR="00E91B44">
        <w:t xml:space="preserve">.1 </w:t>
      </w:r>
      <w:r w:rsidR="00FF7E63">
        <w:t>Введение</w:t>
      </w:r>
      <w:bookmarkEnd w:id="4"/>
    </w:p>
    <w:p w14:paraId="06CC4FC9" w14:textId="77777777" w:rsidR="00E91B44" w:rsidRPr="00E91B44" w:rsidRDefault="00E91B44" w:rsidP="00E91B44"/>
    <w:p w14:paraId="671D91B5" w14:textId="77777777" w:rsidR="00FF7E63" w:rsidRDefault="00FF7E63" w:rsidP="00FF7E63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В настоящее время в сферу складской логистики повсеместно имплементируются программные технологии</w:t>
      </w:r>
      <w:r w:rsidRPr="00FD4CCD">
        <w:rPr>
          <w:rFonts w:cs="Times New Roman"/>
          <w:szCs w:val="28"/>
        </w:rPr>
        <w:t>, пр</w:t>
      </w:r>
      <w:r>
        <w:rPr>
          <w:rFonts w:cs="Times New Roman"/>
          <w:szCs w:val="28"/>
        </w:rPr>
        <w:t>едназначенные</w:t>
      </w:r>
      <w:r w:rsidRPr="00FD4CCD"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</w:rPr>
        <w:t>учета товаров, хранящихся на складе</w:t>
      </w:r>
      <w:r w:rsidRPr="00FD4CCD">
        <w:rPr>
          <w:rFonts w:cs="Times New Roman"/>
          <w:szCs w:val="28"/>
        </w:rPr>
        <w:t>.</w:t>
      </w:r>
      <w:r w:rsidRPr="00FD4CCD">
        <w:rPr>
          <w:rFonts w:cs="Times New Roman"/>
          <w:color w:val="000000"/>
          <w:szCs w:val="28"/>
          <w:shd w:val="clear" w:color="auto" w:fill="FFFFFF"/>
        </w:rPr>
        <w:t xml:space="preserve"> Реализация проекта автоматизи</w:t>
      </w:r>
      <w:r>
        <w:rPr>
          <w:rFonts w:cs="Times New Roman"/>
          <w:color w:val="000000"/>
          <w:szCs w:val="28"/>
          <w:shd w:val="clear" w:color="auto" w:fill="FFFFFF"/>
        </w:rPr>
        <w:t>рованной системы складского</w:t>
      </w:r>
      <w:r w:rsidRPr="00FD4CCD">
        <w:rPr>
          <w:rFonts w:cs="Times New Roman"/>
          <w:color w:val="000000"/>
          <w:szCs w:val="28"/>
          <w:shd w:val="clear" w:color="auto" w:fill="FFFFFF"/>
        </w:rPr>
        <w:t xml:space="preserve"> учет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 w:rsidRPr="00FD4CCD">
        <w:rPr>
          <w:rFonts w:cs="Times New Roman"/>
          <w:color w:val="000000"/>
          <w:szCs w:val="28"/>
          <w:shd w:val="clear" w:color="auto" w:fill="FFFFFF"/>
        </w:rPr>
        <w:t xml:space="preserve"> значительно облегчит работу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FD4CCD">
        <w:rPr>
          <w:rFonts w:cs="Times New Roman"/>
          <w:color w:val="000000"/>
          <w:szCs w:val="28"/>
          <w:shd w:val="clear" w:color="auto" w:fill="FFFFFF"/>
        </w:rPr>
        <w:t xml:space="preserve">сотрудников на складе </w:t>
      </w:r>
      <w:r>
        <w:rPr>
          <w:rFonts w:cs="Times New Roman"/>
          <w:color w:val="000000"/>
          <w:szCs w:val="28"/>
          <w:shd w:val="clear" w:color="auto" w:fill="FFFFFF"/>
        </w:rPr>
        <w:t>и сократит время обработки внедряемых данных</w:t>
      </w:r>
      <w:r w:rsidRPr="00FD4CCD">
        <w:rPr>
          <w:rFonts w:cs="Times New Roman"/>
          <w:color w:val="000000"/>
          <w:szCs w:val="28"/>
          <w:shd w:val="clear" w:color="auto" w:fill="FFFFFF"/>
        </w:rPr>
        <w:t>,</w:t>
      </w:r>
      <w:r>
        <w:rPr>
          <w:rFonts w:cs="Times New Roman"/>
          <w:color w:val="000000"/>
          <w:szCs w:val="28"/>
          <w:shd w:val="clear" w:color="auto" w:fill="FFFFFF"/>
        </w:rPr>
        <w:t xml:space="preserve"> а также обеспечит освобождение</w:t>
      </w:r>
      <w:r w:rsidRPr="00FD4CCD">
        <w:rPr>
          <w:rFonts w:cs="Times New Roman"/>
          <w:color w:val="000000"/>
          <w:szCs w:val="28"/>
          <w:shd w:val="clear" w:color="auto" w:fill="FFFFFF"/>
        </w:rPr>
        <w:t xml:space="preserve"> человеческих ресурсов</w:t>
      </w:r>
      <w:r>
        <w:rPr>
          <w:rFonts w:cs="Times New Roman"/>
          <w:color w:val="000000"/>
          <w:szCs w:val="28"/>
          <w:shd w:val="clear" w:color="auto" w:fill="FFFFFF"/>
        </w:rPr>
        <w:t xml:space="preserve"> за счет автоматизации поиска и документирования.</w:t>
      </w:r>
    </w:p>
    <w:p w14:paraId="746BB5BA" w14:textId="77777777" w:rsidR="00BD766E" w:rsidRPr="00C973AA" w:rsidRDefault="00BD766E" w:rsidP="00BD766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973AA">
        <w:rPr>
          <w:sz w:val="28"/>
          <w:szCs w:val="28"/>
        </w:rPr>
        <w:t>Основания</w:t>
      </w:r>
      <w:r w:rsidR="00C973AA" w:rsidRPr="00C973AA">
        <w:rPr>
          <w:sz w:val="28"/>
          <w:szCs w:val="28"/>
        </w:rPr>
        <w:t>ми</w:t>
      </w:r>
      <w:r w:rsidRPr="00C973AA">
        <w:rPr>
          <w:sz w:val="28"/>
          <w:szCs w:val="28"/>
        </w:rPr>
        <w:t xml:space="preserve"> для разработки</w:t>
      </w:r>
      <w:r w:rsidR="00C973AA" w:rsidRPr="00C973AA">
        <w:rPr>
          <w:sz w:val="28"/>
          <w:szCs w:val="28"/>
        </w:rPr>
        <w:t xml:space="preserve"> являются:</w:t>
      </w:r>
    </w:p>
    <w:p w14:paraId="63278CC4" w14:textId="77777777" w:rsidR="00BD766E" w:rsidRPr="00C973AA" w:rsidRDefault="00C973AA" w:rsidP="00C973AA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73AA">
        <w:rPr>
          <w:sz w:val="28"/>
          <w:szCs w:val="28"/>
        </w:rPr>
        <w:lastRenderedPageBreak/>
        <w:t>у</w:t>
      </w:r>
      <w:r w:rsidR="003A7E2E" w:rsidRPr="00C973AA">
        <w:rPr>
          <w:sz w:val="28"/>
          <w:szCs w:val="28"/>
        </w:rPr>
        <w:t xml:space="preserve">чебный план направление подготовки 09.03.03 </w:t>
      </w:r>
      <w:r w:rsidRPr="00C973AA">
        <w:rPr>
          <w:sz w:val="28"/>
          <w:szCs w:val="28"/>
        </w:rPr>
        <w:t>«</w:t>
      </w:r>
      <w:r w:rsidR="003A7E2E" w:rsidRPr="00C973AA">
        <w:rPr>
          <w:sz w:val="28"/>
          <w:szCs w:val="28"/>
        </w:rPr>
        <w:t>Прикладная информатика</w:t>
      </w:r>
      <w:r w:rsidRPr="00C973AA">
        <w:rPr>
          <w:sz w:val="28"/>
          <w:szCs w:val="28"/>
        </w:rPr>
        <w:t>»</w:t>
      </w:r>
      <w:r w:rsidR="003A7E2E" w:rsidRPr="00C973AA">
        <w:rPr>
          <w:sz w:val="28"/>
          <w:szCs w:val="28"/>
        </w:rPr>
        <w:t xml:space="preserve">, профиль </w:t>
      </w:r>
      <w:r w:rsidR="00BD766E" w:rsidRPr="00C973AA">
        <w:rPr>
          <w:sz w:val="28"/>
          <w:szCs w:val="28"/>
        </w:rPr>
        <w:t>«Разработка и внедрение п</w:t>
      </w:r>
      <w:r w:rsidRPr="00C973AA">
        <w:rPr>
          <w:sz w:val="28"/>
          <w:szCs w:val="28"/>
        </w:rPr>
        <w:t>рикладных информационных систем;</w:t>
      </w:r>
    </w:p>
    <w:p w14:paraId="7F502021" w14:textId="77777777" w:rsidR="00BD766E" w:rsidRPr="00C973AA" w:rsidRDefault="00C973AA" w:rsidP="00C973AA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D766E" w:rsidRPr="00C973AA">
        <w:rPr>
          <w:sz w:val="28"/>
          <w:szCs w:val="28"/>
        </w:rPr>
        <w:t>абочая программа по дисциплине «Программная инженерия</w:t>
      </w:r>
      <w:r w:rsidRPr="00C973AA">
        <w:rPr>
          <w:sz w:val="28"/>
          <w:szCs w:val="28"/>
        </w:rPr>
        <w:t>»;</w:t>
      </w:r>
    </w:p>
    <w:p w14:paraId="3FED8587" w14:textId="77777777" w:rsidR="00FF7E63" w:rsidRPr="00C973AA" w:rsidRDefault="00C973AA" w:rsidP="00C973AA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BD766E" w:rsidRPr="00C973AA">
        <w:rPr>
          <w:sz w:val="28"/>
          <w:szCs w:val="28"/>
        </w:rPr>
        <w:t>казания по распределению тем КП № 25-КТ от 23.09.2020 г. о назначении темы курсового проекта студенту очного отделения группы 19-КБ-ПИ2 Колотову И.В. Тема курсового проекта: “Разработка приложения для складского учета”.</w:t>
      </w:r>
    </w:p>
    <w:p w14:paraId="1628697B" w14:textId="77777777" w:rsidR="00FF7E63" w:rsidRPr="0082731E" w:rsidRDefault="00FF7E63" w:rsidP="00FF7E6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731E">
        <w:rPr>
          <w:sz w:val="28"/>
          <w:szCs w:val="28"/>
        </w:rPr>
        <w:t>Условное обозначение темы разработки (шифр темы) – «</w:t>
      </w:r>
      <w:r>
        <w:rPr>
          <w:sz w:val="28"/>
          <w:szCs w:val="28"/>
        </w:rPr>
        <w:t>АИС Складской учет</w:t>
      </w:r>
      <w:r w:rsidRPr="0082731E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7635A91" w14:textId="77777777" w:rsidR="00C973AA" w:rsidRDefault="00FF7E63" w:rsidP="00C973AA">
      <w:pPr>
        <w:pStyle w:val="a4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  <w:shd w:val="clear" w:color="auto" w:fill="FFFFFF"/>
        </w:rPr>
      </w:pPr>
      <w:r w:rsidRPr="00677F7F">
        <w:rPr>
          <w:iCs/>
          <w:sz w:val="28"/>
          <w:szCs w:val="28"/>
          <w:shd w:val="clear" w:color="auto" w:fill="FFFFFF"/>
        </w:rPr>
        <w:t xml:space="preserve">Функциональным назначением программы является </w:t>
      </w:r>
    </w:p>
    <w:p w14:paraId="29964013" w14:textId="77777777" w:rsidR="00FF7E63" w:rsidRDefault="00FF7E63" w:rsidP="00FF7E6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7F7F">
        <w:rPr>
          <w:sz w:val="28"/>
          <w:szCs w:val="28"/>
        </w:rPr>
        <w:t>упрощение работы сотрудников склада</w:t>
      </w:r>
      <w:r>
        <w:rPr>
          <w:sz w:val="28"/>
          <w:szCs w:val="28"/>
        </w:rPr>
        <w:t xml:space="preserve"> за счет автоматизации рабочих процессов</w:t>
      </w:r>
      <w:r w:rsidRPr="00677F7F">
        <w:rPr>
          <w:sz w:val="28"/>
          <w:szCs w:val="28"/>
        </w:rPr>
        <w:t>.</w:t>
      </w:r>
      <w:r w:rsidR="00BD766E">
        <w:rPr>
          <w:sz w:val="28"/>
          <w:szCs w:val="28"/>
        </w:rPr>
        <w:t xml:space="preserve"> </w:t>
      </w:r>
      <w:r w:rsidRPr="00677F7F">
        <w:rPr>
          <w:sz w:val="28"/>
          <w:szCs w:val="28"/>
        </w:rPr>
        <w:t xml:space="preserve">Программа должна эксплуатироваться в профильных подразделениях на объектах заказчика. Пользователями программы должны </w:t>
      </w:r>
      <w:r>
        <w:rPr>
          <w:sz w:val="28"/>
          <w:szCs w:val="28"/>
        </w:rPr>
        <w:t>быть</w:t>
      </w:r>
      <w:r w:rsidRPr="00677F7F">
        <w:rPr>
          <w:sz w:val="28"/>
          <w:szCs w:val="28"/>
        </w:rPr>
        <w:t xml:space="preserve"> сотрудники профильных подразделений объектов заказчика.</w:t>
      </w:r>
    </w:p>
    <w:p w14:paraId="0424D2C0" w14:textId="77777777" w:rsidR="00C3795D" w:rsidRDefault="00C3795D" w:rsidP="00BD766E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3B5CBEC" w14:textId="77777777" w:rsidR="00FF7E63" w:rsidRDefault="006B5F74" w:rsidP="00FF7E63">
      <w:pPr>
        <w:pStyle w:val="2"/>
      </w:pPr>
      <w:bookmarkStart w:id="5" w:name="_Toc55902973"/>
      <w:r>
        <w:t>3</w:t>
      </w:r>
      <w:r w:rsidR="00E91B44">
        <w:t xml:space="preserve">.2 </w:t>
      </w:r>
      <w:r w:rsidR="00FF7E63" w:rsidRPr="00097132">
        <w:t>Требования к программе или программному изделию</w:t>
      </w:r>
      <w:bookmarkEnd w:id="5"/>
    </w:p>
    <w:p w14:paraId="405CCABE" w14:textId="77777777" w:rsidR="00FF7E63" w:rsidRDefault="00FF7E63" w:rsidP="00FF7E63">
      <w:pPr>
        <w:rPr>
          <w:rFonts w:cs="Times New Roman"/>
          <w:b/>
          <w:szCs w:val="28"/>
        </w:rPr>
      </w:pPr>
    </w:p>
    <w:p w14:paraId="42DAA2BB" w14:textId="77777777" w:rsidR="00FF7E63" w:rsidRDefault="006B5F74" w:rsidP="00FF7E63">
      <w:pPr>
        <w:pStyle w:val="2"/>
        <w:rPr>
          <w:rFonts w:eastAsia="Times New Roman"/>
          <w:lang w:eastAsia="ru-RU"/>
        </w:rPr>
      </w:pPr>
      <w:bookmarkStart w:id="6" w:name="_Toc55902974"/>
      <w:r>
        <w:rPr>
          <w:rFonts w:eastAsia="Times New Roman"/>
          <w:lang w:eastAsia="ru-RU"/>
        </w:rPr>
        <w:t>3</w:t>
      </w:r>
      <w:r w:rsidR="00C3795D">
        <w:rPr>
          <w:rFonts w:eastAsia="Times New Roman"/>
          <w:lang w:eastAsia="ru-RU"/>
        </w:rPr>
        <w:t xml:space="preserve">.2.1 </w:t>
      </w:r>
      <w:r w:rsidR="00FF7E63" w:rsidRPr="003810C0">
        <w:rPr>
          <w:rFonts w:eastAsia="Times New Roman"/>
          <w:lang w:eastAsia="ru-RU"/>
        </w:rPr>
        <w:t>Требования к функциональным характеристикам</w:t>
      </w:r>
      <w:bookmarkEnd w:id="6"/>
    </w:p>
    <w:p w14:paraId="58A1B341" w14:textId="77777777" w:rsidR="00FF7E63" w:rsidRPr="003810C0" w:rsidRDefault="00FF7E63" w:rsidP="00FF7E63">
      <w:pPr>
        <w:pStyle w:val="a5"/>
        <w:ind w:left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E669DDA" w14:textId="77777777" w:rsidR="00FF7E63" w:rsidRDefault="00FF7E63" w:rsidP="00E91B44">
      <w:pPr>
        <w:rPr>
          <w:rFonts w:cs="Times New Roman"/>
          <w:szCs w:val="28"/>
        </w:rPr>
      </w:pPr>
      <w:r w:rsidRPr="005A7CC5">
        <w:rPr>
          <w:rFonts w:cs="Times New Roman"/>
          <w:szCs w:val="28"/>
        </w:rPr>
        <w:t>Разрабатываемая программа должна обладать следующими функциями:</w:t>
      </w:r>
    </w:p>
    <w:p w14:paraId="51C29AD9" w14:textId="77777777" w:rsidR="00FF7E63" w:rsidRPr="005A7CC5" w:rsidRDefault="00BD766E" w:rsidP="00E91B44">
      <w:pPr>
        <w:pStyle w:val="a5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FF7E63" w:rsidRPr="005A7CC5">
        <w:rPr>
          <w:rFonts w:cs="Times New Roman"/>
          <w:szCs w:val="28"/>
        </w:rPr>
        <w:t>чет пользователей системы;</w:t>
      </w:r>
    </w:p>
    <w:p w14:paraId="31BB4AD4" w14:textId="77777777" w:rsidR="00FF7E63" w:rsidRPr="005A7CC5" w:rsidRDefault="00BD766E" w:rsidP="00E91B44">
      <w:pPr>
        <w:pStyle w:val="a5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FF7E63" w:rsidRPr="005A7CC5">
        <w:rPr>
          <w:rFonts w:cs="Times New Roman"/>
          <w:szCs w:val="28"/>
        </w:rPr>
        <w:t>чет товаров на складе;</w:t>
      </w:r>
    </w:p>
    <w:p w14:paraId="7932723E" w14:textId="77777777" w:rsidR="00FF7E63" w:rsidRPr="005A7CC5" w:rsidRDefault="00BD766E" w:rsidP="00E91B44">
      <w:pPr>
        <w:pStyle w:val="a5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отчетности;</w:t>
      </w:r>
    </w:p>
    <w:p w14:paraId="1F559C74" w14:textId="77777777" w:rsidR="00FF7E63" w:rsidRPr="005A7CC5" w:rsidRDefault="00BD766E" w:rsidP="00E91B44">
      <w:pPr>
        <w:pStyle w:val="a5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FF7E63" w:rsidRPr="005A7CC5">
        <w:rPr>
          <w:rFonts w:cs="Times New Roman"/>
          <w:szCs w:val="28"/>
        </w:rPr>
        <w:t xml:space="preserve">добный </w:t>
      </w:r>
      <w:r>
        <w:rPr>
          <w:rFonts w:cs="Times New Roman"/>
          <w:szCs w:val="28"/>
        </w:rPr>
        <w:t>поиск информации.</w:t>
      </w:r>
    </w:p>
    <w:p w14:paraId="325FBF38" w14:textId="77777777" w:rsidR="00FF7E63" w:rsidRPr="005A7CC5" w:rsidRDefault="00FF7E63" w:rsidP="00FF7E6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  <w:r w:rsidR="00BD766E">
        <w:rPr>
          <w:rFonts w:cs="Times New Roman"/>
          <w:szCs w:val="28"/>
        </w:rPr>
        <w:t xml:space="preserve"> должен обладать</w:t>
      </w:r>
      <w:r>
        <w:rPr>
          <w:rFonts w:cs="Times New Roman"/>
          <w:szCs w:val="28"/>
        </w:rPr>
        <w:t>:</w:t>
      </w:r>
    </w:p>
    <w:p w14:paraId="1E37A036" w14:textId="77777777" w:rsidR="00FF7E63" w:rsidRPr="003810C0" w:rsidRDefault="00600BF7" w:rsidP="00E91B44">
      <w:pPr>
        <w:pStyle w:val="a5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F7E63" w:rsidRPr="005A7CC5">
        <w:rPr>
          <w:rFonts w:cs="Times New Roman"/>
          <w:szCs w:val="28"/>
        </w:rPr>
        <w:t>обавление/редактирование/удаление данных о пользователе;</w:t>
      </w:r>
    </w:p>
    <w:p w14:paraId="5709FB6D" w14:textId="77777777" w:rsidR="00FF7E63" w:rsidRPr="005A7CC5" w:rsidRDefault="00600BF7" w:rsidP="00E91B44">
      <w:pPr>
        <w:pStyle w:val="a5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FF7E63" w:rsidRPr="005A7CC5">
        <w:rPr>
          <w:rFonts w:cs="Times New Roman"/>
          <w:szCs w:val="28"/>
        </w:rPr>
        <w:t>зменение базы данных системы.</w:t>
      </w:r>
    </w:p>
    <w:p w14:paraId="34FF6D33" w14:textId="77777777" w:rsidR="00FF7E63" w:rsidRPr="005A7CC5" w:rsidRDefault="00FF7E63" w:rsidP="00FF7E6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Пользователь:</w:t>
      </w:r>
    </w:p>
    <w:p w14:paraId="460D06E2" w14:textId="77777777" w:rsidR="00FF7E63" w:rsidRPr="005A7CC5" w:rsidRDefault="00600BF7" w:rsidP="00E91B44">
      <w:pPr>
        <w:pStyle w:val="a5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FF7E63" w:rsidRPr="005A7CC5">
        <w:rPr>
          <w:rFonts w:cs="Times New Roman"/>
          <w:szCs w:val="28"/>
        </w:rPr>
        <w:t>зменение базы данных системы.</w:t>
      </w:r>
    </w:p>
    <w:p w14:paraId="7CCDDF45" w14:textId="77777777" w:rsidR="006B2229" w:rsidRPr="006B2229" w:rsidRDefault="006B2229" w:rsidP="006B2229">
      <w:pPr>
        <w:rPr>
          <w:sz w:val="29"/>
          <w:szCs w:val="29"/>
        </w:rPr>
      </w:pPr>
      <w:r w:rsidRPr="006B2229">
        <w:rPr>
          <w:sz w:val="29"/>
          <w:szCs w:val="29"/>
        </w:rPr>
        <w:lastRenderedPageBreak/>
        <w:t>Требования к организации входных данных</w:t>
      </w:r>
      <w:r>
        <w:rPr>
          <w:sz w:val="29"/>
          <w:szCs w:val="29"/>
        </w:rPr>
        <w:t>:</w:t>
      </w:r>
    </w:p>
    <w:p w14:paraId="00FB4BBD" w14:textId="77777777" w:rsidR="006B2229" w:rsidRPr="006B2229" w:rsidRDefault="00600BF7" w:rsidP="006B2229">
      <w:pPr>
        <w:pStyle w:val="a5"/>
        <w:numPr>
          <w:ilvl w:val="0"/>
          <w:numId w:val="18"/>
        </w:numPr>
        <w:ind w:left="0" w:firstLine="709"/>
      </w:pPr>
      <w:r>
        <w:t>в</w:t>
      </w:r>
      <w:r w:rsidR="006B2229" w:rsidRPr="006B2229">
        <w:t xml:space="preserve">ходные данные программы должны </w:t>
      </w:r>
      <w:r w:rsidR="006B2229">
        <w:t>введены пользователем системы;</w:t>
      </w:r>
    </w:p>
    <w:p w14:paraId="439533E7" w14:textId="77777777" w:rsidR="006B2229" w:rsidRPr="006B2229" w:rsidRDefault="00600BF7" w:rsidP="006B2229">
      <w:pPr>
        <w:pStyle w:val="a5"/>
        <w:numPr>
          <w:ilvl w:val="0"/>
          <w:numId w:val="18"/>
        </w:numPr>
        <w:ind w:left="0" w:firstLine="709"/>
      </w:pPr>
      <w:r>
        <w:t>т</w:t>
      </w:r>
      <w:r w:rsidR="006B2229">
        <w:t>олько администратор имеет право редактировать данные других пользователей, складов и поставщиков.</w:t>
      </w:r>
    </w:p>
    <w:p w14:paraId="4DF4FF22" w14:textId="77777777" w:rsidR="006B2229" w:rsidRPr="006B2229" w:rsidRDefault="006B2229" w:rsidP="006B2229">
      <w:pPr>
        <w:pStyle w:val="a5"/>
        <w:ind w:left="709" w:firstLine="0"/>
      </w:pPr>
      <w:r w:rsidRPr="006B2229">
        <w:t>Требования к организации выходных данных</w:t>
      </w:r>
    </w:p>
    <w:p w14:paraId="4AEC94F7" w14:textId="77777777" w:rsidR="006B2229" w:rsidRPr="006B2229" w:rsidRDefault="00600BF7" w:rsidP="006B2229">
      <w:pPr>
        <w:pStyle w:val="a5"/>
        <w:numPr>
          <w:ilvl w:val="0"/>
          <w:numId w:val="18"/>
        </w:numPr>
        <w:ind w:left="0" w:firstLine="709"/>
      </w:pPr>
      <w:r>
        <w:t>п</w:t>
      </w:r>
      <w:r w:rsidR="006B2229">
        <w:t>рограмма должна выводить на экран таблицы базы данных, а также сформировывать накладные и отчеты по ним.</w:t>
      </w:r>
    </w:p>
    <w:p w14:paraId="711BAADC" w14:textId="77777777" w:rsidR="00FF7E63" w:rsidRPr="006B2229" w:rsidRDefault="00FF7E63" w:rsidP="006B2229"/>
    <w:p w14:paraId="4D769FAD" w14:textId="77777777" w:rsidR="00FF7E63" w:rsidRDefault="006B5F74" w:rsidP="00FF7E63">
      <w:pPr>
        <w:pStyle w:val="2"/>
        <w:rPr>
          <w:rFonts w:eastAsia="Times New Roman"/>
          <w:lang w:eastAsia="ru-RU"/>
        </w:rPr>
      </w:pPr>
      <w:bookmarkStart w:id="7" w:name="_Toc55902975"/>
      <w:r>
        <w:rPr>
          <w:rFonts w:eastAsia="Times New Roman"/>
          <w:lang w:eastAsia="ru-RU"/>
        </w:rPr>
        <w:t>3</w:t>
      </w:r>
      <w:r w:rsidR="00C3795D">
        <w:rPr>
          <w:rFonts w:eastAsia="Times New Roman"/>
          <w:lang w:eastAsia="ru-RU"/>
        </w:rPr>
        <w:t xml:space="preserve">.2.2 </w:t>
      </w:r>
      <w:r w:rsidR="00FF7E63" w:rsidRPr="003810C0">
        <w:rPr>
          <w:rFonts w:eastAsia="Times New Roman"/>
          <w:lang w:eastAsia="ru-RU"/>
        </w:rPr>
        <w:t>Требования к надежности</w:t>
      </w:r>
      <w:bookmarkEnd w:id="7"/>
    </w:p>
    <w:p w14:paraId="5AD87D19" w14:textId="77777777" w:rsidR="00FF7E63" w:rsidRPr="00155BFD" w:rsidRDefault="00FF7E63" w:rsidP="00FF7E63">
      <w:pPr>
        <w:rPr>
          <w:lang w:eastAsia="ru-RU"/>
        </w:rPr>
      </w:pPr>
    </w:p>
    <w:p w14:paraId="3E440C56" w14:textId="77777777" w:rsidR="00FF7E63" w:rsidRPr="00155BFD" w:rsidRDefault="00FF7E63" w:rsidP="00FF7E63">
      <w:pPr>
        <w:rPr>
          <w:lang w:eastAsia="ru-RU"/>
        </w:rPr>
      </w:pPr>
      <w:r w:rsidRPr="00155BFD"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39A1A6E" w14:textId="77777777" w:rsidR="00FF7E63" w:rsidRPr="00155BFD" w:rsidRDefault="00600BF7" w:rsidP="00C3795D">
      <w:pPr>
        <w:pStyle w:val="a5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о</w:t>
      </w:r>
      <w:r w:rsidR="00C3795D">
        <w:rPr>
          <w:lang w:eastAsia="ru-RU"/>
        </w:rPr>
        <w:t>рганизация</w:t>
      </w:r>
      <w:r w:rsidR="00FF7E63" w:rsidRPr="00155BFD">
        <w:rPr>
          <w:lang w:eastAsia="ru-RU"/>
        </w:rPr>
        <w:t xml:space="preserve"> бесперебойного питания технических средств;</w:t>
      </w:r>
    </w:p>
    <w:p w14:paraId="59F4C9F9" w14:textId="77777777" w:rsidR="00FF7E63" w:rsidRPr="00155BFD" w:rsidRDefault="00600BF7" w:rsidP="00C3795D">
      <w:pPr>
        <w:pStyle w:val="a5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и</w:t>
      </w:r>
      <w:r w:rsidR="00C3795D">
        <w:rPr>
          <w:lang w:eastAsia="ru-RU"/>
        </w:rPr>
        <w:t xml:space="preserve">спользование </w:t>
      </w:r>
      <w:hyperlink r:id="rId6" w:tgtFrame="_self" w:tooltip="Лицензия по Р 50-605-80-93" w:history="1">
        <w:r w:rsidR="00FF7E63" w:rsidRPr="00C3795D">
          <w:rPr>
            <w:lang w:eastAsia="ru-RU"/>
          </w:rPr>
          <w:t>лицензионного</w:t>
        </w:r>
      </w:hyperlink>
      <w:r w:rsidR="00C3795D">
        <w:rPr>
          <w:lang w:eastAsia="ru-RU"/>
        </w:rPr>
        <w:t xml:space="preserve"> </w:t>
      </w:r>
      <w:r w:rsidR="00FF7E63" w:rsidRPr="00155BFD">
        <w:rPr>
          <w:lang w:eastAsia="ru-RU"/>
        </w:rPr>
        <w:t>программного обеспечения;</w:t>
      </w:r>
    </w:p>
    <w:p w14:paraId="1EF53165" w14:textId="77777777" w:rsidR="00FF7E63" w:rsidRPr="00155BFD" w:rsidRDefault="00600BF7" w:rsidP="00C3795D">
      <w:pPr>
        <w:pStyle w:val="a5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р</w:t>
      </w:r>
      <w:r w:rsidR="00FF7E63" w:rsidRPr="00155BFD">
        <w:rPr>
          <w:lang w:eastAsia="ru-RU"/>
        </w:rPr>
        <w:t>егулярн</w:t>
      </w:r>
      <w:r w:rsidR="00C3795D">
        <w:rPr>
          <w:lang w:eastAsia="ru-RU"/>
        </w:rPr>
        <w:t>ое выполнение</w:t>
      </w:r>
      <w:r w:rsidR="00FF7E63" w:rsidRPr="00155BFD">
        <w:rPr>
          <w:lang w:eastAsia="ru-RU"/>
        </w:rPr>
        <w:t xml:space="preserve">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F74C4A9" w14:textId="77777777" w:rsidR="00C3795D" w:rsidRPr="00C3795D" w:rsidRDefault="00600BF7" w:rsidP="003C27BB">
      <w:pPr>
        <w:pStyle w:val="a5"/>
        <w:numPr>
          <w:ilvl w:val="0"/>
          <w:numId w:val="22"/>
        </w:numPr>
        <w:ind w:left="0" w:firstLine="709"/>
        <w:rPr>
          <w:iCs/>
          <w:shd w:val="clear" w:color="auto" w:fill="FFFFFF"/>
        </w:rPr>
      </w:pPr>
      <w:r>
        <w:t>р</w:t>
      </w:r>
      <w:r w:rsidR="00C3795D" w:rsidRPr="00C3795D">
        <w:t>егулярное выполнение</w:t>
      </w:r>
      <w:r w:rsidR="00FF7E63" w:rsidRPr="00C3795D">
        <w:t xml:space="preserve"> требований ГОСТ 51188-98. </w:t>
      </w:r>
    </w:p>
    <w:p w14:paraId="7DA9607B" w14:textId="77777777" w:rsidR="00C3795D" w:rsidRDefault="00FF7E63" w:rsidP="00C3795D">
      <w:pPr>
        <w:ind w:firstLine="708"/>
        <w:rPr>
          <w:iCs/>
          <w:shd w:val="clear" w:color="auto" w:fill="FFFFFF"/>
        </w:rPr>
      </w:pPr>
      <w:r w:rsidRPr="00C3795D">
        <w:rPr>
          <w:rFonts w:cs="Times New Roman"/>
          <w:iCs/>
          <w:szCs w:val="28"/>
          <w:shd w:val="clear" w:color="auto" w:fill="FFFFFF"/>
        </w:rPr>
        <w:t>Время восстановления после отказа</w:t>
      </w:r>
      <w:r w:rsidRPr="00C3795D">
        <w:rPr>
          <w:iCs/>
          <w:shd w:val="clear" w:color="auto" w:fill="FFFFFF"/>
        </w:rPr>
        <w:t xml:space="preserve">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C3795D">
        <w:rPr>
          <w:iCs/>
          <w:shd w:val="clear" w:color="auto" w:fill="FFFFFF"/>
        </w:rPr>
        <w:t>пяти</w:t>
      </w:r>
      <w:r w:rsidRPr="00C3795D">
        <w:rPr>
          <w:iCs/>
          <w:shd w:val="clear" w:color="auto" w:fill="FFFFFF"/>
        </w:rPr>
        <w:t xml:space="preserve"> минут </w:t>
      </w:r>
      <w:r w:rsidR="00C3795D" w:rsidRPr="00C3795D">
        <w:rPr>
          <w:iCs/>
          <w:shd w:val="clear" w:color="auto" w:fill="FFFFFF"/>
        </w:rPr>
        <w:t xml:space="preserve">при </w:t>
      </w:r>
      <w:r w:rsidR="00C3795D">
        <w:rPr>
          <w:iCs/>
          <w:shd w:val="clear" w:color="auto" w:fill="FFFFFF"/>
        </w:rPr>
        <w:t xml:space="preserve">соблюдениях </w:t>
      </w:r>
      <w:r w:rsidRPr="00C3795D">
        <w:rPr>
          <w:rFonts w:cs="Times New Roman"/>
          <w:iCs/>
          <w:szCs w:val="28"/>
          <w:shd w:val="clear" w:color="auto" w:fill="FFFFFF"/>
        </w:rPr>
        <w:t>условий эксплуатации</w:t>
      </w:r>
      <w:r w:rsidR="00C3795D">
        <w:rPr>
          <w:iCs/>
          <w:shd w:val="clear" w:color="auto" w:fill="FFFFFF"/>
        </w:rPr>
        <w:t xml:space="preserve"> </w:t>
      </w:r>
      <w:r w:rsidRPr="00C3795D">
        <w:rPr>
          <w:iCs/>
          <w:shd w:val="clear" w:color="auto" w:fill="FFFFFF"/>
        </w:rPr>
        <w:t xml:space="preserve">технических и программных средств. </w:t>
      </w:r>
    </w:p>
    <w:p w14:paraId="65E74DC3" w14:textId="77777777" w:rsidR="00FF7E63" w:rsidRPr="00C3795D" w:rsidRDefault="00FF7E63" w:rsidP="00C3795D">
      <w:pPr>
        <w:ind w:firstLine="708"/>
        <w:rPr>
          <w:iCs/>
          <w:shd w:val="clear" w:color="auto" w:fill="FFFFFF"/>
        </w:rPr>
      </w:pPr>
      <w:r w:rsidRPr="00C3795D">
        <w:rPr>
          <w:iCs/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</w:t>
      </w:r>
      <w:r w:rsidR="00C3795D">
        <w:rPr>
          <w:iCs/>
          <w:shd w:val="clear" w:color="auto" w:fill="FFFFFF"/>
        </w:rPr>
        <w:t xml:space="preserve">емени, требуемого на устранение </w:t>
      </w:r>
      <w:r w:rsidRPr="00C3795D">
        <w:rPr>
          <w:rFonts w:cs="Times New Roman"/>
          <w:iCs/>
          <w:szCs w:val="28"/>
          <w:shd w:val="clear" w:color="auto" w:fill="FFFFFF"/>
        </w:rPr>
        <w:t>неисправностей</w:t>
      </w:r>
      <w:r w:rsidR="00C3795D">
        <w:rPr>
          <w:iCs/>
          <w:shd w:val="clear" w:color="auto" w:fill="FFFFFF"/>
        </w:rPr>
        <w:t xml:space="preserve"> </w:t>
      </w:r>
      <w:r w:rsidRPr="00C3795D">
        <w:rPr>
          <w:iCs/>
          <w:shd w:val="clear" w:color="auto" w:fill="FFFFFF"/>
        </w:rPr>
        <w:t>технических средств и переустановки программных средств.</w:t>
      </w:r>
    </w:p>
    <w:p w14:paraId="759F0E13" w14:textId="77777777" w:rsidR="00FF7E63" w:rsidRPr="00155BFD" w:rsidRDefault="00FF7E63" w:rsidP="00FF7E63">
      <w:pPr>
        <w:rPr>
          <w:iCs/>
          <w:shd w:val="clear" w:color="auto" w:fill="FFFFFF"/>
        </w:rPr>
      </w:pPr>
      <w:r w:rsidRPr="00155BFD">
        <w:rPr>
          <w:iCs/>
          <w:shd w:val="clear" w:color="auto" w:fill="FFFFFF"/>
        </w:rPr>
        <w:lastRenderedPageBreak/>
        <w:t>Отказы программы возможны вследствие</w:t>
      </w:r>
      <w:r w:rsidR="00C3795D">
        <w:rPr>
          <w:iCs/>
          <w:shd w:val="clear" w:color="auto" w:fill="FFFFFF"/>
        </w:rPr>
        <w:t xml:space="preserve"> </w:t>
      </w:r>
      <w:r w:rsidRPr="00C3795D">
        <w:rPr>
          <w:rFonts w:cs="Times New Roman"/>
          <w:iCs/>
          <w:szCs w:val="28"/>
          <w:shd w:val="clear" w:color="auto" w:fill="FFFFFF"/>
        </w:rPr>
        <w:t>некорректных действий оператора (пользователя)</w:t>
      </w:r>
      <w:r w:rsidR="00C3795D">
        <w:rPr>
          <w:iCs/>
          <w:shd w:val="clear" w:color="auto" w:fill="FFFFFF"/>
        </w:rPr>
        <w:t xml:space="preserve"> </w:t>
      </w:r>
      <w:r w:rsidRPr="00155BFD">
        <w:rPr>
          <w:iCs/>
          <w:shd w:val="clear" w:color="auto" w:fill="FFFFFF"/>
        </w:rPr>
        <w:t>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</w:t>
      </w:r>
      <w:r w:rsidR="00C3795D">
        <w:rPr>
          <w:iCs/>
          <w:shd w:val="clear" w:color="auto" w:fill="FFFFFF"/>
        </w:rPr>
        <w:t xml:space="preserve"> </w:t>
      </w:r>
      <w:r w:rsidRPr="00C3795D">
        <w:rPr>
          <w:rFonts w:cs="Times New Roman"/>
          <w:iCs/>
          <w:szCs w:val="28"/>
          <w:shd w:val="clear" w:color="auto" w:fill="FFFFFF"/>
        </w:rPr>
        <w:t>привилегий</w:t>
      </w:r>
      <w:r w:rsidRPr="00155BFD">
        <w:rPr>
          <w:iCs/>
          <w:shd w:val="clear" w:color="auto" w:fill="FFFFFF"/>
        </w:rPr>
        <w:t>.</w:t>
      </w:r>
    </w:p>
    <w:p w14:paraId="71EBDFBE" w14:textId="77777777" w:rsidR="00FF7E63" w:rsidRPr="00155BFD" w:rsidRDefault="00FF7E63" w:rsidP="00FF7E63">
      <w:pPr>
        <w:rPr>
          <w:shd w:val="clear" w:color="auto" w:fill="FFFFFF"/>
        </w:rPr>
      </w:pPr>
      <w:r w:rsidRPr="00155BFD">
        <w:rPr>
          <w:shd w:val="clear" w:color="auto" w:fill="FFFFFF"/>
        </w:rPr>
        <w:t xml:space="preserve">Программа будет прекрасно работать от плюс 5 до плюс 35 °C при относительной влажности 90 % и атмосферном давлении 462 </w:t>
      </w:r>
      <w:proofErr w:type="spellStart"/>
      <w:r w:rsidRPr="00155BFD">
        <w:rPr>
          <w:shd w:val="clear" w:color="auto" w:fill="FFFFFF"/>
        </w:rPr>
        <w:t>мм.рт.ст</w:t>
      </w:r>
      <w:proofErr w:type="spellEnd"/>
      <w:r w:rsidRPr="00155BFD">
        <w:rPr>
          <w:shd w:val="clear" w:color="auto" w:fill="FFFFFF"/>
        </w:rPr>
        <w:t>., поскольку такие условия приблизительно соответствуют условиям эксплуатации современных компьюте</w:t>
      </w:r>
      <w:r w:rsidR="00837B8D">
        <w:rPr>
          <w:shd w:val="clear" w:color="auto" w:fill="FFFFFF"/>
        </w:rPr>
        <w:t>ров непромышленного исполнения.</w:t>
      </w:r>
    </w:p>
    <w:p w14:paraId="00F36B25" w14:textId="77777777" w:rsidR="00FF7E63" w:rsidRPr="00155BFD" w:rsidRDefault="00FF7E63" w:rsidP="00FF7E63">
      <w:pPr>
        <w:rPr>
          <w:lang w:eastAsia="ru-RU"/>
        </w:rPr>
      </w:pPr>
      <w:r w:rsidRPr="00155BFD">
        <w:rPr>
          <w:lang w:eastAsia="ru-RU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15622C4E" w14:textId="77777777" w:rsidR="00FF7E63" w:rsidRPr="00155BFD" w:rsidRDefault="00472321" w:rsidP="00FF7E63">
      <w:pPr>
        <w:rPr>
          <w:lang w:eastAsia="ru-RU"/>
        </w:rPr>
      </w:pPr>
      <w:r>
        <w:rPr>
          <w:lang w:eastAsia="ru-RU"/>
        </w:rPr>
        <w:t>А</w:t>
      </w:r>
      <w:r w:rsidR="00FF7E63" w:rsidRPr="00155BFD">
        <w:rPr>
          <w:lang w:eastAsia="ru-RU"/>
        </w:rPr>
        <w:t>дминистратор должен иметь высшее профильное образование и</w:t>
      </w:r>
      <w:r w:rsidR="00C3795D">
        <w:rPr>
          <w:lang w:eastAsia="ru-RU"/>
        </w:rPr>
        <w:t xml:space="preserve"> </w:t>
      </w:r>
      <w:r w:rsidR="00FF7E63" w:rsidRPr="00837B8D">
        <w:rPr>
          <w:lang w:eastAsia="ru-RU"/>
        </w:rPr>
        <w:t>сертификаты</w:t>
      </w:r>
      <w:r w:rsidR="00C3795D">
        <w:rPr>
          <w:lang w:eastAsia="ru-RU"/>
        </w:rPr>
        <w:t xml:space="preserve"> </w:t>
      </w:r>
      <w:r w:rsidR="00FF7E63" w:rsidRPr="00155BFD">
        <w:rPr>
          <w:lang w:eastAsia="ru-RU"/>
        </w:rPr>
        <w:t>компании-производителя операционной системы. В перечень задач, выполняемых системным администратором, должны входить:</w:t>
      </w:r>
    </w:p>
    <w:p w14:paraId="724A7936" w14:textId="77777777" w:rsidR="00FF7E63" w:rsidRPr="00155BFD" w:rsidRDefault="00600BF7" w:rsidP="00837B8D">
      <w:pPr>
        <w:pStyle w:val="a5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з</w:t>
      </w:r>
      <w:r w:rsidR="00FF7E63" w:rsidRPr="00155BFD">
        <w:rPr>
          <w:lang w:eastAsia="ru-RU"/>
        </w:rPr>
        <w:t>адача поддержания</w:t>
      </w:r>
      <w:r w:rsidR="00C3795D">
        <w:rPr>
          <w:lang w:eastAsia="ru-RU"/>
        </w:rPr>
        <w:t xml:space="preserve"> </w:t>
      </w:r>
      <w:r w:rsidR="00FF7E63" w:rsidRPr="00837B8D">
        <w:rPr>
          <w:lang w:eastAsia="ru-RU"/>
        </w:rPr>
        <w:t>работоспособности</w:t>
      </w:r>
      <w:r w:rsidR="00C3795D">
        <w:rPr>
          <w:lang w:eastAsia="ru-RU"/>
        </w:rPr>
        <w:t xml:space="preserve"> </w:t>
      </w:r>
      <w:r w:rsidR="00FF7E63" w:rsidRPr="00155BFD">
        <w:rPr>
          <w:lang w:eastAsia="ru-RU"/>
        </w:rPr>
        <w:t>технических средств;</w:t>
      </w:r>
    </w:p>
    <w:p w14:paraId="2E18FFE5" w14:textId="77777777" w:rsidR="00FF7E63" w:rsidRPr="00155BFD" w:rsidRDefault="00600BF7" w:rsidP="00837B8D">
      <w:pPr>
        <w:pStyle w:val="a5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з</w:t>
      </w:r>
      <w:r w:rsidR="00FF7E63" w:rsidRPr="00155BFD">
        <w:rPr>
          <w:lang w:eastAsia="ru-RU"/>
        </w:rPr>
        <w:t>адачи установки (инсталляции) и поддержания работоспособности системных программных средств – операционной системы;</w:t>
      </w:r>
    </w:p>
    <w:p w14:paraId="101DCC63" w14:textId="77777777" w:rsidR="00FF7E63" w:rsidRPr="00155BFD" w:rsidRDefault="00600BF7" w:rsidP="00837B8D">
      <w:pPr>
        <w:pStyle w:val="a5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з</w:t>
      </w:r>
      <w:r w:rsidR="00FF7E63" w:rsidRPr="00155BFD">
        <w:rPr>
          <w:lang w:eastAsia="ru-RU"/>
        </w:rPr>
        <w:t>адача установки (инсталляции) программы.</w:t>
      </w:r>
    </w:p>
    <w:p w14:paraId="62369D6C" w14:textId="77777777" w:rsidR="00FF7E63" w:rsidRPr="00837B8D" w:rsidRDefault="00FF7E63" w:rsidP="00FF7E63">
      <w:pPr>
        <w:rPr>
          <w:lang w:eastAsia="ru-RU"/>
        </w:rPr>
      </w:pPr>
      <w:r w:rsidRPr="00837B8D">
        <w:rPr>
          <w:lang w:eastAsia="ru-RU"/>
        </w:rPr>
        <w:t>Пользователь программы (оператор) должен обладать практическими навыками работы с</w:t>
      </w:r>
      <w:r w:rsidR="00C3795D" w:rsidRPr="00837B8D">
        <w:rPr>
          <w:lang w:eastAsia="ru-RU"/>
        </w:rPr>
        <w:t xml:space="preserve"> </w:t>
      </w:r>
      <w:r w:rsidRPr="00837B8D">
        <w:rPr>
          <w:lang w:eastAsia="ru-RU"/>
        </w:rPr>
        <w:t>графическим пользовательским интерфейсом</w:t>
      </w:r>
      <w:r w:rsidR="00C3795D" w:rsidRPr="00837B8D">
        <w:rPr>
          <w:lang w:eastAsia="ru-RU"/>
        </w:rPr>
        <w:t xml:space="preserve"> </w:t>
      </w:r>
      <w:r w:rsidRPr="00837B8D">
        <w:rPr>
          <w:lang w:eastAsia="ru-RU"/>
        </w:rPr>
        <w:t>операционной системы.</w:t>
      </w:r>
    </w:p>
    <w:p w14:paraId="64421F8F" w14:textId="77777777" w:rsidR="00FF7E63" w:rsidRPr="00155BFD" w:rsidRDefault="00FF7E63" w:rsidP="00837B8D">
      <w:pPr>
        <w:rPr>
          <w:lang w:eastAsia="ru-RU"/>
        </w:rPr>
      </w:pPr>
      <w:r w:rsidRPr="00155BFD">
        <w:rPr>
          <w:lang w:eastAsia="ru-RU"/>
        </w:rPr>
        <w:t>Персонал должен быть аттестован на II квалификационную группу по электробезопасности (для рабо</w:t>
      </w:r>
      <w:r w:rsidR="00837B8D">
        <w:rPr>
          <w:lang w:eastAsia="ru-RU"/>
        </w:rPr>
        <w:t>ты с конторским оборудованием).</w:t>
      </w:r>
    </w:p>
    <w:p w14:paraId="57C19D4B" w14:textId="77777777" w:rsidR="00FF7E63" w:rsidRDefault="00FF7E63" w:rsidP="00FF7E63">
      <w:pPr>
        <w:rPr>
          <w:lang w:eastAsia="ru-RU"/>
        </w:rPr>
      </w:pPr>
      <w:r w:rsidRPr="00155BFD">
        <w:rPr>
          <w:lang w:eastAsia="ru-RU"/>
        </w:rPr>
        <w:t>Персонал, не имеющий II квалификационной группы по электробезопасности, не имеет права даже близко подходить к</w:t>
      </w:r>
      <w:r w:rsidR="00C3795D">
        <w:rPr>
          <w:lang w:eastAsia="ru-RU"/>
        </w:rPr>
        <w:t xml:space="preserve"> </w:t>
      </w:r>
      <w:r w:rsidRPr="00837B8D">
        <w:rPr>
          <w:lang w:eastAsia="ru-RU"/>
        </w:rPr>
        <w:t>ПЭВМ</w:t>
      </w:r>
      <w:r w:rsidR="00C3795D">
        <w:rPr>
          <w:lang w:eastAsia="ru-RU"/>
        </w:rPr>
        <w:t xml:space="preserve"> </w:t>
      </w:r>
      <w:r w:rsidRPr="00155BFD">
        <w:rPr>
          <w:lang w:eastAsia="ru-RU"/>
        </w:rPr>
        <w:t>и конторскому оборудованию.</w:t>
      </w:r>
    </w:p>
    <w:p w14:paraId="39BC391D" w14:textId="77777777" w:rsidR="00472321" w:rsidRPr="00155BFD" w:rsidRDefault="00472321" w:rsidP="00FF7E63">
      <w:pPr>
        <w:rPr>
          <w:lang w:eastAsia="ru-RU"/>
        </w:rPr>
      </w:pPr>
    </w:p>
    <w:p w14:paraId="04E7D279" w14:textId="77777777" w:rsidR="00FF7E63" w:rsidRDefault="006B5F74" w:rsidP="00472321">
      <w:pPr>
        <w:pStyle w:val="2"/>
      </w:pPr>
      <w:bookmarkStart w:id="8" w:name="_Toc55902976"/>
      <w:r>
        <w:lastRenderedPageBreak/>
        <w:t>3</w:t>
      </w:r>
      <w:r w:rsidR="00472321">
        <w:t xml:space="preserve">.2.3 </w:t>
      </w:r>
      <w:r w:rsidR="00FF7E63">
        <w:t>Требования к составу и параметрам технических средств</w:t>
      </w:r>
      <w:bookmarkEnd w:id="8"/>
    </w:p>
    <w:p w14:paraId="4C8223A1" w14:textId="77777777" w:rsidR="00472321" w:rsidRPr="00472321" w:rsidRDefault="00472321" w:rsidP="00472321"/>
    <w:p w14:paraId="379DAFC1" w14:textId="77777777" w:rsidR="00FF7E63" w:rsidRPr="00472321" w:rsidRDefault="00FF7E63" w:rsidP="00472321">
      <w:r w:rsidRPr="00472321">
        <w:t>В состав технических средств должен входить IBM-совместимый персональный компьютер (ПЭВМ), включающий в себя:</w:t>
      </w:r>
    </w:p>
    <w:p w14:paraId="376C57E7" w14:textId="77777777" w:rsidR="00FF7E63" w:rsidRPr="00472321" w:rsidRDefault="00600BF7" w:rsidP="005670F8">
      <w:pPr>
        <w:pStyle w:val="a5"/>
        <w:numPr>
          <w:ilvl w:val="0"/>
          <w:numId w:val="22"/>
        </w:numPr>
        <w:ind w:left="0" w:firstLine="709"/>
      </w:pPr>
      <w:r>
        <w:t>п</w:t>
      </w:r>
      <w:r w:rsidR="00FF7E63" w:rsidRPr="00472321">
        <w:t xml:space="preserve">роцессор </w:t>
      </w:r>
      <w:r w:rsidR="00472321" w:rsidRPr="005670F8">
        <w:rPr>
          <w:lang w:val="en-US"/>
        </w:rPr>
        <w:t>Intel</w:t>
      </w:r>
      <w:r w:rsidR="00472321" w:rsidRPr="00472321">
        <w:t xml:space="preserve"> </w:t>
      </w:r>
      <w:r w:rsidR="00472321" w:rsidRPr="005670F8">
        <w:rPr>
          <w:lang w:val="en-US"/>
        </w:rPr>
        <w:t>Core</w:t>
      </w:r>
      <w:r w:rsidR="00472321" w:rsidRPr="00472321">
        <w:t xml:space="preserve"> </w:t>
      </w:r>
      <w:proofErr w:type="spellStart"/>
      <w:r w:rsidR="00472321" w:rsidRPr="005670F8">
        <w:rPr>
          <w:lang w:val="en-US"/>
        </w:rPr>
        <w:t>i</w:t>
      </w:r>
      <w:proofErr w:type="spellEnd"/>
      <w:r w:rsidR="00472321" w:rsidRPr="00472321">
        <w:t>5</w:t>
      </w:r>
      <w:r w:rsidR="00472321">
        <w:t xml:space="preserve"> с тактовой частотой</w:t>
      </w:r>
      <w:r w:rsidR="00FF7E63" w:rsidRPr="00472321">
        <w:t xml:space="preserve"> </w:t>
      </w:r>
      <w:r w:rsidR="00472321" w:rsidRPr="00472321">
        <w:t xml:space="preserve">2,9 - </w:t>
      </w:r>
      <w:r w:rsidR="00472321">
        <w:t>ГГц</w:t>
      </w:r>
      <w:r w:rsidR="00FF7E63" w:rsidRPr="00472321">
        <w:t>;</w:t>
      </w:r>
    </w:p>
    <w:p w14:paraId="52751C1F" w14:textId="77777777" w:rsidR="00FF7E63" w:rsidRDefault="00600BF7" w:rsidP="005670F8">
      <w:pPr>
        <w:pStyle w:val="a5"/>
        <w:numPr>
          <w:ilvl w:val="0"/>
          <w:numId w:val="22"/>
        </w:numPr>
        <w:ind w:left="0" w:firstLine="709"/>
      </w:pPr>
      <w:r>
        <w:t>о</w:t>
      </w:r>
      <w:r w:rsidR="005670F8">
        <w:t>перативная</w:t>
      </w:r>
      <w:r w:rsidR="00472321">
        <w:t xml:space="preserve"> память объемом</w:t>
      </w:r>
      <w:r w:rsidR="00FF7E63" w:rsidRPr="00472321">
        <w:t xml:space="preserve"> </w:t>
      </w:r>
      <w:r w:rsidR="00472321" w:rsidRPr="00472321">
        <w:t xml:space="preserve">8 </w:t>
      </w:r>
      <w:r w:rsidR="00472321">
        <w:t>Гб</w:t>
      </w:r>
      <w:r w:rsidR="00FF7E63" w:rsidRPr="00472321">
        <w:t>;</w:t>
      </w:r>
    </w:p>
    <w:p w14:paraId="71C4BDFB" w14:textId="77777777" w:rsidR="00472321" w:rsidRDefault="00600BF7" w:rsidP="005670F8">
      <w:pPr>
        <w:pStyle w:val="a5"/>
        <w:numPr>
          <w:ilvl w:val="0"/>
          <w:numId w:val="22"/>
        </w:numPr>
        <w:ind w:left="0" w:firstLine="709"/>
      </w:pPr>
      <w:r>
        <w:t>ж</w:t>
      </w:r>
      <w:r w:rsidR="005670F8">
        <w:t>есткий диск стоимостью не менее 3500 рублей и объемом не менее 1 Тб.</w:t>
      </w:r>
    </w:p>
    <w:p w14:paraId="23B93587" w14:textId="77777777" w:rsidR="005670F8" w:rsidRPr="005670F8" w:rsidRDefault="005670F8" w:rsidP="005670F8">
      <w:pPr>
        <w:ind w:left="709" w:firstLine="0"/>
      </w:pPr>
    </w:p>
    <w:p w14:paraId="134752E3" w14:textId="77777777" w:rsidR="005670F8" w:rsidRDefault="006B5F74" w:rsidP="005670F8">
      <w:pPr>
        <w:pStyle w:val="2"/>
      </w:pPr>
      <w:bookmarkStart w:id="9" w:name="_Toc55902977"/>
      <w:r>
        <w:t>3</w:t>
      </w:r>
      <w:r w:rsidR="005670F8" w:rsidRPr="005670F8">
        <w:t xml:space="preserve">.2.4 </w:t>
      </w:r>
      <w:r w:rsidR="00FF7E63" w:rsidRPr="005670F8">
        <w:t>Требования к информационной и программной совместимости</w:t>
      </w:r>
      <w:bookmarkEnd w:id="9"/>
    </w:p>
    <w:p w14:paraId="324395F3" w14:textId="77777777" w:rsidR="005670F8" w:rsidRPr="005670F8" w:rsidRDefault="005670F8" w:rsidP="005670F8"/>
    <w:p w14:paraId="65DC49B1" w14:textId="77777777" w:rsidR="00FF7E63" w:rsidRPr="005670F8" w:rsidRDefault="00FF7E63" w:rsidP="005670F8">
      <w:r w:rsidRPr="005670F8">
        <w:t>Требования к информационным структурам (файлов) на входе и выходе, а также к методам решения не предъявляются.</w:t>
      </w:r>
    </w:p>
    <w:p w14:paraId="4F03F0E7" w14:textId="77777777" w:rsidR="00FF7E63" w:rsidRPr="005670F8" w:rsidRDefault="00FF7E63" w:rsidP="005670F8">
      <w:r w:rsidRPr="005670F8">
        <w:t>Исходные коды программы должны быть реализованы на</w:t>
      </w:r>
      <w:r w:rsidR="00C3795D" w:rsidRPr="005670F8">
        <w:t xml:space="preserve"> </w:t>
      </w:r>
      <w:r w:rsidRPr="005670F8">
        <w:t>языке</w:t>
      </w:r>
      <w:r w:rsidR="00C3795D" w:rsidRPr="005670F8">
        <w:t xml:space="preserve"> </w:t>
      </w:r>
      <w:r w:rsidR="005670F8">
        <w:t>C</w:t>
      </w:r>
      <w:r w:rsidR="005670F8" w:rsidRPr="005670F8">
        <w:t>#</w:t>
      </w:r>
      <w:r w:rsidRPr="005670F8">
        <w:t>. В качестве интегрированной</w:t>
      </w:r>
      <w:r w:rsidR="00C3795D" w:rsidRPr="005670F8">
        <w:t xml:space="preserve"> </w:t>
      </w:r>
      <w:r w:rsidRPr="005670F8">
        <w:t>среды разработки</w:t>
      </w:r>
      <w:r w:rsidR="00C3795D" w:rsidRPr="005670F8">
        <w:t xml:space="preserve"> </w:t>
      </w:r>
      <w:r w:rsidRPr="005670F8">
        <w:t xml:space="preserve">программы должна быть использована среда </w:t>
      </w:r>
      <w:r w:rsidR="005670F8">
        <w:rPr>
          <w:lang w:val="en-US"/>
        </w:rPr>
        <w:t>Microsoft</w:t>
      </w:r>
      <w:r w:rsidR="005670F8" w:rsidRPr="005670F8">
        <w:t xml:space="preserve"> </w:t>
      </w:r>
      <w:r w:rsidR="005670F8">
        <w:rPr>
          <w:lang w:val="en-US"/>
        </w:rPr>
        <w:t>Visual</w:t>
      </w:r>
      <w:r w:rsidR="005670F8" w:rsidRPr="005670F8">
        <w:t xml:space="preserve"> </w:t>
      </w:r>
      <w:r w:rsidR="005670F8">
        <w:rPr>
          <w:lang w:val="en-US"/>
        </w:rPr>
        <w:t>Studio</w:t>
      </w:r>
      <w:r w:rsidRPr="005670F8">
        <w:t>.</w:t>
      </w:r>
    </w:p>
    <w:p w14:paraId="653DB372" w14:textId="77777777" w:rsidR="009E5103" w:rsidRPr="009E5103" w:rsidRDefault="009E5103" w:rsidP="009E5103">
      <w:r>
        <w:t xml:space="preserve">Разрабатываемая программа совместима только с операционной системой </w:t>
      </w:r>
      <w:r>
        <w:rPr>
          <w:lang w:val="en-US"/>
        </w:rPr>
        <w:t>Windows</w:t>
      </w:r>
      <w:r>
        <w:t xml:space="preserve">. Рекомендуется использовать </w:t>
      </w:r>
      <w:r>
        <w:rPr>
          <w:lang w:val="en-US"/>
        </w:rPr>
        <w:t>Windows</w:t>
      </w:r>
      <w:r w:rsidRPr="009E5103">
        <w:t xml:space="preserve"> 10 </w:t>
      </w:r>
      <w:r>
        <w:t>с последними обновлениями</w:t>
      </w:r>
    </w:p>
    <w:p w14:paraId="0B19FAFA" w14:textId="77777777" w:rsidR="00FF7E63" w:rsidRDefault="009E5103" w:rsidP="009E5103">
      <w:r>
        <w:t xml:space="preserve">Вместе с программой также должна быть установлено лицензионное приложение </w:t>
      </w:r>
      <w:r>
        <w:rPr>
          <w:lang w:val="en-US"/>
        </w:rPr>
        <w:t>Microsoft</w:t>
      </w:r>
      <w:r w:rsidRPr="009E5103">
        <w:t xml:space="preserve"> </w:t>
      </w:r>
      <w:r>
        <w:rPr>
          <w:lang w:val="en-US"/>
        </w:rPr>
        <w:t>SQL</w:t>
      </w:r>
      <w:r w:rsidRPr="009E5103">
        <w:t xml:space="preserve"> </w:t>
      </w:r>
      <w:r>
        <w:rPr>
          <w:lang w:val="en-US"/>
        </w:rPr>
        <w:t>Server</w:t>
      </w:r>
      <w:r w:rsidR="00FF7E63" w:rsidRPr="009E5103">
        <w:t xml:space="preserve">. </w:t>
      </w:r>
    </w:p>
    <w:p w14:paraId="7EBE0522" w14:textId="77777777" w:rsidR="00BD766E" w:rsidRDefault="00BD766E" w:rsidP="009E5103"/>
    <w:p w14:paraId="5AD7F205" w14:textId="77777777" w:rsidR="00BD766E" w:rsidRDefault="00BD766E" w:rsidP="009E5103"/>
    <w:p w14:paraId="296C8FA5" w14:textId="77777777" w:rsidR="00BD766E" w:rsidRDefault="00BD766E" w:rsidP="009E5103"/>
    <w:p w14:paraId="44CF8103" w14:textId="77777777" w:rsidR="00BD766E" w:rsidRPr="009E5103" w:rsidRDefault="00BD766E" w:rsidP="009E5103"/>
    <w:p w14:paraId="67952249" w14:textId="77777777" w:rsidR="00FF7E63" w:rsidRPr="009E5103" w:rsidRDefault="00FF7E63" w:rsidP="009E5103">
      <w:pPr>
        <w:ind w:left="709" w:firstLine="0"/>
      </w:pPr>
      <w:r w:rsidRPr="009E5103">
        <w:t>Требования к</w:t>
      </w:r>
      <w:r w:rsidR="00C3795D" w:rsidRPr="009E5103">
        <w:t xml:space="preserve"> </w:t>
      </w:r>
      <w:r w:rsidRPr="009E5103">
        <w:t>защите информации</w:t>
      </w:r>
      <w:r w:rsidR="00C3795D" w:rsidRPr="009E5103">
        <w:t xml:space="preserve"> </w:t>
      </w:r>
      <w:r w:rsidRPr="009E5103">
        <w:t>и программ не предъявляются.</w:t>
      </w:r>
    </w:p>
    <w:p w14:paraId="5F512E53" w14:textId="77777777" w:rsidR="009E5103" w:rsidRDefault="00FF7E63" w:rsidP="003A7E2E">
      <w:r w:rsidRPr="009E5103">
        <w:t>Требования к маркировке и упаковке</w:t>
      </w:r>
      <w:r w:rsidR="009E5103" w:rsidRPr="009E5103">
        <w:t xml:space="preserve"> не рассматриваются в данном курсовом проекте</w:t>
      </w:r>
      <w:r w:rsidR="009E5103">
        <w:t>.</w:t>
      </w:r>
    </w:p>
    <w:p w14:paraId="486AFDE5" w14:textId="77777777" w:rsidR="009E5103" w:rsidRPr="009E5103" w:rsidRDefault="009E5103" w:rsidP="009E5103">
      <w:pPr>
        <w:ind w:left="709" w:firstLine="0"/>
      </w:pPr>
    </w:p>
    <w:p w14:paraId="4B9B0891" w14:textId="77777777" w:rsidR="00FF7E63" w:rsidRDefault="006B5F74" w:rsidP="009E5103">
      <w:pPr>
        <w:pStyle w:val="2"/>
      </w:pPr>
      <w:bookmarkStart w:id="10" w:name="_Toc55902978"/>
      <w:r>
        <w:lastRenderedPageBreak/>
        <w:t xml:space="preserve">3.2.5 </w:t>
      </w:r>
      <w:r w:rsidR="00FF7E63">
        <w:t>Специальные требования</w:t>
      </w:r>
      <w:bookmarkEnd w:id="10"/>
    </w:p>
    <w:p w14:paraId="15A47C5E" w14:textId="77777777" w:rsidR="009E5103" w:rsidRPr="009E5103" w:rsidRDefault="009E5103" w:rsidP="009E5103"/>
    <w:p w14:paraId="6243E5E2" w14:textId="77777777" w:rsidR="00FF7E63" w:rsidRDefault="00FF7E63" w:rsidP="009E5103">
      <w:r w:rsidRPr="009E5103">
        <w:t>Программа должна обеспечивать взаимодействие с пользователем (оператором) посредством</w:t>
      </w:r>
      <w:r w:rsidR="00C3795D" w:rsidRPr="009E5103">
        <w:t xml:space="preserve"> </w:t>
      </w:r>
      <w:r w:rsidRPr="009E5103">
        <w:t>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61D6F0BB" w14:textId="77777777" w:rsidR="009E5103" w:rsidRPr="009E5103" w:rsidRDefault="009E5103" w:rsidP="009E5103"/>
    <w:p w14:paraId="0DDE29C7" w14:textId="77777777" w:rsidR="00FF7E63" w:rsidRDefault="006B5F74" w:rsidP="002F7B70">
      <w:pPr>
        <w:pStyle w:val="2"/>
      </w:pPr>
      <w:bookmarkStart w:id="11" w:name="_Toc55902979"/>
      <w:r>
        <w:t xml:space="preserve">3.2.6 </w:t>
      </w:r>
      <w:r w:rsidR="00FF7E63" w:rsidRPr="009E5103">
        <w:t>Технико-экономические показатели</w:t>
      </w:r>
      <w:bookmarkEnd w:id="11"/>
    </w:p>
    <w:p w14:paraId="1EF563BA" w14:textId="77777777" w:rsidR="009E5103" w:rsidRPr="009E5103" w:rsidRDefault="009E5103" w:rsidP="00FF7E63">
      <w:pPr>
        <w:rPr>
          <w:b/>
        </w:rPr>
      </w:pPr>
    </w:p>
    <w:p w14:paraId="46FFA565" w14:textId="77777777" w:rsidR="009E5103" w:rsidRDefault="009E5103" w:rsidP="00FF7E63">
      <w:r>
        <w:t>Технико-экономические показатели в данном курсовом проекте не учитываются.</w:t>
      </w:r>
    </w:p>
    <w:p w14:paraId="5878F0D3" w14:textId="77777777" w:rsidR="009E5103" w:rsidRDefault="009E5103" w:rsidP="00FF7E63"/>
    <w:p w14:paraId="32BBC664" w14:textId="77777777" w:rsidR="00FF7E63" w:rsidRDefault="006B5F74" w:rsidP="002F7B70">
      <w:pPr>
        <w:pStyle w:val="2"/>
      </w:pPr>
      <w:bookmarkStart w:id="12" w:name="_Toc55902980"/>
      <w:r>
        <w:t xml:space="preserve">3.2.7 </w:t>
      </w:r>
      <w:r w:rsidR="00FF7E63" w:rsidRPr="009E5103">
        <w:t>Стадии и этапы разработки</w:t>
      </w:r>
      <w:bookmarkEnd w:id="12"/>
    </w:p>
    <w:p w14:paraId="68B6A7D8" w14:textId="77777777" w:rsidR="009E5103" w:rsidRPr="009E5103" w:rsidRDefault="009E5103" w:rsidP="00FF7E63">
      <w:pPr>
        <w:rPr>
          <w:b/>
        </w:rPr>
      </w:pPr>
    </w:p>
    <w:p w14:paraId="4251E82E" w14:textId="77777777" w:rsidR="00FF7E63" w:rsidRPr="00422FE3" w:rsidRDefault="00FF7E63" w:rsidP="00FF7E63">
      <w:pPr>
        <w:rPr>
          <w:szCs w:val="21"/>
        </w:rPr>
      </w:pPr>
      <w:r w:rsidRPr="00422FE3">
        <w:rPr>
          <w:szCs w:val="21"/>
        </w:rPr>
        <w:t>Разработка должна быть проведена в три стадии:</w:t>
      </w:r>
    </w:p>
    <w:p w14:paraId="5B44F6F7" w14:textId="77777777" w:rsidR="00FF7E63" w:rsidRPr="00422FE3" w:rsidRDefault="0094262D" w:rsidP="00113DB1">
      <w:pPr>
        <w:pStyle w:val="a5"/>
        <w:numPr>
          <w:ilvl w:val="0"/>
          <w:numId w:val="24"/>
        </w:numPr>
        <w:ind w:left="709" w:firstLine="0"/>
        <w:rPr>
          <w:szCs w:val="21"/>
        </w:rPr>
      </w:pPr>
      <w:r>
        <w:rPr>
          <w:szCs w:val="21"/>
        </w:rPr>
        <w:t>р</w:t>
      </w:r>
      <w:r w:rsidR="00422FE3">
        <w:rPr>
          <w:szCs w:val="21"/>
        </w:rPr>
        <w:t>азработка технического задания</w:t>
      </w:r>
      <w:r w:rsidR="00FF7E63" w:rsidRPr="00422FE3">
        <w:rPr>
          <w:szCs w:val="21"/>
        </w:rPr>
        <w:t>;</w:t>
      </w:r>
    </w:p>
    <w:p w14:paraId="7FC33BCA" w14:textId="77777777" w:rsidR="00422FE3" w:rsidRDefault="0094262D" w:rsidP="00422FE3">
      <w:pPr>
        <w:pStyle w:val="a5"/>
        <w:numPr>
          <w:ilvl w:val="0"/>
          <w:numId w:val="24"/>
        </w:numPr>
        <w:ind w:left="0" w:firstLine="709"/>
        <w:rPr>
          <w:szCs w:val="21"/>
        </w:rPr>
      </w:pPr>
      <w:r>
        <w:rPr>
          <w:szCs w:val="21"/>
        </w:rPr>
        <w:t>п</w:t>
      </w:r>
      <w:r w:rsidR="00422FE3">
        <w:rPr>
          <w:szCs w:val="21"/>
        </w:rPr>
        <w:t>роектирование:</w:t>
      </w:r>
    </w:p>
    <w:p w14:paraId="7FD9C152" w14:textId="77777777" w:rsidR="00422FE3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422FE3">
        <w:rPr>
          <w:szCs w:val="21"/>
        </w:rPr>
        <w:t>иаграмма вариантов использования;</w:t>
      </w:r>
    </w:p>
    <w:p w14:paraId="5FDA5A40" w14:textId="77777777" w:rsidR="006B5F74" w:rsidRPr="006B5F74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6B5F74">
        <w:rPr>
          <w:szCs w:val="21"/>
        </w:rPr>
        <w:t>иаграмма классов;</w:t>
      </w:r>
    </w:p>
    <w:p w14:paraId="56C54601" w14:textId="77777777" w:rsidR="00422FE3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422FE3">
        <w:rPr>
          <w:szCs w:val="21"/>
        </w:rPr>
        <w:t>иаграмма состояний;</w:t>
      </w:r>
    </w:p>
    <w:p w14:paraId="691B7EC2" w14:textId="77777777" w:rsidR="00422FE3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422FE3">
        <w:rPr>
          <w:szCs w:val="21"/>
        </w:rPr>
        <w:t>иаграмма компонентов;</w:t>
      </w:r>
    </w:p>
    <w:p w14:paraId="5EDAD5FB" w14:textId="77777777" w:rsidR="00422FE3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422FE3">
        <w:rPr>
          <w:szCs w:val="21"/>
        </w:rPr>
        <w:t>иаграмма размещения.</w:t>
      </w:r>
    </w:p>
    <w:p w14:paraId="0C4FE18B" w14:textId="77777777" w:rsidR="006B5F74" w:rsidRDefault="0094262D" w:rsidP="006B5F74">
      <w:pPr>
        <w:pStyle w:val="a5"/>
        <w:numPr>
          <w:ilvl w:val="0"/>
          <w:numId w:val="24"/>
        </w:numPr>
        <w:ind w:left="0" w:firstLine="709"/>
        <w:rPr>
          <w:szCs w:val="21"/>
        </w:rPr>
      </w:pPr>
      <w:r>
        <w:rPr>
          <w:szCs w:val="21"/>
        </w:rPr>
        <w:t>р</w:t>
      </w:r>
      <w:r w:rsidR="006B5F74">
        <w:rPr>
          <w:szCs w:val="21"/>
        </w:rPr>
        <w:t>еализация</w:t>
      </w:r>
    </w:p>
    <w:p w14:paraId="6F8C3F6D" w14:textId="77777777" w:rsidR="006B5F74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  <w:lang w:val="en-US"/>
        </w:rPr>
        <w:t>i</w:t>
      </w:r>
      <w:r w:rsidR="006B5F74">
        <w:rPr>
          <w:szCs w:val="21"/>
          <w:lang w:val="en-US"/>
        </w:rPr>
        <w:t xml:space="preserve">def0 </w:t>
      </w:r>
      <w:r w:rsidR="006B5F74">
        <w:rPr>
          <w:szCs w:val="21"/>
        </w:rPr>
        <w:t>диаграмма</w:t>
      </w:r>
      <w:r w:rsidR="006B5F74" w:rsidRPr="00422FE3">
        <w:rPr>
          <w:szCs w:val="21"/>
        </w:rPr>
        <w:t>;</w:t>
      </w:r>
    </w:p>
    <w:p w14:paraId="726A1FB2" w14:textId="77777777" w:rsidR="006B5F74" w:rsidRDefault="006B5F74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  <w:lang w:val="en-US"/>
        </w:rPr>
        <w:t>DFD</w:t>
      </w:r>
      <w:r>
        <w:rPr>
          <w:szCs w:val="21"/>
        </w:rPr>
        <w:t>;</w:t>
      </w:r>
    </w:p>
    <w:p w14:paraId="6C4EED77" w14:textId="77777777" w:rsidR="006B5F74" w:rsidRPr="00422FE3" w:rsidRDefault="006B5F74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  <w:lang w:val="en-US"/>
        </w:rPr>
        <w:t>ERD;</w:t>
      </w:r>
    </w:p>
    <w:p w14:paraId="2AF8ED89" w14:textId="77777777" w:rsidR="006B5F74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6B5F74">
        <w:rPr>
          <w:szCs w:val="21"/>
        </w:rPr>
        <w:t>иаграмма классов;</w:t>
      </w:r>
    </w:p>
    <w:p w14:paraId="2ABD6BA0" w14:textId="77777777" w:rsidR="00C973AA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C973AA">
        <w:rPr>
          <w:szCs w:val="21"/>
        </w:rPr>
        <w:t>иаграмма компонентов;</w:t>
      </w:r>
    </w:p>
    <w:p w14:paraId="3FD69E36" w14:textId="77777777" w:rsidR="00C973AA" w:rsidRDefault="0094262D" w:rsidP="00113DB1">
      <w:pPr>
        <w:pStyle w:val="a5"/>
        <w:numPr>
          <w:ilvl w:val="1"/>
          <w:numId w:val="24"/>
        </w:numPr>
        <w:ind w:left="1276" w:firstLine="0"/>
        <w:rPr>
          <w:szCs w:val="21"/>
        </w:rPr>
      </w:pPr>
      <w:r>
        <w:rPr>
          <w:szCs w:val="21"/>
        </w:rPr>
        <w:t>д</w:t>
      </w:r>
      <w:r w:rsidR="00C973AA">
        <w:rPr>
          <w:szCs w:val="21"/>
        </w:rPr>
        <w:t>иаграмма размещения.</w:t>
      </w:r>
    </w:p>
    <w:p w14:paraId="2780433A" w14:textId="77777777" w:rsidR="00C973AA" w:rsidRPr="00C973AA" w:rsidRDefault="00C973AA" w:rsidP="00C973AA">
      <w:pPr>
        <w:ind w:left="1134" w:firstLine="0"/>
        <w:rPr>
          <w:szCs w:val="21"/>
        </w:rPr>
      </w:pPr>
    </w:p>
    <w:p w14:paraId="7E9FD817" w14:textId="77777777" w:rsidR="00FF7E63" w:rsidRDefault="0094262D" w:rsidP="008A7BDE">
      <w:pPr>
        <w:pStyle w:val="a5"/>
        <w:numPr>
          <w:ilvl w:val="0"/>
          <w:numId w:val="24"/>
        </w:numPr>
        <w:ind w:left="0" w:firstLine="709"/>
        <w:rPr>
          <w:szCs w:val="21"/>
        </w:rPr>
      </w:pPr>
      <w:r>
        <w:rPr>
          <w:szCs w:val="21"/>
        </w:rPr>
        <w:lastRenderedPageBreak/>
        <w:t>в</w:t>
      </w:r>
      <w:r w:rsidR="00FF7E63" w:rsidRPr="00422FE3">
        <w:rPr>
          <w:szCs w:val="21"/>
        </w:rPr>
        <w:t>недрение.</w:t>
      </w:r>
    </w:p>
    <w:p w14:paraId="5531EA42" w14:textId="77777777" w:rsidR="008A7BDE" w:rsidRPr="00422FE3" w:rsidRDefault="008A7BDE" w:rsidP="008A7BDE">
      <w:pPr>
        <w:pStyle w:val="a5"/>
        <w:ind w:left="709" w:firstLine="0"/>
        <w:rPr>
          <w:szCs w:val="21"/>
        </w:rPr>
      </w:pPr>
    </w:p>
    <w:p w14:paraId="76F4C236" w14:textId="77777777" w:rsidR="00FF7E63" w:rsidRDefault="00D051BB" w:rsidP="008A7BDE">
      <w:pPr>
        <w:pStyle w:val="2"/>
      </w:pPr>
      <w:bookmarkStart w:id="13" w:name="_Toc55902981"/>
      <w:r>
        <w:t xml:space="preserve">3.2.8 </w:t>
      </w:r>
      <w:r w:rsidR="00FF7E63" w:rsidRPr="008A7BDE">
        <w:t>Этапы разработки</w:t>
      </w:r>
      <w:bookmarkEnd w:id="13"/>
    </w:p>
    <w:p w14:paraId="26CB8276" w14:textId="77777777" w:rsidR="008A7BDE" w:rsidRPr="008A7BDE" w:rsidRDefault="008A7BDE" w:rsidP="008A7BDE"/>
    <w:p w14:paraId="6858B19F" w14:textId="77777777" w:rsidR="00FF7E63" w:rsidRDefault="008A7BDE" w:rsidP="008A7BDE">
      <w:r w:rsidRPr="008A7BDE">
        <w:t xml:space="preserve">Для разработки программного </w:t>
      </w:r>
      <w:r w:rsidR="006B5F74" w:rsidRPr="008A7BDE">
        <w:t>продукта</w:t>
      </w:r>
      <w:r w:rsidRPr="008A7BDE">
        <w:t xml:space="preserve"> была использована каскадная модель жизненного цикла</w:t>
      </w:r>
      <w:r>
        <w:t>:</w:t>
      </w:r>
    </w:p>
    <w:p w14:paraId="2DA308EA" w14:textId="77777777" w:rsidR="008A7BDE" w:rsidRPr="008A7BDE" w:rsidRDefault="0094262D" w:rsidP="008A7BDE">
      <w:pPr>
        <w:pStyle w:val="a5"/>
        <w:numPr>
          <w:ilvl w:val="2"/>
          <w:numId w:val="25"/>
        </w:numPr>
        <w:ind w:left="0" w:firstLine="709"/>
      </w:pPr>
      <w:r>
        <w:t>а</w:t>
      </w:r>
      <w:r w:rsidR="008A7BDE">
        <w:t>нализ предметной области;</w:t>
      </w:r>
    </w:p>
    <w:p w14:paraId="6299BEEA" w14:textId="77777777" w:rsidR="008A7BDE" w:rsidRPr="008A7BDE" w:rsidRDefault="0094262D" w:rsidP="008A7BDE">
      <w:pPr>
        <w:pStyle w:val="a5"/>
        <w:numPr>
          <w:ilvl w:val="2"/>
          <w:numId w:val="25"/>
        </w:numPr>
        <w:ind w:left="0" w:firstLine="709"/>
      </w:pPr>
      <w:r>
        <w:t>п</w:t>
      </w:r>
      <w:r w:rsidR="008A7BDE">
        <w:t>роектирование;</w:t>
      </w:r>
    </w:p>
    <w:p w14:paraId="3F3E02E8" w14:textId="77777777" w:rsidR="008A7BDE" w:rsidRPr="008A7BDE" w:rsidRDefault="0094262D" w:rsidP="008A7BDE">
      <w:pPr>
        <w:pStyle w:val="a5"/>
        <w:numPr>
          <w:ilvl w:val="2"/>
          <w:numId w:val="25"/>
        </w:numPr>
        <w:ind w:left="0" w:firstLine="709"/>
      </w:pPr>
      <w:r>
        <w:t>р</w:t>
      </w:r>
      <w:r w:rsidR="008A7BDE">
        <w:t>азработка программы;</w:t>
      </w:r>
    </w:p>
    <w:p w14:paraId="49024756" w14:textId="77777777" w:rsidR="008A7BDE" w:rsidRDefault="0094262D" w:rsidP="008A7BDE">
      <w:pPr>
        <w:pStyle w:val="a5"/>
        <w:numPr>
          <w:ilvl w:val="2"/>
          <w:numId w:val="25"/>
        </w:numPr>
        <w:ind w:left="0" w:firstLine="709"/>
      </w:pPr>
      <w:r>
        <w:t>в</w:t>
      </w:r>
      <w:r w:rsidR="008A7BDE">
        <w:t>недрение.</w:t>
      </w:r>
    </w:p>
    <w:p w14:paraId="77778BE6" w14:textId="77777777" w:rsidR="00D051BB" w:rsidRPr="008A7BDE" w:rsidRDefault="003A7E2E" w:rsidP="003A7E2E">
      <w:r>
        <w:br w:type="page"/>
      </w:r>
    </w:p>
    <w:p w14:paraId="403EF8B5" w14:textId="77777777" w:rsidR="00D051BB" w:rsidRDefault="00D051BB" w:rsidP="00D051BB">
      <w:pPr>
        <w:pStyle w:val="2"/>
      </w:pPr>
      <w:bookmarkStart w:id="14" w:name="_Toc55902982"/>
      <w:r>
        <w:lastRenderedPageBreak/>
        <w:t>П</w:t>
      </w:r>
      <w:r w:rsidRPr="00FF7E63">
        <w:t>роектирование классов</w:t>
      </w:r>
      <w:bookmarkEnd w:id="14"/>
    </w:p>
    <w:p w14:paraId="4AD7FEDC" w14:textId="77777777" w:rsidR="003A7E2E" w:rsidRDefault="002F7B70" w:rsidP="00FF7E63">
      <w:pPr>
        <w:pStyle w:val="2"/>
        <w:rPr>
          <w:b w:val="0"/>
        </w:rPr>
      </w:pPr>
      <w:r w:rsidRPr="002F7B70">
        <w:rPr>
          <w:b w:val="0"/>
        </w:rPr>
        <w:t>Проектирование ПО: Выбор языка, среды</w:t>
      </w:r>
    </w:p>
    <w:p w14:paraId="5B592639" w14:textId="77777777" w:rsidR="00D051BB" w:rsidRPr="003A7E2E" w:rsidRDefault="003A7E2E" w:rsidP="003A7E2E">
      <w:pPr>
        <w:rPr>
          <w:rFonts w:eastAsiaTheme="majorEastAsia" w:cstheme="majorBidi"/>
          <w:szCs w:val="26"/>
        </w:rPr>
      </w:pPr>
      <w:r>
        <w:rPr>
          <w:b/>
        </w:rPr>
        <w:br w:type="page"/>
      </w:r>
    </w:p>
    <w:p w14:paraId="061C2C8E" w14:textId="77777777" w:rsidR="00FF7E63" w:rsidRDefault="00FF7E63" w:rsidP="00FF7E63">
      <w:pPr>
        <w:pStyle w:val="2"/>
      </w:pPr>
      <w:bookmarkStart w:id="15" w:name="_Toc55902983"/>
      <w:r>
        <w:lastRenderedPageBreak/>
        <w:t>Р</w:t>
      </w:r>
      <w:r w:rsidRPr="00FF7E63">
        <w:t>азработка пользовательского интерфейса</w:t>
      </w:r>
      <w:bookmarkEnd w:id="15"/>
    </w:p>
    <w:p w14:paraId="01E600E2" w14:textId="77777777" w:rsidR="0030318A" w:rsidRDefault="0030318A" w:rsidP="0030318A">
      <w:pPr>
        <w:pStyle w:val="2"/>
      </w:pPr>
      <w:r>
        <w:t>Концептуальная модель</w:t>
      </w:r>
    </w:p>
    <w:p w14:paraId="6FBC818A" w14:textId="77777777" w:rsidR="0030318A" w:rsidRPr="0030318A" w:rsidRDefault="0030318A" w:rsidP="0030318A"/>
    <w:p w14:paraId="2DC2881E" w14:textId="77777777" w:rsidR="0030318A" w:rsidRPr="0030318A" w:rsidRDefault="0030318A" w:rsidP="0030318A">
      <w:pPr>
        <w:rPr>
          <w:rFonts w:eastAsiaTheme="majorEastAsia" w:cstheme="majorBidi"/>
          <w:b/>
          <w:szCs w:val="26"/>
        </w:rPr>
      </w:pPr>
      <w:r>
        <w:br w:type="page"/>
      </w:r>
    </w:p>
    <w:p w14:paraId="1AECB08E" w14:textId="77777777" w:rsidR="0030318A" w:rsidRPr="0030318A" w:rsidRDefault="0030318A" w:rsidP="0030318A">
      <w:pPr>
        <w:pStyle w:val="2"/>
      </w:pPr>
      <w:r>
        <w:lastRenderedPageBreak/>
        <w:t xml:space="preserve">Диаграммы </w:t>
      </w:r>
      <w:r>
        <w:rPr>
          <w:lang w:val="en-US"/>
        </w:rPr>
        <w:t>UML</w:t>
      </w:r>
    </w:p>
    <w:p w14:paraId="053E0045" w14:textId="77777777" w:rsidR="0030318A" w:rsidRPr="0030318A" w:rsidRDefault="002F7B70" w:rsidP="002F7B70">
      <w:pPr>
        <w:rPr>
          <w:rFonts w:asciiTheme="minorHAnsi" w:hAnsiTheme="minorHAnsi"/>
          <w:color w:val="FF0000"/>
          <w:sz w:val="23"/>
          <w:szCs w:val="23"/>
          <w:shd w:val="clear" w:color="auto" w:fill="FFFFFF"/>
        </w:rPr>
      </w:pPr>
      <w:r w:rsidRPr="0030318A">
        <w:rPr>
          <w:color w:val="FF0000"/>
        </w:rPr>
        <w:t>концептуальная модель, ди</w:t>
      </w:r>
      <w:r w:rsidR="0030318A">
        <w:rPr>
          <w:color w:val="FF0000"/>
        </w:rPr>
        <w:t>а</w:t>
      </w:r>
      <w:r w:rsidRPr="0030318A">
        <w:rPr>
          <w:color w:val="FF0000"/>
        </w:rPr>
        <w:t>граммы.</w:t>
      </w:r>
      <w:r w:rsidR="0030318A" w:rsidRPr="0030318A">
        <w:rPr>
          <w:rFonts w:ascii="MuseoSansCyrl" w:hAnsi="MuseoSansCyrl"/>
          <w:color w:val="FF0000"/>
          <w:sz w:val="23"/>
          <w:szCs w:val="23"/>
          <w:shd w:val="clear" w:color="auto" w:fill="FFFFFF"/>
        </w:rPr>
        <w:t xml:space="preserve"> </w:t>
      </w:r>
    </w:p>
    <w:p w14:paraId="369D11E3" w14:textId="77777777" w:rsidR="003A7E2E" w:rsidRPr="0030318A" w:rsidRDefault="0030318A" w:rsidP="0030318A">
      <w:r w:rsidRPr="0030318A">
        <w:t>Общая характеристика склада как объекта хозяйственной деятельности. В данном курсовом проекте в качестве предметной области используется склад фирмы. Форм отчетности и действий, производимых на складе, весьма широк, но основной задачей является учет товара. Основные функции выполняют заведующий складом, в обязанности которого входит проведение ревизий и составление оборотов за период, и кладовщик, который осуществляет инвентаризацию и прием/выдачу товара. Обоснование актуальности разработки объектно-ориентрованной модели информационной подсистемы. Актуальность разработки объектно-ориентированной модели информационной подсистемы для учета движения товаров на складе обуславливается применением языка UML (</w:t>
      </w:r>
      <w:proofErr w:type="spellStart"/>
      <w:r w:rsidRPr="0030318A">
        <w:t>Unified</w:t>
      </w:r>
      <w:proofErr w:type="spellEnd"/>
      <w:r w:rsidRPr="0030318A">
        <w:t xml:space="preserve"> </w:t>
      </w:r>
      <w:proofErr w:type="spellStart"/>
      <w:r w:rsidRPr="0030318A">
        <w:t>Modeling</w:t>
      </w:r>
      <w:proofErr w:type="spellEnd"/>
      <w:r w:rsidRPr="0030318A">
        <w:t xml:space="preserve"> </w:t>
      </w:r>
      <w:proofErr w:type="spellStart"/>
      <w:r w:rsidRPr="0030318A">
        <w:t>Language</w:t>
      </w:r>
      <w:proofErr w:type="spellEnd"/>
      <w:r w:rsidRPr="0030318A">
        <w:t xml:space="preserve">). Унифицированный язык моделирования одновременно является простым и мощным средством моделирования, который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 Язык UML основан на некотором числе базовых понятий, которые могут комбинироваться и расширяться таким образом, что специалисты объектного моделирования получают возможность самостоятельно разрабатывать модели больших и сложных систем в самых различных областях приложений. При этом одним из основных принципов построения моделей сложных систем является принцип абстрагирования, который предписывает включать в модель только те аспекты проектируемой системы, которые имеют непосредственное отношение к выполнению системой своих функций или своего целевого предназначения. При этом все второстепенные детали опускаются, чтобы чрезмерно не усложнять процесс анализа и исследования полученной модели. Формулировка задачи проектирования. Задачей курсового проекта является разработка объектно-ориентированной модели информационной подсистемы для учета движения товаров на складе фирмы с использованием языка UML. </w:t>
      </w:r>
      <w:r w:rsidRPr="0030318A">
        <w:lastRenderedPageBreak/>
        <w:t xml:space="preserve">В качестве среды разработки информационной подсистемы был использован программный продукт </w:t>
      </w:r>
      <w:proofErr w:type="spellStart"/>
      <w:r w:rsidRPr="0030318A">
        <w:t>Rational</w:t>
      </w:r>
      <w:proofErr w:type="spellEnd"/>
      <w:r w:rsidRPr="0030318A">
        <w:t xml:space="preserve"> </w:t>
      </w:r>
      <w:proofErr w:type="spellStart"/>
      <w:r w:rsidRPr="0030318A">
        <w:t>Rose</w:t>
      </w:r>
      <w:proofErr w:type="spellEnd"/>
      <w:r w:rsidRPr="0030318A">
        <w:t xml:space="preserve"> 2000 </w:t>
      </w:r>
      <w:proofErr w:type="spellStart"/>
      <w:r w:rsidRPr="0030318A">
        <w:t>Enterprise</w:t>
      </w:r>
      <w:proofErr w:type="spellEnd"/>
      <w:r w:rsidRPr="0030318A">
        <w:t xml:space="preserve"> v6.5. Выводы В результате проектирования должна быть получена объектно-ориентированная модель информационной подсистемы для учета движения товаров на складе. Модель будет включать в себя: -</w:t>
      </w:r>
      <w:r>
        <w:t xml:space="preserve">    </w:t>
      </w:r>
      <w:r w:rsidRPr="0030318A">
        <w:t xml:space="preserve"> диаграмму вариантов использования; -</w:t>
      </w:r>
      <w:r>
        <w:t xml:space="preserve">       </w:t>
      </w:r>
      <w:r w:rsidRPr="0030318A">
        <w:t xml:space="preserve"> диаграмму </w:t>
      </w:r>
      <w:proofErr w:type="gramStart"/>
      <w:r w:rsidRPr="0030318A">
        <w:t xml:space="preserve">последовательности; </w:t>
      </w:r>
      <w:r>
        <w:t xml:space="preserve">  </w:t>
      </w:r>
      <w:proofErr w:type="gramEnd"/>
      <w:r>
        <w:t xml:space="preserve">      </w:t>
      </w:r>
      <w:r w:rsidRPr="0030318A">
        <w:t xml:space="preserve"> диаграмму сотрудничества; </w:t>
      </w:r>
      <w:r>
        <w:t xml:space="preserve">        </w:t>
      </w:r>
      <w:r w:rsidRPr="0030318A">
        <w:t xml:space="preserve"> диаграмму классов; </w:t>
      </w:r>
      <w:r>
        <w:t xml:space="preserve">        </w:t>
      </w:r>
      <w:r w:rsidRPr="0030318A">
        <w:t xml:space="preserve"> диаграмму состояний; -</w:t>
      </w:r>
      <w:r>
        <w:t xml:space="preserve">       </w:t>
      </w:r>
      <w:r w:rsidRPr="0030318A">
        <w:t xml:space="preserve"> диаграмму компонентов; -</w:t>
      </w:r>
      <w:r>
        <w:t xml:space="preserve">       </w:t>
      </w:r>
      <w:r w:rsidRPr="0030318A">
        <w:t xml:space="preserve"> диаграмму размещения; -</w:t>
      </w:r>
      <w:r>
        <w:t xml:space="preserve">       </w:t>
      </w:r>
      <w:r w:rsidRPr="0030318A">
        <w:t xml:space="preserve"> программный код на языке С++. 2</w:t>
      </w:r>
      <w:r>
        <w:t xml:space="preserve">       </w:t>
      </w:r>
      <w:r w:rsidRPr="0030318A">
        <w:t xml:space="preserve"> Создание диаграммы прецедентов Диаграммой прецедентов, или использования (</w:t>
      </w:r>
      <w:proofErr w:type="spellStart"/>
      <w:r w:rsidRPr="0030318A">
        <w:t>use</w:t>
      </w:r>
      <w:proofErr w:type="spellEnd"/>
      <w:r w:rsidRPr="0030318A">
        <w:t xml:space="preserve"> </w:t>
      </w:r>
      <w:proofErr w:type="spellStart"/>
      <w:r w:rsidRPr="0030318A">
        <w:t>case</w:t>
      </w:r>
      <w:proofErr w:type="spellEnd"/>
      <w:r w:rsidRPr="0030318A">
        <w:t xml:space="preserve"> </w:t>
      </w:r>
      <w:proofErr w:type="spellStart"/>
      <w:r w:rsidRPr="0030318A">
        <w:t>diagram</w:t>
      </w:r>
      <w:proofErr w:type="spellEnd"/>
      <w:r w:rsidRPr="0030318A">
        <w:t>) называется диаграмма, на которой показана совокупность прецедентов и актеров, а также отношения (зависимости, обобщения и ассоциации) между ними. Она позволяет выделить внешние системы, контактирующие с системой, основные процессы и их взаимосвязь. Диаграммы прецедентов дают возможность выделить функциональную структуру системы, не вдаваясь в детали ее реализации. Кроме того, производится предварительное выделение объектов системы и их классификация. На основании построенной модели составляется план разработки системы. Элементы диаграммы: -</w:t>
      </w:r>
      <w:r>
        <w:t xml:space="preserve">    </w:t>
      </w:r>
      <w:r w:rsidRPr="0030318A">
        <w:t xml:space="preserve"> вариант использования </w:t>
      </w:r>
      <w:proofErr w:type="gramStart"/>
      <w:r w:rsidRPr="0030318A">
        <w:t>- это</w:t>
      </w:r>
      <w:proofErr w:type="gramEnd"/>
      <w:r w:rsidRPr="0030318A">
        <w:t xml:space="preserve"> логическое описание определенной части деятельности системы. Он не представляет собой четкую конструкцию, которую можно напрямую реализовать в программном коде. 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 -</w:t>
      </w:r>
      <w:r>
        <w:t xml:space="preserve">       </w:t>
      </w:r>
      <w:r w:rsidRPr="0030318A">
        <w:t xml:space="preserve"> актер представляет собой любую внешнюю по отношению к моделируемой системе сущность, которая взаимодействует с системой и использует ее функциональные возможности. Актеры используются для моделирования внешних по отношению к проектируемой системе сущностей, которые взаимодействуют с системой и используют ее в качестве отдельных пользователей. </w:t>
      </w:r>
      <w:r>
        <w:t xml:space="preserve">        </w:t>
      </w:r>
      <w:r w:rsidRPr="0030318A">
        <w:t xml:space="preserve"> отношения ассоциации устанавливают, какую конкретную роль играет актер при взаимодействии с экземпляром варианта использования. </w:t>
      </w:r>
      <w:r w:rsidRPr="0030318A">
        <w:lastRenderedPageBreak/>
        <w:t>Рисунок 2.1 - Диаграмма прецедентов В качестве актеров на диаграмме (рисунок 2.1) используются объекты: -</w:t>
      </w:r>
      <w:r>
        <w:t xml:space="preserve">  </w:t>
      </w:r>
      <w:proofErr w:type="gramStart"/>
      <w:r>
        <w:t xml:space="preserve">  </w:t>
      </w:r>
      <w:r w:rsidRPr="0030318A">
        <w:t xml:space="preserve"> «</w:t>
      </w:r>
      <w:proofErr w:type="spellStart"/>
      <w:proofErr w:type="gramEnd"/>
      <w:r w:rsidRPr="0030318A">
        <w:t>zav_sklad</w:t>
      </w:r>
      <w:proofErr w:type="spellEnd"/>
      <w:r w:rsidRPr="0030318A">
        <w:t>» (заведующий складом), который управляет вариантами использования: -</w:t>
      </w:r>
      <w:r>
        <w:t xml:space="preserve">       </w:t>
      </w:r>
      <w:r w:rsidRPr="0030318A">
        <w:t xml:space="preserve"> «</w:t>
      </w:r>
      <w:proofErr w:type="spellStart"/>
      <w:r w:rsidRPr="0030318A">
        <w:t>oborot_mes</w:t>
      </w:r>
      <w:proofErr w:type="spellEnd"/>
      <w:r w:rsidRPr="0030318A">
        <w:t xml:space="preserve">» (оборот за месяц); </w:t>
      </w:r>
      <w:r>
        <w:t xml:space="preserve">        </w:t>
      </w:r>
      <w:r w:rsidRPr="0030318A">
        <w:t xml:space="preserve"> «</w:t>
      </w:r>
      <w:proofErr w:type="spellStart"/>
      <w:r w:rsidRPr="0030318A">
        <w:t>reviziya</w:t>
      </w:r>
      <w:proofErr w:type="spellEnd"/>
      <w:r w:rsidRPr="0030318A">
        <w:t xml:space="preserve">» (ревизия); </w:t>
      </w:r>
      <w:r>
        <w:t xml:space="preserve">        </w:t>
      </w:r>
      <w:r w:rsidRPr="0030318A">
        <w:t xml:space="preserve"> «</w:t>
      </w:r>
      <w:proofErr w:type="spellStart"/>
      <w:r w:rsidRPr="0030318A">
        <w:t>klad</w:t>
      </w:r>
      <w:proofErr w:type="spellEnd"/>
      <w:r w:rsidRPr="0030318A">
        <w:t>» (кладовщик), управляющий следующими вариантами использования: -</w:t>
      </w:r>
      <w:r>
        <w:t xml:space="preserve">       </w:t>
      </w:r>
      <w:r w:rsidRPr="0030318A">
        <w:t xml:space="preserve"> «</w:t>
      </w:r>
      <w:proofErr w:type="spellStart"/>
      <w:r w:rsidRPr="0030318A">
        <w:t>get_tovar</w:t>
      </w:r>
      <w:proofErr w:type="spellEnd"/>
      <w:r w:rsidRPr="0030318A">
        <w:t>» (принять товар); -</w:t>
      </w:r>
      <w:r>
        <w:t xml:space="preserve">       </w:t>
      </w:r>
      <w:r w:rsidRPr="0030318A">
        <w:t xml:space="preserve"> «</w:t>
      </w:r>
      <w:proofErr w:type="spellStart"/>
      <w:r w:rsidRPr="0030318A">
        <w:t>send_tovar</w:t>
      </w:r>
      <w:proofErr w:type="spellEnd"/>
      <w:r w:rsidRPr="0030318A">
        <w:t>» (отправить товар); -</w:t>
      </w:r>
      <w:r>
        <w:t xml:space="preserve">       </w:t>
      </w:r>
      <w:r w:rsidRPr="0030318A">
        <w:t xml:space="preserve"> «</w:t>
      </w:r>
      <w:proofErr w:type="spellStart"/>
      <w:r w:rsidRPr="0030318A">
        <w:t>inventar</w:t>
      </w:r>
      <w:proofErr w:type="spellEnd"/>
      <w:r w:rsidRPr="0030318A">
        <w:t>» (инвентаризация). Между вариантами использования и действующими лицами используется вязь коммуникации (</w:t>
      </w:r>
      <w:proofErr w:type="spellStart"/>
      <w:r w:rsidRPr="0030318A">
        <w:t>communication</w:t>
      </w:r>
      <w:proofErr w:type="spellEnd"/>
      <w:r w:rsidRPr="0030318A">
        <w:t>). Направление стрелки позволяет понять, кто инициирует коммуникацию. Для построения остальных диаграмм, выбран прецедент «</w:t>
      </w:r>
      <w:proofErr w:type="spellStart"/>
      <w:r w:rsidRPr="0030318A">
        <w:t>get_tovar</w:t>
      </w:r>
      <w:proofErr w:type="spellEnd"/>
      <w:r w:rsidRPr="0030318A">
        <w:t>» (принять товар), который описывает получение нового товара от поставщика и создание карточки складского учета. 3</w:t>
      </w:r>
      <w:r>
        <w:t xml:space="preserve">       </w:t>
      </w:r>
      <w:r w:rsidRPr="0030318A">
        <w:t xml:space="preserve"> Создание диаграммы последовательности Диаграмма последовательности (</w:t>
      </w:r>
      <w:proofErr w:type="spellStart"/>
      <w:r w:rsidRPr="0030318A">
        <w:t>sequence</w:t>
      </w:r>
      <w:proofErr w:type="spellEnd"/>
      <w:r w:rsidRPr="0030318A">
        <w:t xml:space="preserve"> </w:t>
      </w:r>
      <w:proofErr w:type="spellStart"/>
      <w:r w:rsidRPr="0030318A">
        <w:t>diagram</w:t>
      </w:r>
      <w:proofErr w:type="spellEnd"/>
      <w:r w:rsidRPr="0030318A">
        <w:t xml:space="preserve">) </w:t>
      </w:r>
      <w:proofErr w:type="gramStart"/>
      <w:r w:rsidRPr="0030318A">
        <w:t>- это</w:t>
      </w:r>
      <w:proofErr w:type="gramEnd"/>
      <w:r w:rsidRPr="0030318A">
        <w:t xml:space="preserve"> диаграмма взаимодействий, акцентирующая внимание на временной упорядоченности сообщений. Она отражают поток событий, происходящих в рамках варианта использования. Конкретный экземпляр потока событий называется сценарием. 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 На диаграмме последовательности объект изображается в виде прямоугольника на вершине пунктирной вертикальной линии. Эта вертикальная линия называется линией жизни (</w:t>
      </w:r>
      <w:proofErr w:type="spellStart"/>
      <w:r w:rsidRPr="0030318A">
        <w:t>lifeline</w:t>
      </w:r>
      <w:proofErr w:type="spellEnd"/>
      <w:r w:rsidRPr="0030318A">
        <w:t xml:space="preserve">) объекта. Она представляет собой фрагмент жизненного цикла объекта в процессе взаимодействия. Каждое сообщение изображается в виде стрелки между линиями жизни двух объектов. Сообщения появляются в том порядке, как они показаны на странице, сверху вниз. Каждое сообщение помечается как минимум именем сообщения; при желании можно добавить также аргументы и некоторую управляющую информацию и, кроме того, показать </w:t>
      </w:r>
      <w:proofErr w:type="spellStart"/>
      <w:r w:rsidRPr="0030318A">
        <w:t>самоделегирование</w:t>
      </w:r>
      <w:proofErr w:type="spellEnd"/>
      <w:r w:rsidRPr="0030318A">
        <w:t xml:space="preserve"> (</w:t>
      </w:r>
      <w:proofErr w:type="spellStart"/>
      <w:r w:rsidRPr="0030318A">
        <w:t>self-delegation</w:t>
      </w:r>
      <w:proofErr w:type="spellEnd"/>
      <w:r w:rsidRPr="0030318A">
        <w:t xml:space="preserve">) -сообщение, которое объект посылает самому себе, при этом стрелка сообщения указывает на ту же самую </w:t>
      </w:r>
      <w:r w:rsidRPr="0030318A">
        <w:lastRenderedPageBreak/>
        <w:t>линию жизни. В данной модели для создания диаграммы последовательности был использован вариант использования «</w:t>
      </w:r>
      <w:proofErr w:type="spellStart"/>
      <w:r w:rsidRPr="0030318A">
        <w:t>get_tovar</w:t>
      </w:r>
      <w:proofErr w:type="spellEnd"/>
      <w:r w:rsidRPr="0030318A">
        <w:t>» (принять товар), взятый из предыдущей диаграммы прецедентов (рисунок 3.1). Рисунок 3.1 - Диаграмма последовательности «</w:t>
      </w:r>
      <w:proofErr w:type="spellStart"/>
      <w:r w:rsidRPr="0030318A">
        <w:t>get_tovar</w:t>
      </w:r>
      <w:proofErr w:type="spellEnd"/>
      <w:r w:rsidRPr="0030318A">
        <w:t>» (принять товар) На данную диаграмму помещены следующие объекты: -</w:t>
      </w:r>
      <w:r>
        <w:t xml:space="preserve">    </w:t>
      </w:r>
      <w:r w:rsidRPr="0030318A">
        <w:t xml:space="preserve"> «</w:t>
      </w:r>
      <w:proofErr w:type="spellStart"/>
      <w:r w:rsidRPr="0030318A">
        <w:t>klad</w:t>
      </w:r>
      <w:proofErr w:type="spellEnd"/>
      <w:r w:rsidRPr="0030318A">
        <w:t>» (кладовщик) - действующее лицо; -</w:t>
      </w:r>
      <w:r>
        <w:t xml:space="preserve">       </w:t>
      </w:r>
      <w:r w:rsidRPr="0030318A">
        <w:t xml:space="preserve"> «</w:t>
      </w:r>
      <w:proofErr w:type="spellStart"/>
      <w:r w:rsidRPr="0030318A">
        <w:t>Add</w:t>
      </w:r>
      <w:proofErr w:type="spellEnd"/>
      <w:r w:rsidRPr="0030318A">
        <w:t>/</w:t>
      </w:r>
      <w:proofErr w:type="spellStart"/>
      <w:r w:rsidRPr="0030318A">
        <w:t>Select</w:t>
      </w:r>
      <w:proofErr w:type="spellEnd"/>
      <w:r w:rsidRPr="0030318A">
        <w:t xml:space="preserve"> </w:t>
      </w:r>
      <w:proofErr w:type="spellStart"/>
      <w:r w:rsidRPr="0030318A">
        <w:t>Tovar</w:t>
      </w:r>
      <w:proofErr w:type="spellEnd"/>
      <w:r w:rsidRPr="0030318A">
        <w:t xml:space="preserve"> </w:t>
      </w:r>
      <w:proofErr w:type="spellStart"/>
      <w:r w:rsidRPr="0030318A">
        <w:t>Form</w:t>
      </w:r>
      <w:proofErr w:type="spellEnd"/>
      <w:r w:rsidRPr="0030318A">
        <w:t xml:space="preserve">» - содержит форму ввода или выбора товара; </w:t>
      </w:r>
      <w:r>
        <w:t xml:space="preserve">        </w:t>
      </w:r>
      <w:r w:rsidRPr="0030318A">
        <w:t xml:space="preserve"> «</w:t>
      </w:r>
      <w:proofErr w:type="spellStart"/>
      <w:r w:rsidRPr="0030318A">
        <w:t>Add</w:t>
      </w:r>
      <w:proofErr w:type="spellEnd"/>
      <w:r w:rsidRPr="0030318A">
        <w:t>/</w:t>
      </w:r>
      <w:proofErr w:type="spellStart"/>
      <w:r w:rsidRPr="0030318A">
        <w:t>Select</w:t>
      </w:r>
      <w:proofErr w:type="spellEnd"/>
      <w:r w:rsidRPr="0030318A">
        <w:t xml:space="preserve"> </w:t>
      </w:r>
      <w:proofErr w:type="spellStart"/>
      <w:r w:rsidRPr="0030318A">
        <w:t>Postav</w:t>
      </w:r>
      <w:proofErr w:type="spellEnd"/>
      <w:r w:rsidRPr="0030318A">
        <w:t xml:space="preserve"> </w:t>
      </w:r>
      <w:proofErr w:type="spellStart"/>
      <w:r w:rsidRPr="0030318A">
        <w:t>Form</w:t>
      </w:r>
      <w:proofErr w:type="spellEnd"/>
      <w:r w:rsidRPr="0030318A">
        <w:t xml:space="preserve">» - содержит форму ввода или выбора поставщика товара; </w:t>
      </w:r>
      <w:r>
        <w:t xml:space="preserve">        </w:t>
      </w:r>
      <w:r w:rsidRPr="0030318A">
        <w:t xml:space="preserve"> «</w:t>
      </w:r>
      <w:proofErr w:type="spellStart"/>
      <w:r w:rsidRPr="0030318A">
        <w:t>Card</w:t>
      </w:r>
      <w:proofErr w:type="spellEnd"/>
      <w:r w:rsidRPr="0030318A">
        <w:t xml:space="preserve"> </w:t>
      </w:r>
      <w:proofErr w:type="spellStart"/>
      <w:r w:rsidRPr="0030318A">
        <w:t>Sklad_Uchet</w:t>
      </w:r>
      <w:proofErr w:type="spellEnd"/>
      <w:r w:rsidRPr="0030318A">
        <w:t xml:space="preserve">» - форма карты складского учета, которая создается после ввода всех данных и является итоговым документом; </w:t>
      </w:r>
      <w:r>
        <w:t xml:space="preserve">        </w:t>
      </w:r>
      <w:r w:rsidRPr="0030318A">
        <w:t xml:space="preserve"> «</w:t>
      </w:r>
      <w:proofErr w:type="spellStart"/>
      <w:r w:rsidRPr="0030318A">
        <w:t>DataBase</w:t>
      </w:r>
      <w:proofErr w:type="spellEnd"/>
      <w:r w:rsidRPr="0030318A">
        <w:t>» - содержит информацию о поставщиках и товарах, на основании информации этого объекта формируется карта складского учета -</w:t>
      </w:r>
      <w:r>
        <w:t xml:space="preserve">    </w:t>
      </w:r>
      <w:r w:rsidRPr="0030318A">
        <w:t xml:space="preserve"> «</w:t>
      </w:r>
      <w:proofErr w:type="spellStart"/>
      <w:r w:rsidRPr="0030318A">
        <w:t>Open</w:t>
      </w:r>
      <w:proofErr w:type="spellEnd"/>
      <w:r w:rsidRPr="0030318A">
        <w:t>» - открыть форму; -</w:t>
      </w:r>
      <w:r>
        <w:t xml:space="preserve">       </w:t>
      </w:r>
      <w:r w:rsidRPr="0030318A">
        <w:t xml:space="preserve"> «</w:t>
      </w:r>
      <w:proofErr w:type="spellStart"/>
      <w:r w:rsidRPr="0030318A">
        <w:t>Cancel</w:t>
      </w:r>
      <w:proofErr w:type="spellEnd"/>
      <w:r w:rsidRPr="0030318A">
        <w:t xml:space="preserve">» - отмена действия; </w:t>
      </w:r>
      <w:r>
        <w:t xml:space="preserve">        </w:t>
      </w:r>
      <w:r w:rsidRPr="0030318A">
        <w:t xml:space="preserve"> «</w:t>
      </w:r>
      <w:proofErr w:type="spellStart"/>
      <w:r w:rsidRPr="0030318A">
        <w:t>Query</w:t>
      </w:r>
      <w:proofErr w:type="spellEnd"/>
      <w:r w:rsidRPr="0030318A">
        <w:t xml:space="preserve"> </w:t>
      </w:r>
      <w:proofErr w:type="spellStart"/>
      <w:r w:rsidRPr="0030318A">
        <w:t>to</w:t>
      </w:r>
      <w:proofErr w:type="spellEnd"/>
      <w:r w:rsidRPr="0030318A">
        <w:t xml:space="preserve"> </w:t>
      </w:r>
      <w:proofErr w:type="spellStart"/>
      <w:r w:rsidRPr="0030318A">
        <w:t>DataBase</w:t>
      </w:r>
      <w:proofErr w:type="spellEnd"/>
      <w:r w:rsidRPr="0030318A">
        <w:t xml:space="preserve">» - запрос к базе данных на выбор товара; </w:t>
      </w:r>
      <w:r>
        <w:t xml:space="preserve">        </w:t>
      </w:r>
      <w:r w:rsidRPr="0030318A">
        <w:t xml:space="preserve"> «</w:t>
      </w:r>
      <w:proofErr w:type="spellStart"/>
      <w:r w:rsidRPr="0030318A">
        <w:t>Answer</w:t>
      </w:r>
      <w:proofErr w:type="spellEnd"/>
      <w:r w:rsidRPr="0030318A">
        <w:t xml:space="preserve"> </w:t>
      </w:r>
      <w:proofErr w:type="spellStart"/>
      <w:r w:rsidRPr="0030318A">
        <w:t>from</w:t>
      </w:r>
      <w:proofErr w:type="spellEnd"/>
      <w:r w:rsidRPr="0030318A">
        <w:t xml:space="preserve"> </w:t>
      </w:r>
      <w:proofErr w:type="spellStart"/>
      <w:r w:rsidRPr="0030318A">
        <w:t>DataBase</w:t>
      </w:r>
      <w:proofErr w:type="spellEnd"/>
      <w:r w:rsidRPr="0030318A">
        <w:t xml:space="preserve">» - наименование товара; </w:t>
      </w:r>
      <w:r>
        <w:t xml:space="preserve">        </w:t>
      </w:r>
      <w:r w:rsidRPr="0030318A">
        <w:t xml:space="preserve"> «</w:t>
      </w:r>
      <w:proofErr w:type="spellStart"/>
      <w:r w:rsidRPr="0030318A">
        <w:t>Query</w:t>
      </w:r>
      <w:proofErr w:type="spellEnd"/>
      <w:r w:rsidRPr="0030318A">
        <w:t xml:space="preserve"> </w:t>
      </w:r>
      <w:proofErr w:type="spellStart"/>
      <w:r w:rsidRPr="0030318A">
        <w:t>to</w:t>
      </w:r>
      <w:proofErr w:type="spellEnd"/>
      <w:r w:rsidRPr="0030318A">
        <w:t xml:space="preserve"> </w:t>
      </w:r>
      <w:proofErr w:type="spellStart"/>
      <w:r w:rsidRPr="0030318A">
        <w:t>DataBase</w:t>
      </w:r>
      <w:proofErr w:type="spellEnd"/>
      <w:r w:rsidRPr="0030318A">
        <w:t xml:space="preserve"> </w:t>
      </w:r>
      <w:proofErr w:type="spellStart"/>
      <w:r w:rsidRPr="0030318A">
        <w:t>on</w:t>
      </w:r>
      <w:proofErr w:type="spellEnd"/>
      <w:r w:rsidRPr="0030318A">
        <w:t xml:space="preserve"> </w:t>
      </w:r>
      <w:proofErr w:type="spellStart"/>
      <w:r w:rsidRPr="0030318A">
        <w:t>generation</w:t>
      </w:r>
      <w:proofErr w:type="spellEnd"/>
      <w:r w:rsidRPr="0030318A">
        <w:t xml:space="preserve"> </w:t>
      </w:r>
      <w:proofErr w:type="spellStart"/>
      <w:r w:rsidRPr="0030318A">
        <w:t>Sklad_Uchet</w:t>
      </w:r>
      <w:proofErr w:type="spellEnd"/>
      <w:r w:rsidRPr="0030318A">
        <w:t xml:space="preserve"> </w:t>
      </w:r>
      <w:proofErr w:type="spellStart"/>
      <w:r w:rsidRPr="0030318A">
        <w:t>card</w:t>
      </w:r>
      <w:proofErr w:type="spellEnd"/>
      <w:r w:rsidRPr="0030318A">
        <w:t xml:space="preserve">» - запрос к базе данных на выбор поставщика и генерацию карты складского учета; </w:t>
      </w:r>
      <w:r>
        <w:t xml:space="preserve">        </w:t>
      </w:r>
      <w:r w:rsidRPr="0030318A">
        <w:t xml:space="preserve"> «</w:t>
      </w:r>
      <w:proofErr w:type="spellStart"/>
      <w:r w:rsidRPr="0030318A">
        <w:t>Generate</w:t>
      </w:r>
      <w:proofErr w:type="spellEnd"/>
      <w:r w:rsidRPr="0030318A">
        <w:t>» - карта складского учета. После создания объектов и сообщений между ними было выполнено соотнесение объектов с классами, а сообщений с операциями. Все названия объектов и сообщений совпадают с названиями классов и операций соответственно. Выводы 1.</w:t>
      </w:r>
      <w:r>
        <w:t xml:space="preserve">  </w:t>
      </w:r>
      <w:r w:rsidRPr="0030318A">
        <w:t xml:space="preserve"> На диаграмме последовательности «</w:t>
      </w:r>
      <w:proofErr w:type="spellStart"/>
      <w:r w:rsidRPr="0030318A">
        <w:t>get_tovar</w:t>
      </w:r>
      <w:proofErr w:type="spellEnd"/>
      <w:r w:rsidRPr="0030318A">
        <w:t>» (принять товар), размещены пять объектов и девять сообщений между ними. 2.</w:t>
      </w:r>
      <w:r>
        <w:t xml:space="preserve">      </w:t>
      </w:r>
      <w:r w:rsidRPr="0030318A">
        <w:t xml:space="preserve"> Каждый объект был соотнесен с классом, а сообщение с операцией. 4</w:t>
      </w:r>
      <w:r>
        <w:t xml:space="preserve">       </w:t>
      </w:r>
      <w:r w:rsidRPr="0030318A">
        <w:t xml:space="preserve"> Создание диаграммы сотрудничества Вторым видом диаграммы взаимодействия является кооперативная диаграмма (</w:t>
      </w:r>
      <w:proofErr w:type="spellStart"/>
      <w:r w:rsidRPr="0030318A">
        <w:t>collaboration</w:t>
      </w:r>
      <w:proofErr w:type="spellEnd"/>
      <w:r w:rsidRPr="0030318A">
        <w:t xml:space="preserve"> </w:t>
      </w:r>
      <w:proofErr w:type="spellStart"/>
      <w:r w:rsidRPr="0030318A">
        <w:t>diagram</w:t>
      </w:r>
      <w:proofErr w:type="spellEnd"/>
      <w:r w:rsidRPr="0030318A">
        <w:t xml:space="preserve">). Подобно диаграммам последовательности, кооперативные диаграммы отображают поток событий через конкретный сценарий варианта использования. Кооперативные диаграммы заостряют внимание на взаимосвязях вообще, то есть на них отражается наличие сообщений от клиентов к серверам. Диаграмма показывает взаимодействие между объектами, а не классами, то есть является мгновенным снимком объектов системы в некотором состоянии. </w:t>
      </w:r>
      <w:r w:rsidRPr="0030318A">
        <w:lastRenderedPageBreak/>
        <w:t>Ведь объекты, в отличие от созданных на этапе проектирования классов, создаются и уничтожаются на всем протяжении работы программы. И в каждый момент имеется конкретная группа объектов, с которыми осуществляется работа. При создании диаграммы сотрудничества располагают участвующие во взаимодействии объекты в виде вершин графа. Связи между этими объектами, отраженные на диаграмме последовательности, дополняются сообщениями, которые объекты принимают и посылают. Это дает аналитику ясное визуальное преставление о потоке управления в контексте структурной организации кооперирующихся объектов. Согласно созданной выше диаграмме «</w:t>
      </w:r>
      <w:proofErr w:type="spellStart"/>
      <w:r w:rsidRPr="0030318A">
        <w:t>get_tovar</w:t>
      </w:r>
      <w:proofErr w:type="spellEnd"/>
      <w:r w:rsidRPr="0030318A">
        <w:t>» (принять товар), была создана диаграмма сотрудничества (рисунок 4.1). На</w:t>
      </w:r>
      <w:r w:rsidRPr="0030318A">
        <w:rPr>
          <w:lang w:val="en-US"/>
        </w:rPr>
        <w:t xml:space="preserve"> </w:t>
      </w:r>
      <w:r w:rsidRPr="0030318A">
        <w:t>диаграмме</w:t>
      </w:r>
      <w:r w:rsidRPr="0030318A">
        <w:rPr>
          <w:lang w:val="en-US"/>
        </w:rPr>
        <w:t xml:space="preserve"> </w:t>
      </w:r>
      <w:r w:rsidRPr="0030318A">
        <w:t>расположены</w:t>
      </w:r>
      <w:r w:rsidRPr="0030318A">
        <w:rPr>
          <w:lang w:val="en-US"/>
        </w:rPr>
        <w:t xml:space="preserve"> </w:t>
      </w:r>
      <w:r w:rsidRPr="0030318A">
        <w:t>объекты</w:t>
      </w:r>
      <w:r w:rsidRPr="0030318A">
        <w:rPr>
          <w:lang w:val="en-US"/>
        </w:rPr>
        <w:t xml:space="preserve">: -  </w:t>
      </w:r>
      <w:proofErr w:type="gramStart"/>
      <w:r w:rsidRPr="0030318A">
        <w:rPr>
          <w:lang w:val="en-US"/>
        </w:rPr>
        <w:t xml:space="preserve">   «</w:t>
      </w:r>
      <w:proofErr w:type="spellStart"/>
      <w:proofErr w:type="gramEnd"/>
      <w:r w:rsidRPr="0030318A">
        <w:rPr>
          <w:lang w:val="en-US"/>
        </w:rPr>
        <w:t>sklad</w:t>
      </w:r>
      <w:proofErr w:type="spellEnd"/>
      <w:r w:rsidRPr="0030318A">
        <w:rPr>
          <w:lang w:val="en-US"/>
        </w:rPr>
        <w:t xml:space="preserve">»; -        «Add/Select Tovar Form»;          «Add/Select </w:t>
      </w:r>
      <w:proofErr w:type="spellStart"/>
      <w:r w:rsidRPr="0030318A">
        <w:rPr>
          <w:lang w:val="en-US"/>
        </w:rPr>
        <w:t>Postav</w:t>
      </w:r>
      <w:proofErr w:type="spellEnd"/>
      <w:r w:rsidRPr="0030318A">
        <w:rPr>
          <w:lang w:val="en-US"/>
        </w:rPr>
        <w:t xml:space="preserve"> Form»;          «Card </w:t>
      </w:r>
      <w:proofErr w:type="spellStart"/>
      <w:r w:rsidRPr="0030318A">
        <w:rPr>
          <w:lang w:val="en-US"/>
        </w:rPr>
        <w:t>Sklad_Uchet</w:t>
      </w:r>
      <w:proofErr w:type="spellEnd"/>
      <w:r w:rsidRPr="0030318A">
        <w:rPr>
          <w:lang w:val="en-US"/>
        </w:rPr>
        <w:t>»;          «</w:t>
      </w:r>
      <w:proofErr w:type="spellStart"/>
      <w:r w:rsidRPr="0030318A">
        <w:rPr>
          <w:lang w:val="en-US"/>
        </w:rPr>
        <w:t>DataBase</w:t>
      </w:r>
      <w:proofErr w:type="spellEnd"/>
      <w:r w:rsidRPr="0030318A">
        <w:rPr>
          <w:lang w:val="en-US"/>
        </w:rPr>
        <w:t xml:space="preserve">». </w:t>
      </w:r>
      <w:r w:rsidRPr="0030318A">
        <w:t>Назначение данных объектов аналогично соответствующим объектам диаграммы последовательности (рисунок 3.1). Рисунок 4.1 - Диаграмма сотрудничества для варианта использования «</w:t>
      </w:r>
      <w:proofErr w:type="spellStart"/>
      <w:r w:rsidRPr="0030318A">
        <w:t>get_tovar</w:t>
      </w:r>
      <w:proofErr w:type="spellEnd"/>
      <w:r w:rsidRPr="0030318A">
        <w:t>» (принять товар) Выводы Была создана диаграмма сотрудничества «</w:t>
      </w:r>
      <w:proofErr w:type="spellStart"/>
      <w:r w:rsidRPr="0030318A">
        <w:t>get_tovar</w:t>
      </w:r>
      <w:proofErr w:type="spellEnd"/>
      <w:r w:rsidRPr="0030318A">
        <w:t>» (принять товар), на которой представлена вся та информация, которая была и на диаграмме последовательности, но кооперативная диаграмма по-другому описывает поток событий. Из нее легче понять связи между объектами, однако труднее разобраться в последовательности событий. 5</w:t>
      </w:r>
      <w:r>
        <w:t xml:space="preserve">       </w:t>
      </w:r>
      <w:r w:rsidRPr="0030318A">
        <w:t xml:space="preserve"> Создание диаграммы классов Диаграммы классов (</w:t>
      </w:r>
      <w:proofErr w:type="spellStart"/>
      <w:r w:rsidRPr="0030318A">
        <w:t>class</w:t>
      </w:r>
      <w:proofErr w:type="spellEnd"/>
      <w:r w:rsidRPr="0030318A">
        <w:t xml:space="preserve"> </w:t>
      </w:r>
      <w:proofErr w:type="spellStart"/>
      <w:r w:rsidRPr="0030318A">
        <w:t>diagram</w:t>
      </w:r>
      <w:proofErr w:type="spellEnd"/>
      <w:r w:rsidRPr="0030318A">
        <w:t>) позволяет создавать логическое представление системы, на основе которого создается исходный код описанных классов. Значки диаграммы позволяют отображать сложную иерархию систем, взаимосвязи классов (</w:t>
      </w:r>
      <w:proofErr w:type="spellStart"/>
      <w:r w:rsidRPr="0030318A">
        <w:t>сlasses</w:t>
      </w:r>
      <w:proofErr w:type="spellEnd"/>
      <w:r w:rsidRPr="0030318A">
        <w:t>) и интерфейсов (</w:t>
      </w:r>
      <w:proofErr w:type="spellStart"/>
      <w:r w:rsidRPr="0030318A">
        <w:t>interfaces</w:t>
      </w:r>
      <w:proofErr w:type="spellEnd"/>
      <w:r w:rsidRPr="0030318A">
        <w:t xml:space="preserve">). На диаграммах классов изображаются также атрибуты классов, операции классов и ограничения, которые накладываются на связи между классами Данный тип диаграмм противоположен по содержанию диаграмме сотрудничества, на которой отображаются объекты системы. Каждый класс на диаграмме выглядит в виде прямоугольника, разделенного на три части. В первой </w:t>
      </w:r>
      <w:r w:rsidRPr="0030318A">
        <w:lastRenderedPageBreak/>
        <w:t>содержится имя класса, во второй - его атрибуты. В последней части содержатся операции класса, отражающие его поведение (действия, выполняемые классом). Обычно для описания системы создают несколько диаграмм классов. На одних показывают некоторое подмножество классов и отношения между классами подмножества. На других отображают то же подмножество, но вместе с атрибутами и операциями классов. Третьи соответствуют только пакетам классов и отношениям между ними. По умолчанию существует одна диаграмма классов, называемая Главной (</w:t>
      </w:r>
      <w:proofErr w:type="spellStart"/>
      <w:r w:rsidRPr="0030318A">
        <w:t>Main</w:t>
      </w:r>
      <w:proofErr w:type="spellEnd"/>
      <w:r w:rsidRPr="0030318A">
        <w:t xml:space="preserve">), на которой показывают пакеты классов модели (рисунок 5.1). Рисунок 5.1 - Главная диаграмма классов информационной </w:t>
      </w:r>
      <w:proofErr w:type="gramStart"/>
      <w:r w:rsidRPr="0030318A">
        <w:t>подсистемы</w:t>
      </w:r>
      <w:proofErr w:type="gramEnd"/>
      <w:r w:rsidRPr="0030318A">
        <w:t xml:space="preserve"> Внутри каждого пакета также имеется «главная диаграмма», включающая в себя все классы этого пакета (рисунок 5.2, 5.3). Рисунок 5.2 - Диаграмма классов «</w:t>
      </w:r>
      <w:proofErr w:type="spellStart"/>
      <w:r w:rsidRPr="0030318A">
        <w:t>form</w:t>
      </w:r>
      <w:proofErr w:type="spellEnd"/>
      <w:r w:rsidRPr="0030318A">
        <w:t>» Рисунок 5.3 - Диаграмма классов «</w:t>
      </w:r>
      <w:proofErr w:type="spellStart"/>
      <w:r w:rsidRPr="0030318A">
        <w:t>DataBase</w:t>
      </w:r>
      <w:proofErr w:type="spellEnd"/>
      <w:r w:rsidRPr="0030318A">
        <w:t>» После создания главой диаграммы классов создается диаграмма классов для сценария «</w:t>
      </w:r>
      <w:proofErr w:type="spellStart"/>
      <w:r w:rsidRPr="0030318A">
        <w:t>get_tovar</w:t>
      </w:r>
      <w:proofErr w:type="spellEnd"/>
      <w:r w:rsidRPr="0030318A">
        <w:t>» (принять товар), на которой отражаются все классы, атрибуты и связи между ними (рисунок 5.4). Рисунок 5.4 - Диаграмма классов «</w:t>
      </w:r>
      <w:proofErr w:type="spellStart"/>
      <w:r w:rsidRPr="0030318A">
        <w:t>get_tovar</w:t>
      </w:r>
      <w:proofErr w:type="spellEnd"/>
      <w:r w:rsidRPr="0030318A">
        <w:t>» (принять товар) Выводы 1.</w:t>
      </w:r>
      <w:r>
        <w:t xml:space="preserve">  </w:t>
      </w:r>
      <w:r w:rsidRPr="0030318A">
        <w:t xml:space="preserve"> На диаграмме классов «</w:t>
      </w:r>
      <w:proofErr w:type="spellStart"/>
      <w:r w:rsidRPr="0030318A">
        <w:t>get_tovar</w:t>
      </w:r>
      <w:proofErr w:type="spellEnd"/>
      <w:r w:rsidRPr="0030318A">
        <w:t>» (принять товар) были представлены все классы и взаимосвязи между ними. 2.</w:t>
      </w:r>
      <w:r>
        <w:t xml:space="preserve">      </w:t>
      </w:r>
      <w:r w:rsidRPr="0030318A">
        <w:t xml:space="preserve"> Указанная множественность (</w:t>
      </w:r>
      <w:proofErr w:type="spellStart"/>
      <w:r w:rsidRPr="0030318A">
        <w:t>multiplicity</w:t>
      </w:r>
      <w:proofErr w:type="spellEnd"/>
      <w:r w:rsidRPr="0030318A">
        <w:t>) показывает, сколько экземпляров одного класса взаимодействуют с помощью этой связи с одним экземпляром другого класса в данный момент времени. Так же были добавлены атрибуты и методы в некоторые классы. 6</w:t>
      </w:r>
      <w:r>
        <w:t xml:space="preserve">       </w:t>
      </w:r>
      <w:r w:rsidRPr="0030318A">
        <w:t xml:space="preserve"> Создание диаграммы состояний для классов Диаграммы состояний определяют все возможные состояния, в которых может находиться конкретный объект, а также процесс смены состояний объекта в результате наступления некоторых событий. На диаграмме имеются два специальных состояния - начальное (</w:t>
      </w:r>
      <w:proofErr w:type="spellStart"/>
      <w:r w:rsidRPr="0030318A">
        <w:t>start</w:t>
      </w:r>
      <w:proofErr w:type="spellEnd"/>
      <w:r w:rsidRPr="0030318A">
        <w:t>) и конечное (</w:t>
      </w:r>
      <w:proofErr w:type="spellStart"/>
      <w:r w:rsidRPr="0030318A">
        <w:t>stop</w:t>
      </w:r>
      <w:proofErr w:type="spellEnd"/>
      <w:r w:rsidRPr="0030318A">
        <w:t>). Процессы, происходящие в тот момент, когда объект находится в определенном состоянии, называются действиями (</w:t>
      </w:r>
      <w:proofErr w:type="spellStart"/>
      <w:r w:rsidRPr="0030318A">
        <w:t>actions</w:t>
      </w:r>
      <w:proofErr w:type="spellEnd"/>
      <w:r w:rsidRPr="0030318A">
        <w:t>). С состоянием можно связывать следующие данные: деятельность, входное действие, выходное действие и событие. Входное действие (</w:t>
      </w:r>
      <w:proofErr w:type="spellStart"/>
      <w:r w:rsidRPr="0030318A">
        <w:t>entry</w:t>
      </w:r>
      <w:proofErr w:type="spellEnd"/>
      <w:r w:rsidRPr="0030318A">
        <w:t xml:space="preserve"> </w:t>
      </w:r>
      <w:proofErr w:type="spellStart"/>
      <w:r w:rsidRPr="0030318A">
        <w:t>action</w:t>
      </w:r>
      <w:proofErr w:type="spellEnd"/>
      <w:r w:rsidRPr="0030318A">
        <w:t xml:space="preserve">) </w:t>
      </w:r>
      <w:proofErr w:type="gramStart"/>
      <w:r w:rsidRPr="0030318A">
        <w:t>- это</w:t>
      </w:r>
      <w:proofErr w:type="gramEnd"/>
      <w:r w:rsidRPr="0030318A">
        <w:t xml:space="preserve"> поведение, которое </w:t>
      </w:r>
      <w:r w:rsidRPr="0030318A">
        <w:lastRenderedPageBreak/>
        <w:t xml:space="preserve">выполняется, когда объект переходит в данное состояние. Входное действие также показывают внутри состояния, его обозначению предшествуют слово </w:t>
      </w:r>
      <w:proofErr w:type="spellStart"/>
      <w:r w:rsidRPr="0030318A">
        <w:t>entry</w:t>
      </w:r>
      <w:proofErr w:type="spellEnd"/>
      <w:r w:rsidRPr="0030318A">
        <w:t xml:space="preserve"> (вход) и двоеточие. Выходное действие (</w:t>
      </w:r>
      <w:proofErr w:type="spellStart"/>
      <w:r w:rsidRPr="0030318A">
        <w:t>exit</w:t>
      </w:r>
      <w:proofErr w:type="spellEnd"/>
      <w:r w:rsidRPr="0030318A">
        <w:t xml:space="preserve"> </w:t>
      </w:r>
      <w:proofErr w:type="spellStart"/>
      <w:r w:rsidRPr="0030318A">
        <w:t>action</w:t>
      </w:r>
      <w:proofErr w:type="spellEnd"/>
      <w:r w:rsidRPr="0030318A">
        <w:t>) подобно входному действию. Однако оно осуществляется как составная часть процесса выхода из данного состояния. Как и входное, выходное действие является непрерываемым. Переходом (</w:t>
      </w:r>
      <w:proofErr w:type="spellStart"/>
      <w:r w:rsidRPr="0030318A">
        <w:t>transition</w:t>
      </w:r>
      <w:proofErr w:type="spellEnd"/>
      <w:r w:rsidRPr="0030318A">
        <w:t>) называется перемещение объекта из одного состояния в другое. На диаграмме все переходы изображают в виде стрелки, начинающейся на первоначальном состоянии и заканчивающейся последующим. У перехода существует несколько спецификаций. Они включают события, аргументы, ограждающие условия, действия и посылаемые события. Событие (</w:t>
      </w:r>
      <w:proofErr w:type="spellStart"/>
      <w:r w:rsidRPr="0030318A">
        <w:t>event</w:t>
      </w:r>
      <w:proofErr w:type="spellEnd"/>
      <w:r w:rsidRPr="0030318A">
        <w:t xml:space="preserve">) </w:t>
      </w:r>
      <w:proofErr w:type="gramStart"/>
      <w:r w:rsidRPr="0030318A">
        <w:t>- это</w:t>
      </w:r>
      <w:proofErr w:type="gramEnd"/>
      <w:r w:rsidRPr="0030318A">
        <w:t xml:space="preserve"> то, что вызывает переход из одного состояния в другое. Событие размещают на диаграмме вдоль линии перехода. Большинство переходов должны иметь события, так как именно они, прежде всего, заставляют переход осуществиться. Действие (</w:t>
      </w:r>
      <w:proofErr w:type="spellStart"/>
      <w:r w:rsidRPr="0030318A">
        <w:t>action</w:t>
      </w:r>
      <w:proofErr w:type="spellEnd"/>
      <w:r w:rsidRPr="0030318A">
        <w:t>) является непрерываемым поведением, осуществляющимся как часть перехода. Входные и выходные действия показывают внутри состояний, поскольку они определяют, что происходит, когда объект входит или выходит из состояния. Диаграммы состояний не надо создавать для каждого класса, они применяются только в сложных случаях. Если объект класса может существовать в нескольких состояниях и в каждом из них ведет себя по-разному, для него может потребоваться диаграмма состояний. В данном курсовом проекте диаграмма состояний создается для варианта использования «</w:t>
      </w:r>
      <w:proofErr w:type="spellStart"/>
      <w:r w:rsidRPr="0030318A">
        <w:t>get_tovar</w:t>
      </w:r>
      <w:proofErr w:type="spellEnd"/>
      <w:r w:rsidRPr="0030318A">
        <w:t>» (принять товар). Она представлена на рисунке 6.1. Рисунок 6.1 - Диаграмма состояний для варианта использования «</w:t>
      </w:r>
      <w:proofErr w:type="spellStart"/>
      <w:r w:rsidRPr="0030318A">
        <w:t>get_tovar</w:t>
      </w:r>
      <w:proofErr w:type="spellEnd"/>
      <w:r w:rsidRPr="0030318A">
        <w:t>» (принять товар) Выводы На диаграмме состояний расположены следующие состояния: -</w:t>
      </w:r>
      <w:r>
        <w:t xml:space="preserve">    </w:t>
      </w:r>
      <w:r w:rsidRPr="0030318A">
        <w:t xml:space="preserve"> начальное состояние «</w:t>
      </w:r>
      <w:proofErr w:type="spellStart"/>
      <w:r w:rsidRPr="0030318A">
        <w:t>Start</w:t>
      </w:r>
      <w:proofErr w:type="spellEnd"/>
      <w:r w:rsidRPr="0030318A">
        <w:t>»; -</w:t>
      </w:r>
      <w:r>
        <w:t xml:space="preserve">       </w:t>
      </w:r>
      <w:r w:rsidRPr="0030318A">
        <w:t xml:space="preserve"> конечное «</w:t>
      </w:r>
      <w:proofErr w:type="spellStart"/>
      <w:r w:rsidRPr="0030318A">
        <w:t>exit</w:t>
      </w:r>
      <w:proofErr w:type="spellEnd"/>
      <w:r w:rsidRPr="0030318A">
        <w:t xml:space="preserve">» </w:t>
      </w:r>
      <w:proofErr w:type="gramStart"/>
      <w:r w:rsidRPr="0030318A">
        <w:t xml:space="preserve">состояние; </w:t>
      </w:r>
      <w:r>
        <w:t xml:space="preserve">  </w:t>
      </w:r>
      <w:proofErr w:type="gramEnd"/>
      <w:r>
        <w:t xml:space="preserve">      </w:t>
      </w:r>
      <w:r w:rsidRPr="0030318A">
        <w:t xml:space="preserve"> «</w:t>
      </w:r>
      <w:proofErr w:type="spellStart"/>
      <w:r w:rsidRPr="0030318A">
        <w:t>Initialization</w:t>
      </w:r>
      <w:proofErr w:type="spellEnd"/>
      <w:r w:rsidRPr="0030318A">
        <w:t xml:space="preserve">» (инициализация); </w:t>
      </w:r>
      <w:r>
        <w:t xml:space="preserve">        </w:t>
      </w:r>
      <w:r w:rsidRPr="0030318A">
        <w:t xml:space="preserve"> «</w:t>
      </w:r>
      <w:proofErr w:type="spellStart"/>
      <w:r w:rsidRPr="0030318A">
        <w:t>SomeStop</w:t>
      </w:r>
      <w:proofErr w:type="spellEnd"/>
      <w:r w:rsidRPr="0030318A">
        <w:t xml:space="preserve">» (выполнение приостановлено); </w:t>
      </w:r>
      <w:r>
        <w:t xml:space="preserve">        </w:t>
      </w:r>
      <w:r w:rsidRPr="0030318A">
        <w:t xml:space="preserve"> «</w:t>
      </w:r>
      <w:proofErr w:type="spellStart"/>
      <w:r w:rsidRPr="0030318A">
        <w:t>Cancel</w:t>
      </w:r>
      <w:proofErr w:type="spellEnd"/>
      <w:r w:rsidRPr="0030318A">
        <w:t xml:space="preserve">» (отменен); </w:t>
      </w:r>
      <w:r>
        <w:t xml:space="preserve">        </w:t>
      </w:r>
      <w:r w:rsidRPr="0030318A">
        <w:t xml:space="preserve"> «</w:t>
      </w:r>
      <w:proofErr w:type="spellStart"/>
      <w:r w:rsidRPr="0030318A">
        <w:t>Get</w:t>
      </w:r>
      <w:proofErr w:type="spellEnd"/>
      <w:r w:rsidRPr="0030318A">
        <w:t>» (выполнен). Для каждого из состояний созданы следующие действия: -</w:t>
      </w:r>
      <w:r>
        <w:t xml:space="preserve">  </w:t>
      </w:r>
      <w:proofErr w:type="gramStart"/>
      <w:r>
        <w:t xml:space="preserve">  </w:t>
      </w:r>
      <w:r w:rsidRPr="0030318A">
        <w:t xml:space="preserve"> «</w:t>
      </w:r>
      <w:proofErr w:type="spellStart"/>
      <w:proofErr w:type="gramEnd"/>
      <w:r w:rsidRPr="0030318A">
        <w:t>StoreDate</w:t>
      </w:r>
      <w:proofErr w:type="spellEnd"/>
      <w:r w:rsidRPr="0030318A">
        <w:t>» (сохранить дату) на входе для состояния «</w:t>
      </w:r>
      <w:proofErr w:type="spellStart"/>
      <w:r w:rsidRPr="0030318A">
        <w:t>Initialization</w:t>
      </w:r>
      <w:proofErr w:type="spellEnd"/>
      <w:r w:rsidRPr="0030318A">
        <w:t>» (инициализация); -</w:t>
      </w:r>
      <w:r>
        <w:t xml:space="preserve">       </w:t>
      </w:r>
      <w:r w:rsidRPr="0030318A">
        <w:t xml:space="preserve"> «</w:t>
      </w:r>
      <w:proofErr w:type="spellStart"/>
      <w:r w:rsidRPr="0030318A">
        <w:t>Info</w:t>
      </w:r>
      <w:proofErr w:type="spellEnd"/>
      <w:r w:rsidRPr="0030318A">
        <w:t xml:space="preserve"> </w:t>
      </w:r>
      <w:proofErr w:type="spellStart"/>
      <w:r w:rsidRPr="0030318A">
        <w:t>Tovar</w:t>
      </w:r>
      <w:proofErr w:type="spellEnd"/>
      <w:r w:rsidRPr="0030318A">
        <w:t xml:space="preserve">» </w:t>
      </w:r>
      <w:r w:rsidRPr="0030318A">
        <w:lastRenderedPageBreak/>
        <w:t xml:space="preserve">(собрать информацию о товаре и поставщиках); </w:t>
      </w:r>
      <w:r>
        <w:t xml:space="preserve">        </w:t>
      </w:r>
      <w:r w:rsidRPr="0030318A">
        <w:t xml:space="preserve"> «</w:t>
      </w:r>
      <w:proofErr w:type="spellStart"/>
      <w:r w:rsidRPr="0030318A">
        <w:t>Add</w:t>
      </w:r>
      <w:proofErr w:type="spellEnd"/>
      <w:r w:rsidRPr="0030318A">
        <w:t xml:space="preserve">» (добавить к набору товаров); </w:t>
      </w:r>
      <w:r>
        <w:t xml:space="preserve">        </w:t>
      </w:r>
      <w:r w:rsidRPr="0030318A">
        <w:t xml:space="preserve"> «</w:t>
      </w:r>
      <w:proofErr w:type="spellStart"/>
      <w:r w:rsidRPr="0030318A">
        <w:t>Card</w:t>
      </w:r>
      <w:proofErr w:type="spellEnd"/>
      <w:r w:rsidRPr="0030318A">
        <w:t xml:space="preserve"> </w:t>
      </w:r>
      <w:proofErr w:type="spellStart"/>
      <w:r w:rsidRPr="0030318A">
        <w:t>Ucheta</w:t>
      </w:r>
      <w:proofErr w:type="spellEnd"/>
      <w:r w:rsidRPr="0030318A">
        <w:t>» (карта учета) - на выходе формируется складская карта учета. 7</w:t>
      </w:r>
      <w:r>
        <w:t xml:space="preserve">       </w:t>
      </w:r>
      <w:r w:rsidRPr="0030318A">
        <w:t xml:space="preserve"> Создание диаграммы компонентов Диаграммы компонентов (</w:t>
      </w:r>
      <w:proofErr w:type="spellStart"/>
      <w:r w:rsidRPr="0030318A">
        <w:t>component</w:t>
      </w:r>
      <w:proofErr w:type="spellEnd"/>
      <w:r w:rsidRPr="0030318A">
        <w:t xml:space="preserve"> </w:t>
      </w:r>
      <w:proofErr w:type="spellStart"/>
      <w:r w:rsidRPr="0030318A">
        <w:t>diagram</w:t>
      </w:r>
      <w:proofErr w:type="spellEnd"/>
      <w:r w:rsidRPr="0030318A">
        <w:t xml:space="preserve">) предназначены для распределения классов и объектов по компонентам при физическом проектировании системы. На них изображены компоненты программного обеспечения и связи между ними. При этом на такой диаграмме выделяют два типа компонентов: исполняемые компоненты и библиотеки кода. Часто данный тип диаграмм называют диаграммами модулей. При проектировании больших систем может оказаться, что система должна быть разложена на несколько сотен или даже тысяч компонентов, и этот тип диаграмм позволяет не потеряться в обилии модулей и их связей. Каждый класс модели (или подсистема) преобразуется в компонент исходного кода. После создания они сразу добавляются к диаграмме компонентов. У системы может быть несколько диаграмм компонентов в зависимости от числа подсистем или исполняемых файлов. Каждая подсистема является пакетом компонентов. В общем случае пакеты </w:t>
      </w:r>
      <w:proofErr w:type="gramStart"/>
      <w:r w:rsidRPr="0030318A">
        <w:t>- это</w:t>
      </w:r>
      <w:proofErr w:type="gramEnd"/>
      <w:r w:rsidRPr="0030318A">
        <w:t xml:space="preserve"> совокупности компонентов. Диаграммы компонентов применяются теми участниками проекта, кто отвечает за компиляцию системы. Из нее видно, в каком порядке надо компилировать компоненты, а также какие исполняемые компоненты будут созданы системой. На такой диаграмме показано соответствие классов реализованным компонентам. Она нужна там, где начинается генерация кода. На рисунке 7.1 показаны компоненты пакета «</w:t>
      </w:r>
      <w:proofErr w:type="spellStart"/>
      <w:r w:rsidRPr="0030318A">
        <w:t>Form</w:t>
      </w:r>
      <w:proofErr w:type="spellEnd"/>
      <w:r w:rsidRPr="0030318A">
        <w:t>». Они содержат классы пакета «</w:t>
      </w:r>
      <w:proofErr w:type="spellStart"/>
      <w:r w:rsidRPr="0030318A">
        <w:t>Form</w:t>
      </w:r>
      <w:proofErr w:type="spellEnd"/>
      <w:r w:rsidRPr="0030318A">
        <w:t>» логического представления системы. Рисунок 7.1 - Диаграмма компонентов пакета «</w:t>
      </w:r>
      <w:proofErr w:type="spellStart"/>
      <w:r w:rsidRPr="0030318A">
        <w:t>Form</w:t>
      </w:r>
      <w:proofErr w:type="spellEnd"/>
      <w:r w:rsidRPr="0030318A">
        <w:t>» На рисунке 7.2 показаны компоненты пакета «</w:t>
      </w:r>
      <w:proofErr w:type="spellStart"/>
      <w:r w:rsidRPr="0030318A">
        <w:t>DataBase</w:t>
      </w:r>
      <w:proofErr w:type="spellEnd"/>
      <w:r w:rsidRPr="0030318A">
        <w:t>». Они содержат классы пакета «</w:t>
      </w:r>
      <w:proofErr w:type="spellStart"/>
      <w:r w:rsidRPr="0030318A">
        <w:t>DataBase</w:t>
      </w:r>
      <w:proofErr w:type="spellEnd"/>
      <w:r w:rsidRPr="0030318A">
        <w:t>» логического представления системы. Рисунок 7.2 - Диаграмма компонентов пакета «</w:t>
      </w:r>
      <w:proofErr w:type="spellStart"/>
      <w:r w:rsidRPr="0030318A">
        <w:t>DataBase</w:t>
      </w:r>
      <w:proofErr w:type="spellEnd"/>
      <w:r w:rsidRPr="0030318A">
        <w:t>» Общая диаграмма компонентов для рассматриваемого варианта использования «</w:t>
      </w:r>
      <w:proofErr w:type="spellStart"/>
      <w:r w:rsidRPr="0030318A">
        <w:t>get_tovar</w:t>
      </w:r>
      <w:proofErr w:type="spellEnd"/>
      <w:r w:rsidRPr="0030318A">
        <w:t>» (принять товар) на рисунке 7.3. Рисунок 7.2- Диаграмма компонентов для варианта использования «</w:t>
      </w:r>
      <w:proofErr w:type="spellStart"/>
      <w:r w:rsidRPr="0030318A">
        <w:t>get_tovar</w:t>
      </w:r>
      <w:proofErr w:type="spellEnd"/>
      <w:r w:rsidRPr="0030318A">
        <w:t>» (принять товар) Выводы 1.</w:t>
      </w:r>
      <w:r>
        <w:t xml:space="preserve">  </w:t>
      </w:r>
      <w:r w:rsidRPr="0030318A">
        <w:t xml:space="preserve"> Так как система разрабатывается на языке C++, то у каждого </w:t>
      </w:r>
      <w:r w:rsidRPr="0030318A">
        <w:lastRenderedPageBreak/>
        <w:t>класса имеется свой собственный заголовочный файл и файл с расширением *.</w:t>
      </w:r>
      <w:proofErr w:type="spellStart"/>
      <w:r w:rsidRPr="0030318A">
        <w:t>cpp</w:t>
      </w:r>
      <w:proofErr w:type="spellEnd"/>
      <w:r w:rsidRPr="0030318A">
        <w:t>. 2.</w:t>
      </w:r>
      <w:r>
        <w:t xml:space="preserve">      </w:t>
      </w:r>
      <w:r w:rsidRPr="0030318A">
        <w:t xml:space="preserve"> Для каждого класса была создана спецификация пакета и тело пакета. Они соединены с помощью связей </w:t>
      </w:r>
      <w:proofErr w:type="spellStart"/>
      <w:r w:rsidRPr="0030318A">
        <w:t>dependency</w:t>
      </w:r>
      <w:proofErr w:type="spellEnd"/>
      <w:r w:rsidRPr="0030318A">
        <w:t>. 8</w:t>
      </w:r>
      <w:r>
        <w:t xml:space="preserve">       </w:t>
      </w:r>
      <w:r w:rsidRPr="0030318A">
        <w:t xml:space="preserve"> Создание диаграммы размещения Диаграмма размещения (</w:t>
      </w:r>
      <w:proofErr w:type="spellStart"/>
      <w:r w:rsidRPr="0030318A">
        <w:t>deployment</w:t>
      </w:r>
      <w:proofErr w:type="spellEnd"/>
      <w:r w:rsidRPr="0030318A">
        <w:t xml:space="preserve"> </w:t>
      </w:r>
      <w:proofErr w:type="spellStart"/>
      <w:r w:rsidRPr="0030318A">
        <w:t>diagram</w:t>
      </w:r>
      <w:proofErr w:type="spellEnd"/>
      <w:r w:rsidRPr="0030318A">
        <w:t>) отражает физические взаимосвязи между программными и аппаратными компонентами системы. Она показывает размещение объектов и компонентов в распределенной системе. Каждый узел на диаграмме размещения представляет собой некоторый тип вычислительного устройства - в большинстве случаев часть аппаратуры. Эта аппаратура может быть простым устройством или датчиком, а может быть и мэйнфреймом. Диаграмма размещения показывает физическое расположение сети и местонахождение в ней различных компонентов. Для каждой модели создается только одна такая диаграмма, отображающая процессоры (</w:t>
      </w:r>
      <w:proofErr w:type="spellStart"/>
      <w:r w:rsidRPr="0030318A">
        <w:t>Processor</w:t>
      </w:r>
      <w:proofErr w:type="spellEnd"/>
      <w:r w:rsidRPr="0030318A">
        <w:t>), устройства (</w:t>
      </w:r>
      <w:proofErr w:type="spellStart"/>
      <w:r w:rsidRPr="0030318A">
        <w:t>Device</w:t>
      </w:r>
      <w:proofErr w:type="spellEnd"/>
      <w:r w:rsidRPr="0030318A">
        <w:t xml:space="preserve">) и их соединения. Построенная диаграмма размещения показана на рисунке 8.1. Рисунок 8.1 - Диаграмма </w:t>
      </w:r>
      <w:proofErr w:type="gramStart"/>
      <w:r w:rsidRPr="0030318A">
        <w:t>размещения</w:t>
      </w:r>
      <w:proofErr w:type="gramEnd"/>
      <w:r w:rsidRPr="0030318A">
        <w:t xml:space="preserve"> Как видно из диаграммы, клиентская и серверная программы будут работать на разных местах. Через закрытую сеть будет осуществляться их сообщение. С клиентской частью соединен принтер, так как именно клиентская программа печатает каты складского учета.</w:t>
      </w:r>
      <w:r w:rsidRPr="0030318A">
        <w:br/>
      </w:r>
      <w:r w:rsidRPr="0030318A">
        <w:br/>
      </w:r>
    </w:p>
    <w:p w14:paraId="42C3FB7F" w14:textId="77777777" w:rsidR="003A7E2E" w:rsidRDefault="003A7E2E">
      <w:r>
        <w:br w:type="page"/>
      </w:r>
    </w:p>
    <w:p w14:paraId="7393FC4B" w14:textId="77777777" w:rsidR="002F7B70" w:rsidRDefault="002F7B70" w:rsidP="002F7B70">
      <w:pPr>
        <w:rPr>
          <w:rFonts w:eastAsiaTheme="majorEastAsia" w:cstheme="majorBidi"/>
          <w:b/>
          <w:sz w:val="32"/>
          <w:szCs w:val="32"/>
        </w:rPr>
      </w:pPr>
    </w:p>
    <w:p w14:paraId="0F42BC30" w14:textId="77777777" w:rsidR="00837B8D" w:rsidRPr="00837B8D" w:rsidRDefault="00837B8D" w:rsidP="002F7B70">
      <w:pPr>
        <w:ind w:firstLine="0"/>
      </w:pPr>
    </w:p>
    <w:p w14:paraId="0E3A497E" w14:textId="77777777" w:rsidR="00FF7E63" w:rsidRDefault="00FF7E63" w:rsidP="00FF7E63">
      <w:pPr>
        <w:pStyle w:val="1"/>
      </w:pPr>
      <w:bookmarkStart w:id="16" w:name="_Toc55902984"/>
      <w:r>
        <w:t>Заключение</w:t>
      </w:r>
      <w:bookmarkEnd w:id="16"/>
    </w:p>
    <w:p w14:paraId="6D222842" w14:textId="77777777" w:rsidR="00FF7E63" w:rsidRDefault="00FF7E63" w:rsidP="00FF7E63"/>
    <w:p w14:paraId="526F62BD" w14:textId="77777777" w:rsidR="00FF7E63" w:rsidRDefault="00FF7E63" w:rsidP="00FF7E63"/>
    <w:p w14:paraId="162BC2C1" w14:textId="77777777" w:rsidR="00FF7E63" w:rsidRDefault="00FF7E63" w:rsidP="00FF7E63"/>
    <w:p w14:paraId="27DB34A4" w14:textId="77777777" w:rsidR="00FF7E63" w:rsidRPr="00FF7E63" w:rsidRDefault="00FF7E63" w:rsidP="00FF7E63"/>
    <w:p w14:paraId="1F7F38D8" w14:textId="77777777" w:rsidR="00FF7E63" w:rsidRDefault="00FF7E63" w:rsidP="00FF7E63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EB471F6" w14:textId="77777777" w:rsidR="00FF7E63" w:rsidRPr="00FF7E63" w:rsidRDefault="00FF7E63" w:rsidP="00FF7E63">
      <w:pPr>
        <w:pStyle w:val="1"/>
      </w:pPr>
      <w:bookmarkStart w:id="17" w:name="_Toc55902985"/>
      <w:r>
        <w:lastRenderedPageBreak/>
        <w:t>С</w:t>
      </w:r>
      <w:r w:rsidRPr="00FF7E63">
        <w:t>писок использованных источников;</w:t>
      </w:r>
      <w:bookmarkEnd w:id="17"/>
    </w:p>
    <w:p w14:paraId="1B84CCC0" w14:textId="77777777" w:rsidR="00DA5869" w:rsidRPr="00FF7E63" w:rsidRDefault="00DA5869" w:rsidP="00FF7E63">
      <w:pPr>
        <w:pStyle w:val="1"/>
      </w:pPr>
    </w:p>
    <w:sectPr w:rsidR="00DA5869" w:rsidRPr="00FF7E63" w:rsidSect="00E91B44"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useoSansCyr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7D11"/>
    <w:multiLevelType w:val="hybridMultilevel"/>
    <w:tmpl w:val="C75ED6E4"/>
    <w:lvl w:ilvl="0" w:tplc="A748F8F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970BB8"/>
    <w:multiLevelType w:val="hybridMultilevel"/>
    <w:tmpl w:val="A26A40F4"/>
    <w:lvl w:ilvl="0" w:tplc="012685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048"/>
    <w:multiLevelType w:val="hybridMultilevel"/>
    <w:tmpl w:val="49022E48"/>
    <w:lvl w:ilvl="0" w:tplc="56820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E79CE"/>
    <w:multiLevelType w:val="hybridMultilevel"/>
    <w:tmpl w:val="47A884EC"/>
    <w:lvl w:ilvl="0" w:tplc="012685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766935"/>
    <w:multiLevelType w:val="hybridMultilevel"/>
    <w:tmpl w:val="B89E36E2"/>
    <w:lvl w:ilvl="0" w:tplc="012685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8E1132"/>
    <w:multiLevelType w:val="multilevel"/>
    <w:tmpl w:val="AD10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D62F8"/>
    <w:multiLevelType w:val="multilevel"/>
    <w:tmpl w:val="0FC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B6DC6"/>
    <w:multiLevelType w:val="hybridMultilevel"/>
    <w:tmpl w:val="4CF24256"/>
    <w:lvl w:ilvl="0" w:tplc="012685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194C9D"/>
    <w:multiLevelType w:val="hybridMultilevel"/>
    <w:tmpl w:val="BBE03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74763"/>
    <w:multiLevelType w:val="hybridMultilevel"/>
    <w:tmpl w:val="EB8020E6"/>
    <w:lvl w:ilvl="0" w:tplc="012685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8E5442F"/>
    <w:multiLevelType w:val="hybridMultilevel"/>
    <w:tmpl w:val="64F8DE30"/>
    <w:lvl w:ilvl="0" w:tplc="A748F8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1E52E1"/>
    <w:multiLevelType w:val="multilevel"/>
    <w:tmpl w:val="9F8A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E3221"/>
    <w:multiLevelType w:val="multilevel"/>
    <w:tmpl w:val="B58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80C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1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3867662"/>
    <w:multiLevelType w:val="multilevel"/>
    <w:tmpl w:val="B9A204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3CC741E"/>
    <w:multiLevelType w:val="multilevel"/>
    <w:tmpl w:val="F00A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86507"/>
    <w:multiLevelType w:val="singleLevel"/>
    <w:tmpl w:val="0126851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2B4BF5"/>
    <w:multiLevelType w:val="hybridMultilevel"/>
    <w:tmpl w:val="7AE07D02"/>
    <w:lvl w:ilvl="0" w:tplc="A748F8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D41D33"/>
    <w:multiLevelType w:val="hybridMultilevel"/>
    <w:tmpl w:val="D1F4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E1824"/>
    <w:multiLevelType w:val="multilevel"/>
    <w:tmpl w:val="BA46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61296"/>
    <w:multiLevelType w:val="multilevel"/>
    <w:tmpl w:val="70AE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04525"/>
    <w:multiLevelType w:val="hybridMultilevel"/>
    <w:tmpl w:val="B7864946"/>
    <w:lvl w:ilvl="0" w:tplc="012685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106FB"/>
    <w:multiLevelType w:val="multilevel"/>
    <w:tmpl w:val="D71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B29E7"/>
    <w:multiLevelType w:val="hybridMultilevel"/>
    <w:tmpl w:val="88FC95F2"/>
    <w:lvl w:ilvl="0" w:tplc="A748F8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12F75"/>
    <w:multiLevelType w:val="multilevel"/>
    <w:tmpl w:val="BCC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D7683"/>
    <w:multiLevelType w:val="multilevel"/>
    <w:tmpl w:val="ACA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60D7C"/>
    <w:multiLevelType w:val="multilevel"/>
    <w:tmpl w:val="ECB4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13933"/>
    <w:multiLevelType w:val="multilevel"/>
    <w:tmpl w:val="52A2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7340F"/>
    <w:multiLevelType w:val="multilevel"/>
    <w:tmpl w:val="E24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F5E54"/>
    <w:multiLevelType w:val="multilevel"/>
    <w:tmpl w:val="E8B2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532C8"/>
    <w:multiLevelType w:val="hybridMultilevel"/>
    <w:tmpl w:val="E13EC860"/>
    <w:lvl w:ilvl="0" w:tplc="56820C24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 w15:restartNumberingAfterBreak="0">
    <w:nsid w:val="75186328"/>
    <w:multiLevelType w:val="hybridMultilevel"/>
    <w:tmpl w:val="92FAF9B6"/>
    <w:lvl w:ilvl="0" w:tplc="FA8ED3BC">
      <w:numFmt w:val="bullet"/>
      <w:lvlText w:val="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55D4DF3"/>
    <w:multiLevelType w:val="hybridMultilevel"/>
    <w:tmpl w:val="5BD0B3A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4392C"/>
    <w:multiLevelType w:val="multilevel"/>
    <w:tmpl w:val="309A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503BD"/>
    <w:multiLevelType w:val="multilevel"/>
    <w:tmpl w:val="349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71E04"/>
    <w:multiLevelType w:val="multilevel"/>
    <w:tmpl w:val="813C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</w:num>
  <w:num w:numId="3">
    <w:abstractNumId w:val="33"/>
  </w:num>
  <w:num w:numId="4">
    <w:abstractNumId w:val="35"/>
  </w:num>
  <w:num w:numId="5">
    <w:abstractNumId w:val="27"/>
  </w:num>
  <w:num w:numId="6">
    <w:abstractNumId w:val="12"/>
  </w:num>
  <w:num w:numId="7">
    <w:abstractNumId w:val="5"/>
  </w:num>
  <w:num w:numId="8">
    <w:abstractNumId w:val="26"/>
  </w:num>
  <w:num w:numId="9">
    <w:abstractNumId w:val="29"/>
  </w:num>
  <w:num w:numId="10">
    <w:abstractNumId w:val="22"/>
  </w:num>
  <w:num w:numId="11">
    <w:abstractNumId w:val="6"/>
  </w:num>
  <w:num w:numId="12">
    <w:abstractNumId w:val="34"/>
  </w:num>
  <w:num w:numId="13">
    <w:abstractNumId w:val="19"/>
  </w:num>
  <w:num w:numId="14">
    <w:abstractNumId w:val="20"/>
  </w:num>
  <w:num w:numId="15">
    <w:abstractNumId w:val="24"/>
  </w:num>
  <w:num w:numId="16">
    <w:abstractNumId w:val="15"/>
  </w:num>
  <w:num w:numId="17">
    <w:abstractNumId w:val="30"/>
  </w:num>
  <w:num w:numId="18">
    <w:abstractNumId w:val="0"/>
  </w:num>
  <w:num w:numId="19">
    <w:abstractNumId w:val="28"/>
  </w:num>
  <w:num w:numId="20">
    <w:abstractNumId w:val="25"/>
  </w:num>
  <w:num w:numId="21">
    <w:abstractNumId w:val="16"/>
  </w:num>
  <w:num w:numId="22">
    <w:abstractNumId w:val="10"/>
  </w:num>
  <w:num w:numId="23">
    <w:abstractNumId w:val="17"/>
  </w:num>
  <w:num w:numId="24">
    <w:abstractNumId w:val="13"/>
  </w:num>
  <w:num w:numId="25">
    <w:abstractNumId w:val="14"/>
  </w:num>
  <w:num w:numId="26">
    <w:abstractNumId w:val="18"/>
  </w:num>
  <w:num w:numId="27">
    <w:abstractNumId w:val="2"/>
  </w:num>
  <w:num w:numId="28">
    <w:abstractNumId w:val="4"/>
  </w:num>
  <w:num w:numId="29">
    <w:abstractNumId w:val="31"/>
  </w:num>
  <w:num w:numId="30">
    <w:abstractNumId w:val="3"/>
  </w:num>
  <w:num w:numId="31">
    <w:abstractNumId w:val="9"/>
  </w:num>
  <w:num w:numId="32">
    <w:abstractNumId w:val="8"/>
  </w:num>
  <w:num w:numId="33">
    <w:abstractNumId w:val="32"/>
  </w:num>
  <w:num w:numId="34">
    <w:abstractNumId w:val="1"/>
  </w:num>
  <w:num w:numId="35">
    <w:abstractNumId w:val="2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BA"/>
    <w:rsid w:val="00042BBA"/>
    <w:rsid w:val="000A4783"/>
    <w:rsid w:val="00113DB1"/>
    <w:rsid w:val="001205E6"/>
    <w:rsid w:val="00155BFD"/>
    <w:rsid w:val="001F45C2"/>
    <w:rsid w:val="002F7B70"/>
    <w:rsid w:val="0030318A"/>
    <w:rsid w:val="003039AA"/>
    <w:rsid w:val="00310D14"/>
    <w:rsid w:val="00365A4E"/>
    <w:rsid w:val="003A7E2E"/>
    <w:rsid w:val="00422FE3"/>
    <w:rsid w:val="00472321"/>
    <w:rsid w:val="004849A0"/>
    <w:rsid w:val="00490613"/>
    <w:rsid w:val="00525B3A"/>
    <w:rsid w:val="005670F8"/>
    <w:rsid w:val="00600BF7"/>
    <w:rsid w:val="006B2229"/>
    <w:rsid w:val="006B5F74"/>
    <w:rsid w:val="006D681A"/>
    <w:rsid w:val="00801871"/>
    <w:rsid w:val="0082731E"/>
    <w:rsid w:val="00837B8D"/>
    <w:rsid w:val="008A7BDE"/>
    <w:rsid w:val="0094262D"/>
    <w:rsid w:val="009569D1"/>
    <w:rsid w:val="009906A5"/>
    <w:rsid w:val="0099635F"/>
    <w:rsid w:val="009C44A7"/>
    <w:rsid w:val="009E5103"/>
    <w:rsid w:val="00AF43FD"/>
    <w:rsid w:val="00B07B00"/>
    <w:rsid w:val="00B1666D"/>
    <w:rsid w:val="00BB6623"/>
    <w:rsid w:val="00BD766E"/>
    <w:rsid w:val="00C230BF"/>
    <w:rsid w:val="00C34B43"/>
    <w:rsid w:val="00C3795D"/>
    <w:rsid w:val="00C973AA"/>
    <w:rsid w:val="00CE6CF7"/>
    <w:rsid w:val="00D051BB"/>
    <w:rsid w:val="00D43C77"/>
    <w:rsid w:val="00DA5869"/>
    <w:rsid w:val="00DF0FBE"/>
    <w:rsid w:val="00E91B44"/>
    <w:rsid w:val="00EB5E64"/>
    <w:rsid w:val="00EF24C2"/>
    <w:rsid w:val="00F23C40"/>
    <w:rsid w:val="00F9525A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C2E4"/>
  <w15:chartTrackingRefBased/>
  <w15:docId w15:val="{6C58460F-C3E2-451C-9321-5CDA089B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B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0FB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31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8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A5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A5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A5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FB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F0FBE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Normal (Web)"/>
    <w:basedOn w:val="a"/>
    <w:uiPriority w:val="99"/>
    <w:unhideWhenUsed/>
    <w:rsid w:val="00DF0FB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666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58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A58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DA586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DA586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msonormal0">
    <w:name w:val="msonormal"/>
    <w:basedOn w:val="a"/>
    <w:rsid w:val="00DA58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DA58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A586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A5869"/>
    <w:rPr>
      <w:color w:val="800080"/>
      <w:u w:val="single"/>
    </w:rPr>
  </w:style>
  <w:style w:type="paragraph" w:customStyle="1" w:styleId="bodytext">
    <w:name w:val="bodytext"/>
    <w:basedOn w:val="a"/>
    <w:rsid w:val="00DA58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DA58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A58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A586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58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A5869"/>
    <w:pPr>
      <w:spacing w:after="100"/>
      <w:ind w:left="560"/>
    </w:pPr>
  </w:style>
  <w:style w:type="character" w:customStyle="1" w:styleId="20">
    <w:name w:val="Заголовок 2 Знак"/>
    <w:basedOn w:val="a0"/>
    <w:link w:val="2"/>
    <w:uiPriority w:val="9"/>
    <w:rsid w:val="0082731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B5F74"/>
    <w:pPr>
      <w:tabs>
        <w:tab w:val="right" w:leader="dot" w:pos="9344"/>
      </w:tabs>
      <w:spacing w:after="100"/>
      <w:ind w:left="280" w:firstLine="4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2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81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036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9609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27CC-7EAA-41CB-808C-CAE65E93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26</Pages>
  <Words>4914</Words>
  <Characters>28014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nikola tesla</cp:lastModifiedBy>
  <cp:revision>16</cp:revision>
  <dcterms:created xsi:type="dcterms:W3CDTF">2020-10-27T06:55:00Z</dcterms:created>
  <dcterms:modified xsi:type="dcterms:W3CDTF">2020-12-19T17:40:00Z</dcterms:modified>
</cp:coreProperties>
</file>