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Лабораторная работа № 4 Распространение кадров </w:t>
      </w:r>
      <w:r>
        <w:rPr>
          <w:sz w:val="18"/>
          <w:szCs w:val="18"/>
          <w:lang w:val="en-US"/>
        </w:rPr>
        <w:t>Ethernet</w:t>
      </w:r>
      <w:r>
        <w:rPr>
          <w:sz w:val="18"/>
          <w:szCs w:val="18"/>
        </w:rPr>
        <w:t xml:space="preserve">. </w:t>
      </w:r>
      <w:bookmarkStart w:id="0" w:name="_GoBack"/>
      <w:bookmarkEnd w:id="0"/>
      <w:r>
        <w:rPr>
          <w:b/>
          <w:sz w:val="18"/>
          <w:szCs w:val="18"/>
        </w:rPr>
        <w:t xml:space="preserve">Формат кадра </w:t>
      </w:r>
      <w:r>
        <w:rPr>
          <w:b/>
          <w:sz w:val="18"/>
          <w:szCs w:val="18"/>
          <w:lang w:val="en-US"/>
        </w:rPr>
        <w:t>Ethernet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8"/>
        <w:gridCol w:w="1889"/>
        <w:gridCol w:w="1367"/>
        <w:gridCol w:w="3824"/>
        <w:gridCol w:w="2150"/>
      </w:tblGrid>
      <w:tr>
        <w:trPr>
          <w:cantSplit w:val="false"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MAC </w:t>
            </w:r>
            <w:r>
              <w:rPr>
                <w:sz w:val="18"/>
                <w:szCs w:val="18"/>
              </w:rPr>
              <w:t>источника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 назначения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кадра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</w:t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Контрольная сумма</w:t>
            </w:r>
          </w:p>
        </w:tc>
      </w:tr>
      <w:tr>
        <w:trPr>
          <w:cantSplit w:val="false"/>
        </w:trPr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байт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байт</w:t>
            </w:r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байта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46-1500 байт</w:t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ind w:left="142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байта</w:t>
            </w:r>
          </w:p>
        </w:tc>
      </w:tr>
    </w:tbl>
    <w:p>
      <w:pPr>
        <w:pStyle w:val="Normal"/>
        <w:ind w:left="142" w:right="0" w:hanging="0"/>
        <w:rPr>
          <w:sz w:val="18"/>
          <w:szCs w:val="18"/>
        </w:rPr>
      </w:pPr>
      <w:r>
        <w:rPr>
          <w:b/>
          <w:sz w:val="18"/>
          <w:szCs w:val="18"/>
        </w:rPr>
        <w:t xml:space="preserve">Коммутаторы </w:t>
      </w:r>
      <w:r>
        <w:rPr>
          <w:b/>
          <w:sz w:val="18"/>
          <w:szCs w:val="18"/>
          <w:lang w:val="en-US"/>
        </w:rPr>
        <w:t>Ethernet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Коммутаторы </w:t>
      </w:r>
      <w:r>
        <w:rPr>
          <w:sz w:val="18"/>
          <w:szCs w:val="18"/>
          <w:lang w:val="en-US"/>
        </w:rPr>
        <w:t>Ethernet</w:t>
      </w:r>
      <w:r>
        <w:rPr>
          <w:sz w:val="18"/>
          <w:szCs w:val="18"/>
        </w:rPr>
        <w:t xml:space="preserve"> работают следующим образом: когда на коммутатор приходит кадр, он заносит в свою таблицу коммутации (базу данных)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отправителя и ставит ему в соответствие порт, с которого этот пакет пришёл. Этот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становится известным коммутатору. Если на коммутатор приходит кадр, идущий на известный ему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адрес, он передаёт его только на тот порт, в соответствие которому он поставлен. Если на коммутатор приходит кадр с неизвестным ему адресом назначения, он рассылает этот кадр на все свои порты кроме того с которого кадр пришёл. Существует специальный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назначения, называемые широковещательным. Кадры с таким адресом назначения коммутатор всегда отправляет на все свои порты кроме того, с которого кадр пришёл. Концентратор, в отличии от коммутатора всегда передаёт кадр на все свои порты. Время хранения записей в таблице коммутации ограничено, зависит от модели коммутатора. 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Коммутаторы могут быть управляемыми. К управляемым коммутаторам можно подключаться, просматривать структуры данных на них и управлять их работой. Обычно коммутаторы поддерживают три режима управления: с помощью командной строки, через </w:t>
      </w:r>
      <w:r>
        <w:rPr>
          <w:sz w:val="18"/>
          <w:szCs w:val="18"/>
          <w:lang w:val="en-US"/>
        </w:rPr>
        <w:t>web</w:t>
      </w:r>
      <w:r>
        <w:rPr>
          <w:sz w:val="18"/>
          <w:szCs w:val="18"/>
        </w:rPr>
        <w:t xml:space="preserve"> интерфейс и через протокол </w:t>
      </w:r>
      <w:r>
        <w:rPr>
          <w:sz w:val="18"/>
          <w:szCs w:val="18"/>
          <w:lang w:val="en-US"/>
        </w:rPr>
        <w:t>SNMP</w:t>
      </w:r>
      <w:r>
        <w:rPr>
          <w:sz w:val="18"/>
          <w:szCs w:val="18"/>
        </w:rPr>
        <w:t xml:space="preserve"> (этот метод используют при написании управляющих коммутаторами программ). 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Чтобы управлять коммутатором через </w:t>
      </w:r>
      <w:r>
        <w:rPr>
          <w:sz w:val="18"/>
          <w:szCs w:val="18"/>
          <w:lang w:val="en-US"/>
        </w:rPr>
        <w:t>web</w:t>
      </w:r>
      <w:r>
        <w:rPr>
          <w:sz w:val="18"/>
          <w:szCs w:val="18"/>
        </w:rPr>
        <w:t xml:space="preserve"> интерфейс необходимо в строке браузера набрать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 коммутатора.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Чтобы управлять коммутатором с помощью командной строки нужно подключиться к нему через </w:t>
      </w:r>
      <w:r>
        <w:rPr>
          <w:sz w:val="18"/>
          <w:szCs w:val="18"/>
          <w:lang w:val="en-US"/>
        </w:rPr>
        <w:t>COM</w:t>
      </w:r>
      <w:r>
        <w:rPr>
          <w:sz w:val="18"/>
          <w:szCs w:val="18"/>
        </w:rPr>
        <w:t xml:space="preserve"> порт или через стандартный сетевой разъём и запустить управляющую программу. В случае управления через </w:t>
      </w:r>
      <w:r>
        <w:rPr>
          <w:sz w:val="18"/>
          <w:szCs w:val="18"/>
          <w:lang w:val="en-US"/>
        </w:rPr>
        <w:t>com</w:t>
      </w:r>
      <w:r>
        <w:rPr>
          <w:sz w:val="18"/>
          <w:szCs w:val="18"/>
        </w:rPr>
        <w:t xml:space="preserve"> порт это программа </w:t>
      </w:r>
      <w:r>
        <w:rPr>
          <w:sz w:val="18"/>
          <w:szCs w:val="18"/>
          <w:lang w:val="en-US"/>
        </w:rPr>
        <w:t>Hyper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Terminal</w:t>
      </w:r>
      <w:r>
        <w:rPr>
          <w:sz w:val="18"/>
          <w:szCs w:val="18"/>
        </w:rPr>
        <w:t xml:space="preserve"> (программы, стандартные, связь), в случае подключения через сеть это программа </w:t>
      </w:r>
      <w:r>
        <w:rPr>
          <w:sz w:val="18"/>
          <w:szCs w:val="18"/>
          <w:lang w:val="en-US"/>
        </w:rPr>
        <w:t>telnet</w:t>
      </w:r>
      <w:r>
        <w:rPr>
          <w:sz w:val="18"/>
          <w:szCs w:val="18"/>
        </w:rPr>
        <w:t xml:space="preserve"> (вызывается из командной строки, в качестве параметра принимает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 коммутатора).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Просмотреть список доступных команд можно, введя знак вопроса. Перелистывание страниц вывода с помощью клавиши пробел или ввод. Чтобы узнать доступные аргументы команды можно ввести после команды знак вопроса. Просмотр параметров коммутатора обычно производится с помощью команды </w:t>
      </w:r>
      <w:r>
        <w:rPr>
          <w:sz w:val="18"/>
          <w:szCs w:val="18"/>
          <w:lang w:val="en-US"/>
        </w:rPr>
        <w:t>show</w:t>
      </w:r>
      <w:r>
        <w:rPr>
          <w:sz w:val="18"/>
          <w:szCs w:val="18"/>
        </w:rPr>
        <w:t xml:space="preserve">. Попробуйте ввести </w:t>
      </w:r>
      <w:r>
        <w:rPr>
          <w:sz w:val="18"/>
          <w:szCs w:val="18"/>
          <w:lang w:val="en-US"/>
        </w:rPr>
        <w:t>show</w:t>
      </w:r>
      <w:r>
        <w:rPr>
          <w:sz w:val="18"/>
          <w:szCs w:val="18"/>
        </w:rPr>
        <w:t xml:space="preserve"> ? для просмотра списка доступных параметров команды.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При работе в программе </w:t>
      </w:r>
      <w:r>
        <w:rPr>
          <w:sz w:val="18"/>
          <w:szCs w:val="18"/>
          <w:lang w:val="en-US"/>
        </w:rPr>
        <w:t>Cisco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Packet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Tracer</w:t>
      </w:r>
      <w:r>
        <w:rPr>
          <w:sz w:val="18"/>
          <w:szCs w:val="18"/>
        </w:rPr>
        <w:t xml:space="preserve"> для управления коммутатором нужно выбрать коммутатор и перейти на вкладку </w:t>
      </w:r>
      <w:r>
        <w:rPr>
          <w:sz w:val="18"/>
          <w:szCs w:val="18"/>
          <w:lang w:val="en-US"/>
        </w:rPr>
        <w:t>CLI</w:t>
      </w:r>
      <w:r>
        <w:rPr>
          <w:sz w:val="18"/>
          <w:szCs w:val="18"/>
        </w:rPr>
        <w:t xml:space="preserve">. Перед началом работы нажать </w:t>
      </w:r>
      <w:r>
        <w:rPr>
          <w:sz w:val="18"/>
          <w:szCs w:val="18"/>
          <w:lang w:val="en-US"/>
        </w:rPr>
        <w:t>Ctrl</w:t>
      </w:r>
      <w:r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C</w:t>
      </w:r>
      <w:r>
        <w:rPr>
          <w:sz w:val="18"/>
          <w:szCs w:val="18"/>
        </w:rPr>
        <w:t xml:space="preserve"> и ввести команду </w:t>
      </w:r>
      <w:r>
        <w:rPr>
          <w:sz w:val="18"/>
          <w:szCs w:val="18"/>
          <w:lang w:val="en-US"/>
        </w:rPr>
        <w:t>enable</w:t>
      </w:r>
      <w:r>
        <w:rPr>
          <w:sz w:val="18"/>
          <w:szCs w:val="18"/>
        </w:rPr>
        <w:t>.</w:t>
      </w:r>
    </w:p>
    <w:p>
      <w:pPr>
        <w:pStyle w:val="Normal"/>
        <w:ind w:left="0" w:right="0"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Протокол </w:t>
      </w:r>
      <w:r>
        <w:rPr>
          <w:b/>
          <w:sz w:val="18"/>
          <w:szCs w:val="18"/>
          <w:lang w:val="en-US"/>
        </w:rPr>
        <w:t>ARP</w:t>
      </w:r>
      <w:r>
        <w:rPr>
          <w:b/>
          <w:sz w:val="18"/>
          <w:szCs w:val="18"/>
        </w:rPr>
        <w:t xml:space="preserve">. 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Расшифровывается как </w:t>
      </w:r>
      <w:r>
        <w:rPr>
          <w:sz w:val="18"/>
          <w:szCs w:val="18"/>
          <w:lang w:val="en-US"/>
        </w:rPr>
        <w:t>Address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Resolution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Protocol</w:t>
      </w:r>
      <w:r>
        <w:rPr>
          <w:sz w:val="18"/>
          <w:szCs w:val="18"/>
        </w:rPr>
        <w:t xml:space="preserve"> – протокол разрешения адресов. Его назначение – по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адресу удалённого компьютера узнавать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его сетевой карты. Пакеты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для передачи вкладываются в </w:t>
      </w:r>
      <w:r>
        <w:rPr>
          <w:sz w:val="18"/>
          <w:szCs w:val="18"/>
          <w:lang w:val="en-US"/>
        </w:rPr>
        <w:t>Ethernet</w:t>
      </w:r>
      <w:r>
        <w:rPr>
          <w:sz w:val="18"/>
          <w:szCs w:val="18"/>
        </w:rPr>
        <w:t xml:space="preserve"> кадры. В качестве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адреса назначения указывается широковещательный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адрес. Таким образом, этот кадр будет получен всеми компьютерами сети. Компьютер,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 которого совпадает с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адресом, указанным в запросе ответит на запрос. В результате компьютер, отправивший запрос узнает нужный ему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адрес.</w:t>
      </w:r>
    </w:p>
    <w:p>
      <w:pPr>
        <w:pStyle w:val="Normal"/>
        <w:ind w:left="0" w:right="0" w:firstLine="567"/>
        <w:rPr>
          <w:sz w:val="18"/>
          <w:szCs w:val="18"/>
        </w:rPr>
      </w:pPr>
      <w:r>
        <w:rPr>
          <w:sz w:val="18"/>
          <w:szCs w:val="18"/>
        </w:rPr>
        <w:t xml:space="preserve">Полученную связку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компьютер сохранит в специальной структуре –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таблице, просматривать, изменять и очищать которую можно с помощью команды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с различными аргументами. Чтобы просмотреть аргументы команды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введите в командной строке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/? . Время хранения записей в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таблице в </w:t>
      </w:r>
      <w:r>
        <w:rPr>
          <w:sz w:val="18"/>
          <w:szCs w:val="18"/>
          <w:lang w:val="en-US"/>
        </w:rPr>
        <w:t>windows</w:t>
      </w:r>
      <w:r>
        <w:rPr>
          <w:sz w:val="18"/>
          <w:szCs w:val="18"/>
        </w:rPr>
        <w:t xml:space="preserve"> составляет от 2 до 10 минут. Компьютер посылает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запрос только в том случае, если для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адреса, на который он посылает запрос, отсутствует запись в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таблице.</w:t>
      </w:r>
    </w:p>
    <w:p>
      <w:pPr>
        <w:pStyle w:val="Normal"/>
        <w:rPr>
          <w:b/>
          <w:sz w:val="18"/>
          <w:szCs w:val="18"/>
        </w:rPr>
      </w:pPr>
      <w:r>
        <w:rPr>
          <w:b/>
          <w:sz w:val="18"/>
          <w:szCs w:val="18"/>
        </w:rPr>
        <w:t>Задания по лабораторной работе.</w:t>
      </w:r>
    </w:p>
    <w:p>
      <w:pPr>
        <w:pStyle w:val="Normal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Первые 4 задания – в программе </w:t>
      </w:r>
      <w:r>
        <w:rPr>
          <w:b/>
          <w:sz w:val="18"/>
          <w:szCs w:val="18"/>
          <w:lang w:val="en-US"/>
        </w:rPr>
        <w:t>Packet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Tracer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Подключитесь к коммутатору, просмотрите его таблицу коммутации.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Постройте сеть, состоящую из 3-х компьютеров и коммутатора.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Выпишите таблицу коммутации коммутатора до и после проверки связи между компьютерами. Команда show mac-address-table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Выпишите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таблицы всех компьютеров.</w:t>
      </w:r>
    </w:p>
    <w:p>
      <w:pPr>
        <w:pStyle w:val="Normal"/>
        <w:rPr>
          <w:b/>
          <w:sz w:val="18"/>
          <w:szCs w:val="18"/>
        </w:rPr>
      </w:pPr>
      <w:r>
        <w:rPr>
          <w:b/>
          <w:sz w:val="18"/>
          <w:szCs w:val="18"/>
        </w:rPr>
        <w:t>Остальные задания на виртуальной машине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Зная </w:t>
      </w:r>
      <w:r>
        <w:rPr>
          <w:sz w:val="18"/>
          <w:szCs w:val="18"/>
          <w:lang w:val="en-US"/>
        </w:rPr>
        <w:t>IP</w:t>
      </w:r>
      <w:r>
        <w:rPr>
          <w:sz w:val="18"/>
          <w:szCs w:val="18"/>
        </w:rPr>
        <w:t xml:space="preserve"> адрес соседа, со своего компьютера определите его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Инициируйте в сети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запрос, запишите содержимое заголовков всех сетевых протоколов, входящих в его состав.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Настройте сетевой анализатор на сбор широковещательных пакетов (признак – широковещательный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назначения), подключитесь к сети ННГАСУ и выпишите, какие протоколы используют широковещательные пакеты.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Вопросы по работе 1.</w:t>
      </w:r>
      <w:r>
        <w:rPr>
          <w:sz w:val="18"/>
          <w:szCs w:val="18"/>
        </w:rPr>
        <w:t>Что такое таблица коммутации коммутатора, для чего она используется?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В каких случаях коммутатор передаёт пакет на все свои порты?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Для чего нужен протокол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и как он работает?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Как просматривать </w:t>
      </w:r>
      <w:r>
        <w:rPr>
          <w:sz w:val="18"/>
          <w:szCs w:val="18"/>
          <w:lang w:val="en-US"/>
        </w:rPr>
        <w:t>ARP</w:t>
      </w:r>
      <w:r>
        <w:rPr>
          <w:sz w:val="18"/>
          <w:szCs w:val="18"/>
        </w:rPr>
        <w:t xml:space="preserve"> таблицу и редактировать её?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Что представляет собой поле данные </w:t>
      </w:r>
      <w:r>
        <w:rPr>
          <w:sz w:val="18"/>
          <w:szCs w:val="18"/>
          <w:lang w:val="en-US"/>
        </w:rPr>
        <w:t>Ethernet</w:t>
      </w:r>
      <w:r>
        <w:rPr>
          <w:sz w:val="18"/>
          <w:szCs w:val="18"/>
        </w:rPr>
        <w:t xml:space="preserve"> кадра?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Каким образом посмотреть таблицу коммутации коммутатора?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Почему после перезагрузки коммутатора нагрузка на сеть может временно возрасти?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Каким образом коммутатор заполняет свою таблицу коммутации?</w:t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На какой </w:t>
      </w:r>
      <w:r>
        <w:rPr>
          <w:sz w:val="18"/>
          <w:szCs w:val="18"/>
          <w:lang w:val="en-US"/>
        </w:rPr>
        <w:t>MAC</w:t>
      </w:r>
      <w:r>
        <w:rPr>
          <w:sz w:val="18"/>
          <w:szCs w:val="18"/>
        </w:rPr>
        <w:t xml:space="preserve"> адрес отправляется широковещательные кадры?</w:t>
      </w:r>
    </w:p>
    <w:sectPr>
      <w:type w:val="nextPage"/>
      <w:pgSz w:w="11906" w:h="16838"/>
      <w:pgMar w:left="525" w:right="342" w:header="0" w:top="525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ru-RU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Style19">
    <w:name w:val="Содержимое таблицы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2012-10-08T08:51:00Z</dcterms:created>
  <dc:creator>user</dc:creator>
  <dc:language>ru-RU</dc:language>
  <cp:lastPrinted>2010-10-20T01:05:42Z</cp:lastPrinted>
  <dcterms:modified xsi:type="dcterms:W3CDTF">2015-04-01T10:03:03Z</dcterms:modified>
  <cp:revision>6</cp:revision>
</cp:coreProperties>
</file>