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" w:hAnsi="Times" w:eastAsia="Times" w:cs="Times"/>
          <w:b/>
          <w:sz w:val="32"/>
          <w:szCs w:val="32"/>
        </w:rPr>
      </w:pPr>
      <w:r>
        <w:rPr>
          <w:rFonts w:ascii="Times" w:hAnsi="Times" w:eastAsia="Times" w:cs="Times"/>
          <w:b/>
          <w:sz w:val="32"/>
          <w:szCs w:val="32"/>
          <w:rtl w:val="0"/>
        </w:rPr>
        <w:t>Липецкий государственный технический университет</w:t>
      </w: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Факультет автоматизации и информатики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Программа ДПО Intaro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hint="default" w:ascii="Times" w:hAnsi="Times" w:eastAsia="Times" w:cs="Times"/>
          <w:sz w:val="28"/>
          <w:szCs w:val="28"/>
          <w:lang w:val="ru-RU"/>
        </w:rPr>
      </w:pPr>
      <w:r>
        <w:rPr>
          <w:rFonts w:ascii="Times" w:hAnsi="Times" w:eastAsia="Times" w:cs="Times"/>
          <w:sz w:val="28"/>
          <w:szCs w:val="28"/>
          <w:rtl w:val="0"/>
        </w:rPr>
        <w:t>ЛАБОРАТОРНАЯ РАБОТА №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>2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“</w:t>
      </w:r>
      <w:r>
        <w:rPr>
          <w:rFonts w:ascii="Times" w:hAnsi="Times" w:eastAsia="Times" w:cs="Times"/>
          <w:sz w:val="28"/>
          <w:szCs w:val="28"/>
          <w:rtl w:val="0"/>
          <w:lang w:val="ru-RU"/>
        </w:rPr>
        <w:t>Работа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 xml:space="preserve"> с файловой системой ОС</w:t>
      </w:r>
      <w:r>
        <w:rPr>
          <w:rFonts w:ascii="Times" w:hAnsi="Times" w:eastAsia="Times" w:cs="Times"/>
          <w:sz w:val="28"/>
          <w:szCs w:val="28"/>
          <w:rtl w:val="0"/>
        </w:rPr>
        <w:t xml:space="preserve"> Linux”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Студент                                         __________                             Целищев А.Е.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ПМ-21-2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Руководитель                               __________                             Кургасов В.В.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Доцент каф. АСУ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Липецк 2023 г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sz w:val="32"/>
          <w:szCs w:val="32"/>
          <w:vertAlign w:val="subscript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Оглавление</w:t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TOC \o "1-1" \h \u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_Toc9114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Цели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_Toc9114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_Toc12389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bCs/>
          <w:sz w:val="28"/>
          <w:szCs w:val="28"/>
          <w:rtl w:val="0"/>
          <w:lang w:val="ru-RU"/>
        </w:rPr>
        <w:t>Задание к лабораторной работе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_Toc12389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_Toc27089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Установка VM VirtualBox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_Toc27089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_Toc4632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Создание виртуальной машины, ее настройка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_Toc4632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_Toc32722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Установка гостевой ОС Linux (Ubuntu Server)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_Toc32722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_Toc5737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ru-RU"/>
        </w:rPr>
        <w:t xml:space="preserve">Настройка текстового редактора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en-US"/>
        </w:rPr>
        <w:t xml:space="preserve">Vim, </w:t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ru-RU"/>
        </w:rPr>
        <w:t>р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азработка на Linux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_Toc5737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_Toc14593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ru-RU"/>
        </w:rPr>
        <w:t>Выводы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_Toc14593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19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_Toc19725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Ответы на контрольные вопросы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_Toc19725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outlineLvl w:val="0"/>
        <w:rPr>
          <w:rFonts w:ascii="Times" w:hAnsi="Times" w:eastAsia="Times" w:cs="Times"/>
          <w:b/>
          <w:sz w:val="32"/>
          <w:szCs w:val="32"/>
          <w:rtl w:val="0"/>
        </w:rPr>
      </w:pPr>
      <w:bookmarkStart w:id="0" w:name="_Toc9114"/>
      <w:bookmarkStart w:id="1" w:name="_Toc28662"/>
      <w:r>
        <w:rPr>
          <w:rFonts w:ascii="Times" w:hAnsi="Times" w:eastAsia="Times" w:cs="Times"/>
          <w:b/>
          <w:sz w:val="32"/>
          <w:szCs w:val="32"/>
          <w:rtl w:val="0"/>
        </w:rPr>
        <w:t>Цел</w:t>
      </w:r>
      <w:r>
        <w:rPr>
          <w:rFonts w:ascii="Times" w:hAnsi="Times" w:eastAsia="Times" w:cs="Times"/>
          <w:b/>
          <w:sz w:val="32"/>
          <w:szCs w:val="32"/>
          <w:rtl w:val="0"/>
          <w:lang w:val="ru-RU"/>
        </w:rPr>
        <w:t>ь</w:t>
      </w:r>
      <w:r>
        <w:rPr>
          <w:rFonts w:ascii="Times" w:hAnsi="Times" w:eastAsia="Times" w:cs="Times"/>
          <w:b/>
          <w:sz w:val="32"/>
          <w:szCs w:val="32"/>
          <w:rtl w:val="0"/>
        </w:rPr>
        <w:t xml:space="preserve"> работы</w:t>
      </w:r>
      <w:bookmarkEnd w:id="0"/>
      <w:bookmarkEnd w:id="1"/>
    </w:p>
    <w:p>
      <w:pPr>
        <w:jc w:val="left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Приобрести опыт работы с файлами и каталогами в ОС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Linux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настройки прав на доступ к файлам и каталогам.</w:t>
      </w: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  <w:t>Общая часть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1.2.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 xml:space="preserve">FHS (Filesystem Hierarchy Standard) -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стандарт, унифицирующий местонахождение файлов и каталогов с общим назначением в файловой системе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UNIX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. Большинство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UNIX-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подобных систем так или иначе следует этому стандарту, хотя есть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Linux-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дистрибутивы, отвергающие этот стандарт, например,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GoboLinux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. В то же время, например,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Mac OS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X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, использует собственные имена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/Library/, /Applications/, /Users/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вместе с традиционные именами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UNIX-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иерархии.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В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 xml:space="preserve">FHS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все файлы и каталоги находятся внутри корневого каталога, даже если они расположены на различных физических носителях.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1.3. Перечень основных каталогов согласно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FHS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8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  <w:t>Путь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/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Корневой каталог, содержащий всю файловую иерархию.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/bin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сновные утилиты, необходимые как в однопользовательском режиме, так и при обычной работе всем пользователям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/boot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Загрузочные файлы (файлы загрузчика, ядро,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initrd, System.map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/dev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Основные файлы устройств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Общесистемные конфигурационные файлы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/etc/opt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для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opt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/etc/X11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 xml:space="preserve">X Windows System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версии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/etc/sgml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SGML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/etc/xml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/home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Содерж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ит домашние каталоги пользователей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, которые в свою очередь содержат персональные настройки и данные пользователя.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/lib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Основные библиотеки, необходимые для работы программ из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 xml:space="preserve">/bin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и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/media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Точки монтирования для сменных носителей (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CD-ROM, DVD-ROM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 и тд)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/mnt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Содержит временно монтируемые файловые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/opt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Дополнительное 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/proc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Виртуальная файловая система, представляющая состояние ядра операционной системы и запущенных процессов в виде файлов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/root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Домашний каталог пользователя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/run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Информация о системе с момента ее загрузки, в том числе данные, необходимые для работы демонов (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pid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-файлы,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UNIX-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сокеты и тд.)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/sbin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Основные системные программы для администрирования и настройки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/srv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Данные для сервисов, предоставляемых системой (например, www или ftp)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/sys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Содержит информацию об устройствах, драйверах, а также некоторых свойствах ядра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/tmp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Временные файлы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Вторичная иерархия для данных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>пользователя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. Содержит большинство пользовательских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 xml:space="preserve">приложений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и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>утилит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, используемых в многопользовательском режиме. Может быть смонтирована по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 xml:space="preserve">сети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только для чтения и быть общей для нескольких машин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/usr/bin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Дополнительные программы для всех пользователей, не являющиеся необходимыми в однопользовательском режиме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/usr/include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Стандартные заголовочные файлы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/usr/lib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Библиотеки для программ, находящихся в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 xml:space="preserve">usr/bin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и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usr/sbin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/usr/local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Третичная иерархия для данных, специфичных для данного хоста. Обычно содержит такие подкаталоги, как </w:t>
            </w:r>
            <w:r>
              <w:rPr>
                <w:rStyle w:val="11"/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bin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, </w:t>
            </w:r>
            <w:r>
              <w:rPr>
                <w:rStyle w:val="11"/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lib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, </w:t>
            </w:r>
            <w:r>
              <w:rPr>
                <w:rStyle w:val="11"/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/usr/sbin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Дополнительные системные программы (например, демоны сетевых сервисов)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/usr/share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Архитектурно-независимые общие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/usr/src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Исходные коды (например, здесь располагаются исходные коды ядра)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" w:hAnsi="Times" w:eastAsia="Times" w:cs="Times"/>
                <w:b w:val="0"/>
                <w:bCs w:val="0"/>
                <w:szCs w:val="24"/>
                <w:vertAlign w:val="baseline"/>
                <w:rtl w:val="0"/>
                <w:lang w:val="ru-RU"/>
              </w:rPr>
            </w:pPr>
            <w:r>
              <w:t>Изменяемые файлы, такие как</w:t>
            </w:r>
            <w:r>
              <w:rPr>
                <w:rFonts w:hint="default"/>
              </w:rPr>
              <w:t> </w:t>
            </w:r>
            <w:r>
              <w:rPr>
                <w:rFonts w:hint="default"/>
                <w:lang w:val="ru-RU"/>
              </w:rPr>
              <w:t>файлы регистрации</w:t>
            </w:r>
            <w:r>
              <w:rPr>
                <w:rFonts w:hint="default"/>
              </w:rPr>
              <w:t>, временные почтовые файлы</w:t>
            </w:r>
            <w:r>
              <w:rPr>
                <w:rFonts w:hint="default"/>
                <w:lang w:val="ru-RU"/>
              </w:rPr>
              <w:t xml:space="preserve"> и тд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/var/cache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Кэш приложений. Такие данные генерируются локально в результате ресурсозатратных вычислений или операций ввода-вывода. Приложение обязано уметь регенерировать эти данные. Данные файлы могут быть удалены без потери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/var/lib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Информация о состоянии. Постоянные данные, изменяемые программами в процессе работы (например, базы данных, метаданные пакетного менеджера и др.)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/var/lock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Файлы блокировки, указывающие на занятость некоторого ресурса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/var/log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Различные файлы регистрации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/var/mail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Почтовые ящики пользователей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/var/run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" w:hAnsi="Times" w:eastAsia="Times" w:cs="Times"/>
                <w:b w:val="0"/>
                <w:bCs w:val="0"/>
                <w:szCs w:val="24"/>
                <w:vertAlign w:val="baseline"/>
                <w:rtl w:val="0"/>
                <w:lang w:val="ru-RU"/>
              </w:rPr>
            </w:pPr>
            <w:r>
              <w:t>Каталог для хранения информации о системе с момента её загрузки, на данный момент устарел. Допускается делать его ссылкой на</w:t>
            </w:r>
            <w:r>
              <w:rPr>
                <w:rFonts w:hint="default"/>
              </w:rPr>
              <w:t> </w:t>
            </w:r>
            <w:r>
              <w:t>/run</w:t>
            </w:r>
            <w:r>
              <w:rPr>
                <w:rFonts w:hint="default"/>
              </w:rPr>
              <w:t>. Каталог оставлен для обратной совместимости с программами, которые всё ещё используют каталог /var/run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/var/spool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Задачи, ожидающие обработки (например, очереди печати, непрочитанные или неотправленные письма)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/var/spool/mail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Местоположение пользовательских почтовых ящиков (устаревшее)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/var/tmp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Временные файлы, которые должны быть сохранены между перезагрузками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1.4. Зайдем в терминал под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root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, введя 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sudo bash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и пароль.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05150" cy="600075"/>
            <wp:effectExtent l="0" t="0" r="381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1. Вход в терминал под </w:t>
      </w:r>
      <w:r>
        <w:rPr>
          <w:rFonts w:hint="default"/>
          <w:lang w:val="en-US"/>
        </w:rPr>
        <w:t>root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1.5.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Введем 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lsblk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чтобы вывести содержимое каталога файлов физических устройств: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448300" cy="2276475"/>
            <wp:effectExtent l="0" t="0" r="762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2. Вывод </w:t>
      </w:r>
      <w:r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  <w:t>содержимого каталога файлов физических устройств.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В списке устройств видим имена </w:t>
      </w:r>
      <w:r>
        <w:rPr>
          <w:rFonts w:hint="default"/>
          <w:sz w:val="28"/>
          <w:szCs w:val="28"/>
          <w:rtl w:val="0"/>
          <w:lang w:val="en-US"/>
        </w:rPr>
        <w:t>loopX, sda, sr0.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>- sda: это обозначение для первого блочного устройства, обычно это жесткий диск или твердотельный накопитель. "sdb" будет вторым устройством, "sdc" - третьим и так далее.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>- loop: это обозначение для устройств loopback, которые позволяют монтировать файлы и образы как блочные устройства. Это может использоваться, например, для монтирования образов дисков или файловых систем в файле.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>- sr0: это обозначение для устройств CD/DVD-ROM. "sr0" обычно является первым устройством CD/DVD-ROM в системе. Если есть несколько устройств CD/DVD-ROM, то они могут быть обозначены как "sr1", "sr2" и так далее.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1.6. Перейдем в директорию пользователя </w:t>
      </w:r>
      <w:r>
        <w:rPr>
          <w:rFonts w:hint="default"/>
          <w:sz w:val="28"/>
          <w:szCs w:val="28"/>
          <w:rtl w:val="0"/>
          <w:lang w:val="en-US"/>
        </w:rPr>
        <w:t>root,</w:t>
      </w:r>
      <w:r>
        <w:rPr>
          <w:rFonts w:hint="default"/>
          <w:sz w:val="28"/>
          <w:szCs w:val="28"/>
          <w:rtl w:val="0"/>
          <w:lang w:val="ru-RU"/>
        </w:rPr>
        <w:t xml:space="preserve"> просмотрим содержимое. Нас интересует местонахождение файла </w:t>
      </w:r>
      <w:r>
        <w:rPr>
          <w:rFonts w:hint="default"/>
          <w:sz w:val="28"/>
          <w:szCs w:val="28"/>
          <w:rtl w:val="0"/>
          <w:lang w:val="en-US"/>
        </w:rPr>
        <w:t>vmlinuz</w:t>
      </w:r>
      <w:r>
        <w:rPr>
          <w:rFonts w:hint="default"/>
          <w:sz w:val="28"/>
          <w:szCs w:val="28"/>
          <w:rtl w:val="0"/>
          <w:lang w:val="ru-RU"/>
        </w:rPr>
        <w:t xml:space="preserve">, который должен быть в каталоге </w:t>
      </w:r>
      <w:r>
        <w:rPr>
          <w:rFonts w:hint="default"/>
          <w:sz w:val="28"/>
          <w:szCs w:val="28"/>
          <w:rtl w:val="0"/>
          <w:lang w:val="en-US"/>
        </w:rPr>
        <w:t xml:space="preserve">boot. </w:t>
      </w:r>
      <w:r>
        <w:rPr>
          <w:rFonts w:hint="default"/>
          <w:sz w:val="28"/>
          <w:szCs w:val="28"/>
          <w:rtl w:val="0"/>
          <w:lang w:val="ru-RU"/>
        </w:rPr>
        <w:t>Убедимся в этом: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8225" cy="1254760"/>
            <wp:effectExtent l="0" t="0" r="8255" b="1016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3. Переход в директорию пользователя и проверка директории </w:t>
      </w:r>
      <w:r>
        <w:rPr>
          <w:rFonts w:hint="default"/>
          <w:lang w:val="en-US"/>
        </w:rPr>
        <w:t>boot</w:t>
      </w:r>
      <w:r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="140" w:leftChars="0" w:hanging="140" w:hangingChars="5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Откроем файл </w:t>
      </w:r>
      <w:r>
        <w:rPr>
          <w:rFonts w:hint="default"/>
          <w:sz w:val="28"/>
          <w:szCs w:val="28"/>
          <w:rtl w:val="0"/>
          <w:lang w:val="en-US"/>
        </w:rPr>
        <w:t xml:space="preserve">vmlinuz, </w:t>
      </w:r>
      <w:r>
        <w:rPr>
          <w:rFonts w:hint="default"/>
          <w:sz w:val="28"/>
          <w:szCs w:val="28"/>
          <w:rtl w:val="0"/>
          <w:lang w:val="ru-RU"/>
        </w:rPr>
        <w:t xml:space="preserve">используя текстовый редактор </w:t>
      </w:r>
      <w:r>
        <w:rPr>
          <w:rFonts w:hint="default"/>
          <w:sz w:val="28"/>
          <w:szCs w:val="28"/>
          <w:rtl w:val="0"/>
          <w:lang w:val="en-US"/>
        </w:rPr>
        <w:t>Vim</w:t>
      </w:r>
      <w:r>
        <w:rPr>
          <w:rFonts w:hint="default"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ind w:left="140" w:leftChars="0" w:hanging="140" w:hangingChars="5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ls -l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vmlinuz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 xml:space="preserve">просмотрим права доступа к файлу. Видим вывод </w:t>
      </w:r>
      <w:r>
        <w:rPr>
          <w:rFonts w:hint="default"/>
          <w:sz w:val="28"/>
          <w:szCs w:val="28"/>
          <w:rtl w:val="0"/>
          <w:lang w:val="en-US"/>
        </w:rPr>
        <w:t xml:space="preserve">lrwxrwxrwx. </w:t>
      </w:r>
      <w:r>
        <w:rPr>
          <w:rFonts w:hint="default"/>
          <w:sz w:val="28"/>
          <w:szCs w:val="28"/>
          <w:rtl w:val="0"/>
          <w:lang w:val="ru-RU"/>
        </w:rPr>
        <w:t>Здесь последовательно выводятся права доступа сначала для владельца файла, потом для группы пользователей, привязанных к файлу, и затем для всех остальных пользователей. Символ «</w:t>
      </w:r>
      <w:r>
        <w:rPr>
          <w:rFonts w:hint="default"/>
          <w:sz w:val="28"/>
          <w:szCs w:val="28"/>
          <w:rtl w:val="0"/>
          <w:lang w:val="en-US"/>
        </w:rPr>
        <w:t>l</w:t>
      </w:r>
      <w:r>
        <w:rPr>
          <w:rFonts w:hint="default"/>
          <w:sz w:val="28"/>
          <w:szCs w:val="28"/>
          <w:rtl w:val="0"/>
          <w:lang w:val="ru-RU"/>
        </w:rPr>
        <w:t xml:space="preserve">» перед правами доступа означает тип файла. Утилита </w:t>
      </w:r>
      <w:r>
        <w:rPr>
          <w:rFonts w:hint="default"/>
          <w:sz w:val="28"/>
          <w:szCs w:val="28"/>
          <w:rtl w:val="0"/>
          <w:lang w:val="en-US"/>
        </w:rPr>
        <w:t xml:space="preserve">ls </w:t>
      </w:r>
      <w:r>
        <w:rPr>
          <w:rFonts w:hint="default"/>
          <w:sz w:val="28"/>
          <w:szCs w:val="28"/>
          <w:rtl w:val="0"/>
          <w:lang w:val="ru-RU"/>
        </w:rPr>
        <w:t>обозначает символом «</w:t>
      </w:r>
      <w:r>
        <w:rPr>
          <w:rFonts w:hint="default"/>
          <w:sz w:val="28"/>
          <w:szCs w:val="28"/>
          <w:rtl w:val="0"/>
          <w:lang w:val="en-US"/>
        </w:rPr>
        <w:t>l</w:t>
      </w:r>
      <w:r>
        <w:rPr>
          <w:rFonts w:hint="default"/>
          <w:sz w:val="28"/>
          <w:szCs w:val="28"/>
          <w:rtl w:val="0"/>
          <w:lang w:val="ru-RU"/>
        </w:rPr>
        <w:t>» символические ссылки. Таким образом, каждый имеет доступ на чтение (</w:t>
      </w:r>
      <w:r>
        <w:rPr>
          <w:rFonts w:hint="default"/>
          <w:sz w:val="28"/>
          <w:szCs w:val="28"/>
          <w:rtl w:val="0"/>
          <w:lang w:val="en-US"/>
        </w:rPr>
        <w:t>“r”</w:t>
      </w:r>
      <w:r>
        <w:rPr>
          <w:rFonts w:hint="default"/>
          <w:sz w:val="28"/>
          <w:szCs w:val="28"/>
          <w:rtl w:val="0"/>
          <w:lang w:val="ru-RU"/>
        </w:rPr>
        <w:t>)</w:t>
      </w:r>
      <w:r>
        <w:rPr>
          <w:rFonts w:hint="default"/>
          <w:sz w:val="28"/>
          <w:szCs w:val="28"/>
          <w:rtl w:val="0"/>
          <w:lang w:val="en-US"/>
        </w:rPr>
        <w:t xml:space="preserve">, </w:t>
      </w:r>
      <w:r>
        <w:rPr>
          <w:rFonts w:hint="default"/>
          <w:sz w:val="28"/>
          <w:szCs w:val="28"/>
          <w:rtl w:val="0"/>
          <w:lang w:val="ru-RU"/>
        </w:rPr>
        <w:t>запись (</w:t>
      </w:r>
      <w:r>
        <w:rPr>
          <w:rFonts w:hint="default"/>
          <w:sz w:val="28"/>
          <w:szCs w:val="28"/>
          <w:rtl w:val="0"/>
          <w:lang w:val="en-US"/>
        </w:rPr>
        <w:t>“w”</w:t>
      </w:r>
      <w:r>
        <w:rPr>
          <w:rFonts w:hint="default"/>
          <w:sz w:val="28"/>
          <w:szCs w:val="28"/>
          <w:rtl w:val="0"/>
          <w:lang w:val="ru-RU"/>
        </w:rPr>
        <w:t>)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 xml:space="preserve">и исполнение </w:t>
      </w:r>
      <w:r>
        <w:rPr>
          <w:rFonts w:hint="default"/>
          <w:sz w:val="28"/>
          <w:szCs w:val="28"/>
          <w:rtl w:val="0"/>
          <w:lang w:val="en-US"/>
        </w:rPr>
        <w:t>(“x”)</w:t>
      </w:r>
      <w:r>
        <w:rPr>
          <w:rFonts w:hint="default"/>
          <w:sz w:val="28"/>
          <w:szCs w:val="28"/>
          <w:rtl w:val="0"/>
          <w:lang w:val="ru-RU"/>
        </w:rPr>
        <w:t xml:space="preserve"> символической ссылки </w:t>
      </w:r>
      <w:r>
        <w:rPr>
          <w:rFonts w:hint="default"/>
          <w:sz w:val="28"/>
          <w:szCs w:val="28"/>
          <w:rtl w:val="0"/>
          <w:lang w:val="en-US"/>
        </w:rPr>
        <w:t>vmlinuz</w:t>
      </w:r>
      <w:r>
        <w:rPr>
          <w:rFonts w:hint="default"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rtl w:val="0"/>
          <w:lang w:val="ru-RU"/>
        </w:rPr>
      </w:pPr>
      <w:r>
        <w:drawing>
          <wp:inline distT="0" distB="0" distL="114300" distR="114300">
            <wp:extent cx="5876925" cy="390525"/>
            <wp:effectExtent l="0" t="0" r="5715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4. Просмотр прав доступа к файлу</w:t>
      </w:r>
      <w:r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24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1.7. Создадим нового пользователя </w:t>
      </w:r>
      <w:r>
        <w:rPr>
          <w:rFonts w:hint="default"/>
          <w:sz w:val="28"/>
          <w:szCs w:val="28"/>
          <w:rtl w:val="0"/>
          <w:lang w:val="en-US"/>
        </w:rPr>
        <w:t>user</w:t>
      </w:r>
      <w:r>
        <w:rPr>
          <w:rFonts w:hint="default"/>
          <w:sz w:val="28"/>
          <w:szCs w:val="28"/>
          <w:rtl w:val="0"/>
          <w:lang w:val="ru-RU"/>
        </w:rPr>
        <w:t xml:space="preserve"> 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adduser user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24325" cy="2819400"/>
            <wp:effectExtent l="0" t="0" r="5715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5. Создание пользователя </w:t>
      </w:r>
      <w:r>
        <w:rPr>
          <w:rFonts w:hint="default"/>
          <w:lang w:val="en-US"/>
        </w:rPr>
        <w:t>user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1.8. Перейдем в профиль пользователя </w:t>
      </w:r>
      <w:r>
        <w:rPr>
          <w:rFonts w:hint="default"/>
          <w:sz w:val="28"/>
          <w:szCs w:val="28"/>
          <w:lang w:val="en-US"/>
        </w:rPr>
        <w:t xml:space="preserve">user </w:t>
      </w:r>
      <w:r>
        <w:rPr>
          <w:rFonts w:hint="default"/>
          <w:sz w:val="28"/>
          <w:szCs w:val="28"/>
          <w:lang w:val="ru-RU"/>
        </w:rPr>
        <w:t xml:space="preserve">и создадим 3 текстовых файла, используя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touch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cat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ru-RU"/>
        </w:rPr>
        <w:t xml:space="preserve"> 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vim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28975" cy="1533525"/>
            <wp:effectExtent l="0" t="0" r="1905" b="571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6. Вход в профиль </w:t>
      </w:r>
      <w:r>
        <w:rPr>
          <w:rFonts w:hint="default"/>
          <w:lang w:val="en-US"/>
        </w:rPr>
        <w:t xml:space="preserve">user </w:t>
      </w:r>
      <w:r>
        <w:rPr>
          <w:rFonts w:hint="default"/>
          <w:lang w:val="ru-RU"/>
        </w:rPr>
        <w:t>и создание текстовых файлов различными способами.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Используя команду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ls -l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мы можем посмотреть тип файла и права доступа к файлу. Как можем видеть, все созданные файлы имеют </w:t>
      </w:r>
      <w:r>
        <w:rPr>
          <w:rFonts w:hint="default"/>
          <w:sz w:val="28"/>
          <w:szCs w:val="28"/>
          <w:lang w:val="en-US"/>
        </w:rPr>
        <w:t>-rw-rw-r--</w:t>
      </w:r>
      <w:r>
        <w:rPr>
          <w:rFonts w:hint="default"/>
          <w:sz w:val="28"/>
          <w:szCs w:val="28"/>
          <w:lang w:val="ru-RU"/>
        </w:rPr>
        <w:t xml:space="preserve">. «-» в начале означает, что это обычный файл (а расширение </w:t>
      </w:r>
      <w:r>
        <w:rPr>
          <w:rFonts w:hint="default"/>
          <w:sz w:val="28"/>
          <w:szCs w:val="28"/>
          <w:lang w:val="en-US"/>
        </w:rPr>
        <w:t xml:space="preserve">.txt </w:t>
      </w:r>
      <w:r>
        <w:rPr>
          <w:rFonts w:hint="default"/>
          <w:sz w:val="28"/>
          <w:szCs w:val="28"/>
          <w:lang w:val="ru-RU"/>
        </w:rPr>
        <w:t xml:space="preserve">могло бы подсказывать системе, какой именно утилитой/программой обрабатывать файл), дальше следуют разрешения на чтение и запись для владельца (создателя) файла и группы пользователей, к которой принадлежит владелец (в нашем случае группа пользователей, в которую входит </w:t>
      </w:r>
      <w:r>
        <w:rPr>
          <w:rFonts w:hint="default"/>
          <w:sz w:val="28"/>
          <w:szCs w:val="28"/>
          <w:lang w:val="en-US"/>
        </w:rPr>
        <w:t>user</w:t>
      </w:r>
      <w:r>
        <w:rPr>
          <w:rFonts w:hint="default"/>
          <w:sz w:val="28"/>
          <w:szCs w:val="28"/>
          <w:lang w:val="ru-RU"/>
        </w:rPr>
        <w:t xml:space="preserve">, состоит только из него), и разрешение лишь на чтение для всех остальных пользователей.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95700" cy="1381125"/>
            <wp:effectExtent l="0" t="0" r="7620" b="571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7. Просмотр типа созданных файлов прав доступа к ним.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1.9. Перейдем к директории пользователя </w:t>
      </w:r>
      <w:r>
        <w:rPr>
          <w:rFonts w:hint="default"/>
          <w:sz w:val="28"/>
          <w:szCs w:val="28"/>
          <w:lang w:val="en-US"/>
        </w:rPr>
        <w:t>root</w:t>
      </w:r>
      <w:r>
        <w:rPr>
          <w:rFonts w:hint="default"/>
          <w:sz w:val="28"/>
          <w:szCs w:val="28"/>
          <w:lang w:val="ru-RU"/>
        </w:rPr>
        <w:t>. Видим то же, что в пункте 1.6.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6120130" cy="919480"/>
            <wp:effectExtent l="0" t="0" r="6350" b="1016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8. Директория пользователя </w:t>
      </w:r>
      <w:r>
        <w:rPr>
          <w:rFonts w:hint="default"/>
          <w:lang w:val="en-US"/>
        </w:rPr>
        <w:t>root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  <w:r>
        <w:rPr>
          <w:rFonts w:hint="default"/>
          <w:sz w:val="28"/>
          <w:szCs w:val="28"/>
          <w:lang w:val="ru-RU"/>
        </w:rPr>
        <w:t>1.10. Изменим права  доступа к файлу 1.</w:t>
      </w:r>
      <w:r>
        <w:rPr>
          <w:rFonts w:hint="default"/>
          <w:sz w:val="28"/>
          <w:szCs w:val="28"/>
          <w:lang w:val="en-US"/>
        </w:rPr>
        <w:t>txt</w:t>
      </w:r>
      <w:r>
        <w:rPr>
          <w:rFonts w:hint="default"/>
          <w:sz w:val="28"/>
          <w:szCs w:val="28"/>
          <w:lang w:val="ru-RU"/>
        </w:rPr>
        <w:t xml:space="preserve"> 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chmod ugo+rwx 1.txt</w:t>
      </w:r>
      <w:r>
        <w:rPr>
          <w:rFonts w:hint="default"/>
          <w:sz w:val="28"/>
          <w:szCs w:val="28"/>
          <w:lang w:val="ru-RU"/>
        </w:rPr>
        <w:t>, которая выдаст все права всем пользователям (</w:t>
      </w:r>
      <w:r>
        <w:rPr>
          <w:rFonts w:hint="default"/>
          <w:sz w:val="28"/>
          <w:szCs w:val="28"/>
          <w:lang w:val="en-US"/>
        </w:rPr>
        <w:t xml:space="preserve">u - </w:t>
      </w:r>
      <w:r>
        <w:rPr>
          <w:rFonts w:hint="default"/>
          <w:sz w:val="28"/>
          <w:szCs w:val="28"/>
          <w:lang w:val="ru-RU"/>
        </w:rPr>
        <w:t xml:space="preserve">владелец, </w:t>
      </w:r>
      <w:r>
        <w:rPr>
          <w:rFonts w:hint="default"/>
          <w:sz w:val="28"/>
          <w:szCs w:val="28"/>
          <w:lang w:val="en-US"/>
        </w:rPr>
        <w:t xml:space="preserve">g - </w:t>
      </w:r>
      <w:r>
        <w:rPr>
          <w:rFonts w:hint="default"/>
          <w:sz w:val="28"/>
          <w:szCs w:val="28"/>
          <w:lang w:val="ru-RU"/>
        </w:rPr>
        <w:t xml:space="preserve">группа владельца, </w:t>
      </w:r>
      <w:r>
        <w:rPr>
          <w:rFonts w:hint="default"/>
          <w:sz w:val="28"/>
          <w:szCs w:val="28"/>
          <w:lang w:val="en-US"/>
        </w:rPr>
        <w:t>o -</w:t>
      </w:r>
      <w:r>
        <w:rPr>
          <w:rFonts w:hint="default"/>
          <w:sz w:val="28"/>
          <w:szCs w:val="28"/>
          <w:lang w:val="ru-RU"/>
        </w:rPr>
        <w:t xml:space="preserve"> другие пользователи; + - добавить права, </w:t>
      </w:r>
      <w:r>
        <w:rPr>
          <w:rFonts w:hint="default"/>
          <w:sz w:val="28"/>
          <w:szCs w:val="28"/>
          <w:lang w:val="en-US"/>
        </w:rPr>
        <w:t xml:space="preserve">r - </w:t>
      </w:r>
      <w:r>
        <w:rPr>
          <w:rFonts w:hint="default"/>
          <w:sz w:val="28"/>
          <w:szCs w:val="28"/>
          <w:lang w:val="ru-RU"/>
        </w:rPr>
        <w:t xml:space="preserve">чтение, </w:t>
      </w:r>
      <w:r>
        <w:rPr>
          <w:rFonts w:hint="default"/>
          <w:sz w:val="28"/>
          <w:szCs w:val="28"/>
          <w:lang w:val="en-US"/>
        </w:rPr>
        <w:t xml:space="preserve">w - </w:t>
      </w:r>
      <w:r>
        <w:rPr>
          <w:rFonts w:hint="default"/>
          <w:sz w:val="28"/>
          <w:szCs w:val="28"/>
          <w:lang w:val="ru-RU"/>
        </w:rPr>
        <w:t xml:space="preserve">запись, </w:t>
      </w:r>
      <w:r>
        <w:rPr>
          <w:rFonts w:hint="default"/>
          <w:sz w:val="28"/>
          <w:szCs w:val="28"/>
          <w:lang w:val="en-US"/>
        </w:rPr>
        <w:t xml:space="preserve">x - </w:t>
      </w:r>
      <w:r>
        <w:rPr>
          <w:rFonts w:hint="default"/>
          <w:sz w:val="28"/>
          <w:szCs w:val="28"/>
          <w:lang w:val="ru-RU"/>
        </w:rPr>
        <w:t>исполнение)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95700" cy="1485900"/>
            <wp:effectExtent l="0" t="0" r="7620" b="762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9. Изменение прав доступа к файлу </w:t>
      </w:r>
      <w:r>
        <w:rPr>
          <w:rFonts w:hint="default"/>
          <w:lang w:val="en-US"/>
        </w:rPr>
        <w:t>1.txt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1.11. Создадим символическую и жесткую ссылки на файл 2.</w:t>
      </w:r>
      <w:r>
        <w:rPr>
          <w:rFonts w:hint="default"/>
          <w:sz w:val="28"/>
          <w:szCs w:val="28"/>
          <w:lang w:val="en-US"/>
        </w:rPr>
        <w:t xml:space="preserve">txt </w:t>
      </w:r>
      <w:r>
        <w:rPr>
          <w:rFonts w:hint="default"/>
          <w:sz w:val="28"/>
          <w:szCs w:val="28"/>
          <w:lang w:val="ru-RU"/>
        </w:rPr>
        <w:t>командами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ln -s 2.txt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имя_ссылки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&gt;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ln 2.txt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 ссылки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&gt; </w:t>
      </w:r>
      <w:r>
        <w:rPr>
          <w:rFonts w:hint="default"/>
          <w:sz w:val="28"/>
          <w:szCs w:val="28"/>
          <w:lang w:val="ru-RU"/>
        </w:rPr>
        <w:t xml:space="preserve">соответственно. 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534025" cy="1933575"/>
            <wp:effectExtent l="0" t="0" r="13335" b="190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10. Создание символической и жесткой ссылок на файл </w:t>
      </w:r>
      <w:r>
        <w:rPr>
          <w:rFonts w:hint="default"/>
          <w:lang w:val="en-US"/>
        </w:rPr>
        <w:t>2.txt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1.12. Создадим каталог </w:t>
      </w:r>
      <w:r>
        <w:rPr>
          <w:rFonts w:hint="default"/>
          <w:sz w:val="28"/>
          <w:szCs w:val="28"/>
          <w:lang w:val="en-US"/>
        </w:rPr>
        <w:t xml:space="preserve">new </w:t>
      </w:r>
      <w:r>
        <w:rPr>
          <w:rFonts w:hint="default"/>
          <w:sz w:val="28"/>
          <w:szCs w:val="28"/>
          <w:lang w:val="ru-RU"/>
        </w:rPr>
        <w:t xml:space="preserve">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mkdir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имя_каталога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&gt;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562475" cy="828675"/>
            <wp:effectExtent l="0" t="0" r="9525" b="9525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11. Создание каталога </w:t>
      </w:r>
      <w:r>
        <w:rPr>
          <w:rFonts w:hint="default"/>
          <w:lang w:val="en-US"/>
        </w:rPr>
        <w:t>new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  <w:r>
        <w:rPr>
          <w:rFonts w:hint="default"/>
          <w:sz w:val="28"/>
          <w:szCs w:val="28"/>
          <w:lang w:val="ru-RU"/>
        </w:rPr>
        <w:t>1.13. Копируем файл 1</w:t>
      </w:r>
      <w:r>
        <w:rPr>
          <w:rFonts w:hint="default"/>
          <w:sz w:val="28"/>
          <w:szCs w:val="28"/>
          <w:lang w:val="en-US"/>
        </w:rPr>
        <w:t xml:space="preserve">.txt </w:t>
      </w:r>
      <w:r>
        <w:rPr>
          <w:rFonts w:hint="default"/>
          <w:sz w:val="28"/>
          <w:szCs w:val="28"/>
          <w:lang w:val="ru-RU"/>
        </w:rPr>
        <w:t xml:space="preserve">в каталог </w:t>
      </w:r>
      <w:r>
        <w:rPr>
          <w:rFonts w:hint="default"/>
          <w:sz w:val="28"/>
          <w:szCs w:val="28"/>
          <w:lang w:val="en-US"/>
        </w:rPr>
        <w:t xml:space="preserve">new </w:t>
      </w:r>
      <w:r>
        <w:rPr>
          <w:rFonts w:hint="default"/>
          <w:sz w:val="28"/>
          <w:szCs w:val="28"/>
          <w:lang w:val="ru-RU"/>
        </w:rPr>
        <w:t xml:space="preserve">с новым именем </w:t>
      </w:r>
      <w:r>
        <w:rPr>
          <w:rFonts w:hint="default"/>
          <w:sz w:val="28"/>
          <w:szCs w:val="28"/>
          <w:lang w:val="en-US"/>
        </w:rPr>
        <w:t xml:space="preserve">copy-1.txt </w:t>
      </w:r>
      <w:r>
        <w:rPr>
          <w:rFonts w:hint="default"/>
          <w:sz w:val="28"/>
          <w:szCs w:val="28"/>
          <w:lang w:val="ru-RU"/>
        </w:rPr>
        <w:t xml:space="preserve">с помощью команды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cp 1.txt new/copy-1.txt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86150" cy="523875"/>
            <wp:effectExtent l="0" t="0" r="3810" b="952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12. Копирование файла </w:t>
      </w:r>
      <w:r>
        <w:rPr>
          <w:rFonts w:hint="default"/>
          <w:lang w:val="en-US"/>
        </w:rPr>
        <w:t xml:space="preserve">1.txt </w:t>
      </w:r>
      <w:r>
        <w:rPr>
          <w:rFonts w:hint="default"/>
          <w:lang w:val="ru-RU"/>
        </w:rPr>
        <w:t xml:space="preserve">в каталог </w:t>
      </w:r>
      <w:r>
        <w:rPr>
          <w:rFonts w:hint="default"/>
          <w:lang w:val="en-US"/>
        </w:rPr>
        <w:t xml:space="preserve">new </w:t>
      </w:r>
      <w:r>
        <w:rPr>
          <w:rFonts w:hint="default"/>
          <w:lang w:val="ru-RU"/>
        </w:rPr>
        <w:t xml:space="preserve">с новым именем </w:t>
      </w:r>
      <w:r>
        <w:rPr>
          <w:rFonts w:hint="default"/>
          <w:lang w:val="en-US"/>
        </w:rPr>
        <w:t>copy-1.txt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  <w:r>
        <w:rPr>
          <w:rFonts w:hint="default"/>
          <w:sz w:val="28"/>
          <w:szCs w:val="28"/>
          <w:lang w:val="ru-RU"/>
        </w:rPr>
        <w:t xml:space="preserve">1.14. Переместим файл </w:t>
      </w:r>
      <w:r>
        <w:rPr>
          <w:rFonts w:hint="default"/>
          <w:sz w:val="28"/>
          <w:szCs w:val="28"/>
          <w:lang w:val="en-US"/>
        </w:rPr>
        <w:t>2.txt</w:t>
      </w:r>
      <w:r>
        <w:rPr>
          <w:rFonts w:hint="default"/>
          <w:sz w:val="28"/>
          <w:szCs w:val="28"/>
          <w:lang w:val="ru-RU"/>
        </w:rPr>
        <w:t xml:space="preserve"> в каталог </w:t>
      </w:r>
      <w:r>
        <w:rPr>
          <w:rFonts w:hint="default"/>
          <w:sz w:val="28"/>
          <w:szCs w:val="28"/>
          <w:lang w:val="en-US"/>
        </w:rPr>
        <w:t xml:space="preserve">new </w:t>
      </w:r>
      <w:r>
        <w:rPr>
          <w:rFonts w:hint="default"/>
          <w:sz w:val="28"/>
          <w:szCs w:val="28"/>
          <w:lang w:val="ru-RU"/>
        </w:rPr>
        <w:t xml:space="preserve">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mv 2.txt new/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24150" cy="514350"/>
            <wp:effectExtent l="0" t="0" r="3810" b="381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13. Перемещение файла 2</w:t>
      </w:r>
      <w:r>
        <w:rPr>
          <w:rFonts w:hint="default"/>
          <w:lang w:val="en-US"/>
        </w:rPr>
        <w:t xml:space="preserve">.txt </w:t>
      </w:r>
      <w:r>
        <w:rPr>
          <w:rFonts w:hint="default"/>
          <w:lang w:val="ru-RU"/>
        </w:rPr>
        <w:t xml:space="preserve">в каталог </w:t>
      </w:r>
      <w:r>
        <w:rPr>
          <w:rFonts w:hint="default"/>
          <w:lang w:val="en-US"/>
        </w:rPr>
        <w:t>new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rPr>
          <w:rFonts w:hint="default"/>
          <w:sz w:val="28"/>
          <w:szCs w:val="28"/>
          <w:lang w:val="ru-RU"/>
        </w:rPr>
        <w:t xml:space="preserve">1.15. Зайдем в профиль </w:t>
      </w:r>
      <w:r>
        <w:rPr>
          <w:rFonts w:hint="default"/>
          <w:sz w:val="28"/>
          <w:szCs w:val="28"/>
          <w:lang w:val="en-US"/>
        </w:rPr>
        <w:t>root-</w:t>
      </w:r>
      <w:r>
        <w:rPr>
          <w:rFonts w:hint="default"/>
          <w:sz w:val="28"/>
          <w:szCs w:val="28"/>
          <w:lang w:val="ru-RU"/>
        </w:rPr>
        <w:t xml:space="preserve">пользователя и сделаем его владельцем файла </w:t>
      </w:r>
      <w:r>
        <w:rPr>
          <w:rFonts w:hint="default"/>
          <w:sz w:val="28"/>
          <w:szCs w:val="28"/>
          <w:lang w:val="en-US"/>
        </w:rPr>
        <w:t xml:space="preserve">3.txt </w:t>
      </w:r>
      <w:r>
        <w:rPr>
          <w:rFonts w:hint="default"/>
          <w:sz w:val="28"/>
          <w:szCs w:val="28"/>
          <w:lang w:val="ru-RU"/>
        </w:rPr>
        <w:t xml:space="preserve">и каталога </w:t>
      </w:r>
      <w:r>
        <w:rPr>
          <w:rFonts w:hint="default"/>
          <w:sz w:val="28"/>
          <w:szCs w:val="28"/>
          <w:lang w:val="en-US"/>
        </w:rPr>
        <w:t xml:space="preserve">new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chown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имя_пользователя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&gt;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имя_файла_или_каталога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&gt;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6119495" cy="2621280"/>
            <wp:effectExtent l="0" t="0" r="6985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14. Изменение владельца файла </w:t>
      </w:r>
      <w:r>
        <w:rPr>
          <w:rFonts w:hint="default"/>
          <w:lang w:val="en-US"/>
        </w:rPr>
        <w:t xml:space="preserve">3.txt </w:t>
      </w:r>
      <w:r>
        <w:rPr>
          <w:rFonts w:hint="default"/>
          <w:lang w:val="ru-RU"/>
        </w:rPr>
        <w:t xml:space="preserve">и каталога </w:t>
      </w:r>
      <w:r>
        <w:rPr>
          <w:rFonts w:hint="default"/>
          <w:lang w:val="en-US"/>
        </w:rPr>
        <w:t>new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1.16-1.17. Удалим копию файла </w:t>
      </w:r>
      <w:r>
        <w:rPr>
          <w:rFonts w:hint="default"/>
          <w:sz w:val="28"/>
          <w:szCs w:val="28"/>
          <w:lang w:val="en-US"/>
        </w:rPr>
        <w:t xml:space="preserve">1.txt </w:t>
      </w:r>
      <w:r>
        <w:rPr>
          <w:rFonts w:hint="default"/>
          <w:sz w:val="28"/>
          <w:szCs w:val="28"/>
          <w:lang w:val="ru-RU"/>
        </w:rPr>
        <w:t xml:space="preserve">из каталога </w:t>
      </w:r>
      <w:r>
        <w:rPr>
          <w:rFonts w:hint="default"/>
          <w:sz w:val="28"/>
          <w:szCs w:val="28"/>
          <w:lang w:val="en-US"/>
        </w:rPr>
        <w:t>new</w:t>
      </w:r>
      <w:r>
        <w:rPr>
          <w:rFonts w:hint="default"/>
          <w:sz w:val="28"/>
          <w:szCs w:val="28"/>
          <w:lang w:val="ru-RU"/>
        </w:rPr>
        <w:t xml:space="preserve">, а затем и сам каталог </w:t>
      </w:r>
      <w:r>
        <w:rPr>
          <w:rFonts w:hint="default"/>
          <w:sz w:val="28"/>
          <w:szCs w:val="28"/>
          <w:lang w:val="en-US"/>
        </w:rPr>
        <w:t xml:space="preserve">new </w:t>
      </w:r>
      <w:r>
        <w:rPr>
          <w:rFonts w:hint="default"/>
          <w:sz w:val="28"/>
          <w:szCs w:val="28"/>
          <w:lang w:val="ru-RU"/>
        </w:rPr>
        <w:t xml:space="preserve">командами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rm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имя_файла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&gt;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rm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-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Rf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имя_каталога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&gt;</w:t>
      </w:r>
      <w:r>
        <w:rPr>
          <w:rFonts w:hint="default"/>
          <w:sz w:val="28"/>
          <w:szCs w:val="28"/>
          <w:lang w:val="ru-RU"/>
        </w:rPr>
        <w:t xml:space="preserve">. Здесь для удаления каталога используем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rm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-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Rf </w:t>
      </w:r>
      <w:r>
        <w:rPr>
          <w:rFonts w:hint="default"/>
          <w:sz w:val="28"/>
          <w:szCs w:val="28"/>
          <w:lang w:val="ru-RU"/>
        </w:rPr>
        <w:t>вместо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rmdir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чтобы рекурсивно (-</w:t>
      </w:r>
      <w:r>
        <w:rPr>
          <w:rFonts w:hint="default"/>
          <w:sz w:val="28"/>
          <w:szCs w:val="28"/>
          <w:lang w:val="en-US"/>
        </w:rPr>
        <w:t>R</w:t>
      </w:r>
      <w:r>
        <w:rPr>
          <w:rFonts w:hint="default"/>
          <w:sz w:val="28"/>
          <w:szCs w:val="28"/>
          <w:lang w:val="ru-RU"/>
        </w:rPr>
        <w:t>) пройти по всем имеющимся в каталоге файлам и удалить их, не спрашивая разрешения (</w:t>
      </w:r>
      <w:r>
        <w:rPr>
          <w:rFonts w:hint="default"/>
          <w:sz w:val="28"/>
          <w:szCs w:val="28"/>
          <w:lang w:val="en-US"/>
        </w:rPr>
        <w:t>-f</w:t>
      </w:r>
      <w:r>
        <w:rPr>
          <w:rFonts w:hint="default"/>
          <w:sz w:val="28"/>
          <w:szCs w:val="28"/>
          <w:lang w:val="ru-RU"/>
        </w:rPr>
        <w:t xml:space="preserve">). Затем будет удален и сам каталог. 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838700" cy="1771650"/>
            <wp:effectExtent l="0" t="0" r="7620" b="1143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15. Удаление файла </w:t>
      </w:r>
      <w:r>
        <w:rPr>
          <w:rFonts w:hint="default"/>
          <w:lang w:val="en-US"/>
        </w:rPr>
        <w:t xml:space="preserve">copy-1.txt </w:t>
      </w:r>
      <w:r>
        <w:rPr>
          <w:rFonts w:hint="default"/>
          <w:lang w:val="ru-RU"/>
        </w:rPr>
        <w:t xml:space="preserve">и каталога </w:t>
      </w:r>
      <w:r>
        <w:rPr>
          <w:rFonts w:hint="default"/>
          <w:lang w:val="en-US"/>
        </w:rPr>
        <w:t>new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  <w:t>Файлы и каталоги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Courier New" w:hAnsi="Courier New" w:cs="Courier New"/>
          <w:sz w:val="24"/>
          <w:szCs w:val="24"/>
          <w:rtl w:val="0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Создадим 3 текстовых файла разными способами. Для создания с помощью редактора </w:t>
      </w:r>
      <w:r>
        <w:rPr>
          <w:rFonts w:hint="default"/>
          <w:sz w:val="28"/>
          <w:szCs w:val="28"/>
          <w:lang w:val="en-US"/>
        </w:rPr>
        <w:t xml:space="preserve">vim </w:t>
      </w:r>
      <w:r>
        <w:rPr>
          <w:rFonts w:hint="default"/>
          <w:sz w:val="28"/>
          <w:szCs w:val="28"/>
          <w:lang w:val="ru-RU"/>
        </w:rPr>
        <w:t xml:space="preserve">используем команду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vi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имя_файла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&gt;0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8860" cy="4596765"/>
            <wp:effectExtent l="0" t="0" r="7620" b="5715"/>
            <wp:docPr id="2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4"/>
          <w:szCs w:val="24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ru-RU"/>
        </w:rPr>
        <w:t xml:space="preserve">Прежде чем использовать </w:t>
      </w:r>
      <w:r>
        <w:rPr>
          <w:rFonts w:hint="default"/>
          <w:sz w:val="28"/>
          <w:szCs w:val="28"/>
          <w:rtl w:val="0"/>
          <w:lang w:val="en-US"/>
        </w:rPr>
        <w:t>mc</w:t>
      </w:r>
      <w:r>
        <w:rPr>
          <w:rFonts w:hint="default"/>
          <w:sz w:val="28"/>
          <w:szCs w:val="28"/>
          <w:rtl w:val="0"/>
          <w:lang w:val="ru-RU"/>
        </w:rPr>
        <w:t xml:space="preserve"> (</w:t>
      </w:r>
      <w:r>
        <w:rPr>
          <w:rFonts w:hint="default"/>
          <w:sz w:val="28"/>
          <w:szCs w:val="28"/>
          <w:rtl w:val="0"/>
          <w:lang w:val="en-US"/>
        </w:rPr>
        <w:t>Midnight Commander</w:t>
      </w:r>
      <w:r>
        <w:rPr>
          <w:rFonts w:hint="default"/>
          <w:sz w:val="28"/>
          <w:szCs w:val="28"/>
          <w:rtl w:val="0"/>
          <w:lang w:val="ru-RU"/>
        </w:rPr>
        <w:t xml:space="preserve">), установим соответствующую программу: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sudo apt install mc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8860" cy="4589145"/>
            <wp:effectExtent l="0" t="0" r="7620" b="13335"/>
            <wp:docPr id="21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6116955" cy="4632325"/>
            <wp:effectExtent l="0" t="0" r="9525" b="63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857750" cy="3762375"/>
            <wp:effectExtent l="0" t="0" r="3810" b="190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914775" cy="5210175"/>
            <wp:effectExtent l="0" t="0" r="1905" b="190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6320" cy="1489710"/>
            <wp:effectExtent l="0" t="0" r="10160" b="381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410200" cy="2362200"/>
            <wp:effectExtent l="0" t="0" r="0" b="0"/>
            <wp:docPr id="2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8860" cy="2543175"/>
            <wp:effectExtent l="0" t="0" r="7620" b="1905"/>
            <wp:docPr id="2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8860" cy="3510280"/>
            <wp:effectExtent l="0" t="0" r="7620" b="10160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886450" cy="2667000"/>
            <wp:effectExtent l="0" t="0" r="11430" b="0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867275" cy="3790950"/>
            <wp:effectExtent l="0" t="0" r="9525" b="3810"/>
            <wp:docPr id="2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857750" cy="2085975"/>
            <wp:effectExtent l="0" t="0" r="3810" b="1905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8860" cy="3305810"/>
            <wp:effectExtent l="0" t="0" r="7620" b="1270"/>
            <wp:docPr id="3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29100" cy="1047750"/>
            <wp:effectExtent l="0" t="0" r="7620" b="3810"/>
            <wp:docPr id="3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000750" cy="5734050"/>
            <wp:effectExtent l="0" t="0" r="3810" b="11430"/>
            <wp:docPr id="3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8225" cy="4702175"/>
            <wp:effectExtent l="0" t="0" r="8255" b="6985"/>
            <wp:docPr id="3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352925" cy="400050"/>
            <wp:effectExtent l="0" t="0" r="5715" b="11430"/>
            <wp:docPr id="3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6955" cy="1772920"/>
            <wp:effectExtent l="0" t="0" r="9525" b="10160"/>
            <wp:docPr id="3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5685" cy="4577715"/>
            <wp:effectExtent l="0" t="0" r="10795" b="9525"/>
            <wp:docPr id="3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048125" cy="714375"/>
            <wp:effectExtent l="0" t="0" r="5715" b="1905"/>
            <wp:docPr id="3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rtl w:val="0"/>
          <w:lang w:val="ru-RU"/>
        </w:rPr>
      </w:pPr>
      <w:r>
        <w:drawing>
          <wp:inline distT="0" distB="0" distL="114300" distR="114300">
            <wp:extent cx="6116955" cy="2155825"/>
            <wp:effectExtent l="0" t="0" r="9525" b="8255"/>
            <wp:docPr id="4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footerReference r:id="rId5" w:type="default"/>
      <w:pgSz w:w="11909" w:h="16834"/>
      <w:pgMar w:top="1440" w:right="1134" w:bottom="1440" w:left="1134" w:header="720" w:footer="720" w:gutter="0"/>
      <w:pgNumType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Текстовое поле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SDEw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FJ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KSDEw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4C0B1E"/>
    <w:multiLevelType w:val="multilevel"/>
    <w:tmpl w:val="D14C0B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BE280E"/>
    <w:rsid w:val="044E03A3"/>
    <w:rsid w:val="04C12D6B"/>
    <w:rsid w:val="0A0B6343"/>
    <w:rsid w:val="1376267A"/>
    <w:rsid w:val="1428562F"/>
    <w:rsid w:val="14317218"/>
    <w:rsid w:val="165E51FD"/>
    <w:rsid w:val="223E7084"/>
    <w:rsid w:val="24CC4615"/>
    <w:rsid w:val="253547C3"/>
    <w:rsid w:val="25BB7ADA"/>
    <w:rsid w:val="2C583300"/>
    <w:rsid w:val="2E934188"/>
    <w:rsid w:val="2FFF65BD"/>
    <w:rsid w:val="303867AA"/>
    <w:rsid w:val="34B77B7A"/>
    <w:rsid w:val="34F82A17"/>
    <w:rsid w:val="3EF128A9"/>
    <w:rsid w:val="3F491387"/>
    <w:rsid w:val="40A136D5"/>
    <w:rsid w:val="43B73EB4"/>
    <w:rsid w:val="4C55361C"/>
    <w:rsid w:val="4DD579DD"/>
    <w:rsid w:val="529A1524"/>
    <w:rsid w:val="60C04DBB"/>
    <w:rsid w:val="6483164E"/>
    <w:rsid w:val="78967E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Times New Roman" w:hAnsi="Times New Roman" w:eastAsia="Arial" w:cs="Arial"/>
      <w:sz w:val="24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5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6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"/>
    <w:qFormat/>
    <w:uiPriority w:val="0"/>
  </w:style>
  <w:style w:type="table" w:customStyle="1" w:styleId="18">
    <w:name w:val="_Style 1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2023-10-07T14:26:00Z</dcterms:created>
  <dc:creator>pc</dc:creator>
  <cp:lastModifiedBy>Анатолий Матюнин</cp:lastModifiedBy>
  <dcterms:modified xsi:type="dcterms:W3CDTF">2023-10-23T21:29:24Z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A625975D37514AFCAFFB01DDBD13D304_12</vt:lpwstr>
  </property>
</Properties>
</file>