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4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Создание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и использование сценариев (скриптов) в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Linux</w:t>
      </w:r>
      <w:r>
        <w:rPr>
          <w:rFonts w:ascii="Times" w:hAnsi="Times" w:eastAsia="Times" w:cs="Times"/>
          <w:sz w:val="28"/>
          <w:szCs w:val="28"/>
          <w:rtl w:val="0"/>
        </w:rPr>
        <w:t>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vertAlign w:val="subscript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Оглавление</w:t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_Toc9114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_Toc12389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bCs/>
          <w:sz w:val="28"/>
          <w:szCs w:val="28"/>
          <w:rtl w:val="0"/>
          <w:lang w:val="ru-RU"/>
        </w:rPr>
        <w:t>Задание к лабораторной работе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_Toc12389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_Toc27089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VM VirtualBox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_Toc27089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_Toc4632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Создание виртуальной машины, ее настройка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_Toc32722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гостевой ОС Linux (Ubuntu Server)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_Toc32722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_Toc5737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 xml:space="preserve">Настройка текстового редактора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Vim,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р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азработка на Linux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_Toc14593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Выводы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6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_Toc19725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28662"/>
      <w:bookmarkStart w:id="1" w:name="_Toc9114"/>
      <w:r>
        <w:rPr>
          <w:rFonts w:ascii="Times" w:hAnsi="Times" w:eastAsia="Times" w:cs="Times"/>
          <w:b/>
          <w:sz w:val="32"/>
          <w:szCs w:val="32"/>
          <w:rtl w:val="0"/>
        </w:rPr>
        <w:t>Цели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- Изучить основные возможности языка программирования высокого уровня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Shell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;</w:t>
      </w:r>
    </w:p>
    <w:p>
      <w:pPr>
        <w:jc w:val="left"/>
        <w:rPr>
          <w:rFonts w:hint="default" w:ascii="Times" w:hAnsi="Times" w:eastAsia="Times" w:cs="Times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- 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Получить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навыки написания и использования скриптов.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1 часть</w:t>
      </w:r>
    </w:p>
    <w:p>
      <w:pPr>
        <w:numPr>
          <w:ilvl w:val="0"/>
          <w:numId w:val="1"/>
        </w:numPr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Выведем информационные сообщения с помощью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echo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printf</w:t>
      </w:r>
    </w:p>
    <w:p>
      <w:pPr>
        <w:numPr>
          <w:ilvl w:val="0"/>
          <w:numId w:val="0"/>
        </w:numPr>
        <w:jc w:val="left"/>
        <w:outlineLvl w:val="0"/>
      </w:pPr>
      <w:r>
        <w:drawing>
          <wp:inline distT="0" distB="0" distL="114300" distR="114300">
            <wp:extent cx="3667125" cy="447675"/>
            <wp:effectExtent l="0" t="0" r="5715" b="9525"/>
            <wp:docPr id="4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0"/>
      </w:pPr>
      <w:r>
        <w:drawing>
          <wp:inline distT="0" distB="0" distL="114300" distR="114300">
            <wp:extent cx="4238625" cy="342900"/>
            <wp:effectExtent l="0" t="0" r="13335" b="7620"/>
            <wp:docPr id="4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Присвоим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А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целочисленное значение и выведем её в терминал:</w:t>
      </w:r>
    </w:p>
    <w:p>
      <w:pPr>
        <w:numPr>
          <w:ilvl w:val="0"/>
          <w:numId w:val="0"/>
        </w:numPr>
        <w:jc w:val="left"/>
        <w:outlineLvl w:val="0"/>
      </w:pPr>
      <w:r>
        <w:drawing>
          <wp:inline distT="0" distB="0" distL="114300" distR="114300">
            <wp:extent cx="2647950" cy="857250"/>
            <wp:effectExtent l="0" t="0" r="3810" b="11430"/>
            <wp:docPr id="4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en-US"/>
        </w:rPr>
      </w:pPr>
    </w:p>
    <w:p>
      <w:pPr>
        <w:numPr>
          <w:ilvl w:val="0"/>
          <w:numId w:val="0"/>
        </w:numPr>
        <w:jc w:val="left"/>
        <w:outlineLvl w:val="0"/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sz w:val="32"/>
          <w:szCs w:val="32"/>
          <w:rtl w:val="0"/>
          <w:lang w:val="en-US"/>
        </w:rPr>
        <w:t xml:space="preserve">2 </w:t>
      </w:r>
      <w:r>
        <w:rPr>
          <w:rFonts w:hint="default" w:ascii="Times" w:hAnsi="Times" w:eastAsia="Times" w:cs="Times"/>
          <w:b/>
          <w:sz w:val="32"/>
          <w:szCs w:val="32"/>
          <w:rtl w:val="0"/>
          <w:lang w:val="ru-RU"/>
        </w:rPr>
        <w:t>часть</w:t>
      </w:r>
    </w:p>
    <w:p>
      <w:pPr>
        <w:numPr>
          <w:ilvl w:val="0"/>
          <w:numId w:val="2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Для удобства будем выполнять работу в отдельном файле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в котором будем писать скрипты и исполнять его в командной строке. Используя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Vim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создадим файл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. В первой строке напишем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#!/bin/bash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таким образом обозначив местоположение интерпретатора, а дальше напишем код скрипта. В данном случае это программа для присвоения целочисленного значения переменной </w:t>
      </w:r>
      <w:r>
        <w:rPr>
          <w:rFonts w:hint="default" w:ascii="Times" w:hAnsi="Times" w:eastAsia="Times" w:cs="Times"/>
          <w:b w:val="0"/>
          <w:bCs/>
          <w:i/>
          <w:iCs/>
          <w:sz w:val="28"/>
          <w:szCs w:val="28"/>
          <w:rtl w:val="0"/>
          <w:lang w:val="ru-RU"/>
        </w:rPr>
        <w:t>А</w:t>
      </w:r>
      <w:r>
        <w:rPr>
          <w:rFonts w:hint="default" w:ascii="Times" w:hAnsi="Times" w:eastAsia="Times" w:cs="Times"/>
          <w:b w:val="0"/>
          <w:bCs/>
          <w:i w:val="0"/>
          <w:iCs w:val="0"/>
          <w:sz w:val="28"/>
          <w:szCs w:val="28"/>
          <w:rtl w:val="0"/>
          <w:lang w:val="ru-RU"/>
        </w:rPr>
        <w:t xml:space="preserve"> и просмотра значения переменной:</w:t>
      </w:r>
    </w:p>
    <w:p>
      <w:pPr>
        <w:numPr>
          <w:ilvl w:val="0"/>
          <w:numId w:val="0"/>
        </w:numPr>
        <w:jc w:val="center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2562225" cy="1295400"/>
            <wp:effectExtent l="0" t="0" r="13335" b="0"/>
            <wp:docPr id="3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 1. Код программы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script.sh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Сделаем файл исполняемым, присвоив всей системе право на исполнение файла, и затем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bash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script.sh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вызовем наш файл на исполнение.</w:t>
      </w:r>
    </w:p>
    <w:p>
      <w:pPr>
        <w:numPr>
          <w:numId w:val="0"/>
        </w:numPr>
        <w:ind w:leftChars="0"/>
        <w:jc w:val="both"/>
        <w:outlineLvl w:val="0"/>
      </w:pPr>
      <w:r>
        <w:drawing>
          <wp:inline distT="0" distB="0" distL="114300" distR="114300">
            <wp:extent cx="3657600" cy="847725"/>
            <wp:effectExtent l="0" t="0" r="0" b="5715"/>
            <wp:docPr id="3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  <w:rPr>
          <w:rFonts w:hint="default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Программа запрашивает имя пользователя, затем здоровается с ним, используя значение переменной.</w:t>
      </w:r>
    </w:p>
    <w:p>
      <w:pPr>
        <w:numPr>
          <w:numId w:val="0"/>
        </w:numPr>
        <w:ind w:leftChars="0"/>
        <w:jc w:val="both"/>
        <w:outlineLvl w:val="0"/>
      </w:pPr>
      <w:r>
        <w:drawing>
          <wp:inline distT="0" distB="0" distL="114300" distR="114300">
            <wp:extent cx="4905375" cy="1371600"/>
            <wp:effectExtent l="0" t="0" r="1905" b="0"/>
            <wp:docPr id="4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</w:pPr>
      <w:r>
        <w:drawing>
          <wp:inline distT="0" distB="0" distL="114300" distR="114300">
            <wp:extent cx="4591050" cy="895350"/>
            <wp:effectExtent l="0" t="0" r="11430" b="3810"/>
            <wp:docPr id="4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Программа запрашивает значения двух переменных, вычисляет произведение этих переменных, используя команды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expr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 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bc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».</w:t>
      </w:r>
    </w:p>
    <w:p>
      <w:pPr>
        <w:numPr>
          <w:ilvl w:val="0"/>
          <w:numId w:val="0"/>
        </w:numPr>
        <w:jc w:val="both"/>
        <w:outlineLvl w:val="0"/>
      </w:pPr>
      <w:r>
        <w:drawing>
          <wp:inline distT="0" distB="0" distL="114300" distR="114300">
            <wp:extent cx="4295775" cy="3314700"/>
            <wp:effectExtent l="0" t="0" r="1905" b="7620"/>
            <wp:docPr id="4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3524250" cy="2295525"/>
            <wp:effectExtent l="0" t="0" r="11430" b="5715"/>
            <wp:docPr id="4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Вычисление объема цилиндра. Исходные данные запрашиваются программой. Результат выводится на экран.</w:t>
      </w:r>
    </w:p>
    <w:p>
      <w:pPr>
        <w:numPr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730875" cy="2856230"/>
            <wp:effectExtent l="0" t="0" r="14605" b="8890"/>
            <wp:docPr id="5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5000625" cy="2095500"/>
            <wp:effectExtent l="0" t="0" r="13335" b="7620"/>
            <wp:docPr id="4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строки.</w:t>
      </w:r>
    </w:p>
    <w:p>
      <w:pPr>
        <w:numPr>
          <w:ilvl w:val="0"/>
          <w:numId w:val="0"/>
        </w:numPr>
        <w:jc w:val="both"/>
        <w:outlineLvl w:val="0"/>
      </w:pPr>
      <w:r>
        <w:drawing>
          <wp:inline distT="0" distB="0" distL="114300" distR="114300">
            <wp:extent cx="2714625" cy="1981200"/>
            <wp:effectExtent l="0" t="0" r="13335" b="0"/>
            <wp:docPr id="5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4505325" cy="1866900"/>
            <wp:effectExtent l="0" t="0" r="5715" b="7620"/>
            <wp:docPr id="5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  <w:bookmarkStart w:id="2" w:name="_GoBack"/>
      <w:bookmarkEnd w:id="2"/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е </w:t>
      </w:r>
    </w:p>
    <w:sectPr>
      <w:footerReference r:id="rId5" w:type="default"/>
      <w:pgSz w:w="11909" w:h="16834"/>
      <w:pgMar w:top="1440" w:right="1440" w:bottom="1440" w:left="1440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B452E"/>
    <w:multiLevelType w:val="singleLevel"/>
    <w:tmpl w:val="0ACB45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41108A"/>
    <w:multiLevelType w:val="singleLevel"/>
    <w:tmpl w:val="634110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0B6343"/>
    <w:rsid w:val="13605AA1"/>
    <w:rsid w:val="1D5C0B58"/>
    <w:rsid w:val="21501CCA"/>
    <w:rsid w:val="24EA44CD"/>
    <w:rsid w:val="27DD345F"/>
    <w:rsid w:val="2CD8403E"/>
    <w:rsid w:val="6B844AB9"/>
    <w:rsid w:val="77B07EAB"/>
    <w:rsid w:val="7B4D3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2023-10-24T10:27:27Z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A625975D37514AFCAFFB01DDBD13D304_12</vt:lpwstr>
  </property>
</Properties>
</file>