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Липецкий государственный технический университет</w:t>
      </w:r>
    </w:p>
    <w:p w:rsidR="00000000" w:rsidDel="00000000" w:rsidP="00000000" w:rsidRDefault="00000000" w:rsidRPr="00000000" w14:paraId="00000002">
      <w:pPr>
        <w:jc w:val="lef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Факультет автоматизации и информатики</w:t>
      </w:r>
    </w:p>
    <w:p w:rsidR="00000000" w:rsidDel="00000000" w:rsidP="00000000" w:rsidRDefault="00000000" w:rsidRPr="00000000" w14:paraId="00000004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" w:cs="Times" w:eastAsia="Times" w:hAnsi="Times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sz w:val="32"/>
          <w:szCs w:val="32"/>
          <w:rtl w:val="0"/>
        </w:rPr>
        <w:t xml:space="preserve">Программа ДПО Intaro</w:t>
      </w:r>
    </w:p>
    <w:p w:rsidR="00000000" w:rsidDel="00000000" w:rsidP="00000000" w:rsidRDefault="00000000" w:rsidRPr="00000000" w14:paraId="00000006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B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“Контейнеризация”</w:t>
      </w:r>
    </w:p>
    <w:p w:rsidR="00000000" w:rsidDel="00000000" w:rsidP="00000000" w:rsidRDefault="00000000" w:rsidRPr="00000000" w14:paraId="0000000C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Студент                                         __________                             Целищев А.Е.</w:t>
      </w:r>
    </w:p>
    <w:p w:rsidR="00000000" w:rsidDel="00000000" w:rsidP="00000000" w:rsidRDefault="00000000" w:rsidRPr="00000000" w14:paraId="00000014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ПМ-21-2</w:t>
      </w:r>
    </w:p>
    <w:p w:rsidR="00000000" w:rsidDel="00000000" w:rsidP="00000000" w:rsidRDefault="00000000" w:rsidRPr="00000000" w14:paraId="00000015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Руководитель                               __________                             Кургасов В.В.</w:t>
      </w:r>
    </w:p>
    <w:p w:rsidR="00000000" w:rsidDel="00000000" w:rsidP="00000000" w:rsidRDefault="00000000" w:rsidRPr="00000000" w14:paraId="00000017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Доцент каф. АСУ</w:t>
      </w:r>
    </w:p>
    <w:p w:rsidR="00000000" w:rsidDel="00000000" w:rsidP="00000000" w:rsidRDefault="00000000" w:rsidRPr="00000000" w14:paraId="00000018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" w:cs="Times" w:eastAsia="Times" w:hAnsi="Times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Липецк 2023.</w:t>
      </w:r>
    </w:p>
    <w:p w:rsidR="00000000" w:rsidDel="00000000" w:rsidP="00000000" w:rsidRDefault="00000000" w:rsidRPr="00000000" w14:paraId="00000020">
      <w:pPr>
        <w:jc w:val="lef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Цель работы</w:t>
      </w:r>
    </w:p>
    <w:p w:rsidR="00000000" w:rsidDel="00000000" w:rsidP="00000000" w:rsidRDefault="00000000" w:rsidRPr="00000000" w14:paraId="00000021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Изучить современные методы разработки ПО в динамических и </w:t>
      </w:r>
    </w:p>
    <w:p w:rsidR="00000000" w:rsidDel="00000000" w:rsidP="00000000" w:rsidRDefault="00000000" w:rsidRPr="00000000" w14:paraId="00000022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распределенных средах на примере контейнеров Docker.</w:t>
      </w:r>
    </w:p>
    <w:p w:rsidR="00000000" w:rsidDel="00000000" w:rsidP="00000000" w:rsidRDefault="00000000" w:rsidRPr="00000000" w14:paraId="00000023">
      <w:pPr>
        <w:jc w:val="lef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rFonts w:ascii="Times" w:cs="Times" w:eastAsia="Times" w:hAnsi="Times"/>
          <w:b w:val="1"/>
          <w:sz w:val="32"/>
          <w:szCs w:val="32"/>
          <w:u w:val="none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Клонируем проект</w:t>
      </w:r>
    </w:p>
    <w:p w:rsidR="00000000" w:rsidDel="00000000" w:rsidP="00000000" w:rsidRDefault="00000000" w:rsidRPr="00000000" w14:paraId="00000027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142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Устанавливаем зависимости, используя composer</w:t>
      </w:r>
    </w:p>
    <w:p w:rsidR="00000000" w:rsidDel="00000000" w:rsidP="00000000" w:rsidRDefault="00000000" w:rsidRPr="00000000" w14:paraId="00000029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011200" cy="218748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1200" cy="218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командой symfony serve запустим сервер</w:t>
      </w:r>
    </w:p>
    <w:p w:rsidR="00000000" w:rsidDel="00000000" w:rsidP="00000000" w:rsidRDefault="00000000" w:rsidRPr="00000000" w14:paraId="0000002C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443200" cy="224594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200" cy="2245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Перейдя на </w:t>
      </w:r>
      <w:hyperlink r:id="rId9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http://localhost:8000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увидим работающую страницу:</w:t>
      </w:r>
    </w:p>
    <w:p w:rsidR="00000000" w:rsidDel="00000000" w:rsidP="00000000" w:rsidRDefault="00000000" w:rsidRPr="00000000" w14:paraId="0000002E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971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Создадим базу данных. Сначала удалим сгенерированную базу данных database.sqlite с помощью </w:t>
      </w:r>
    </w:p>
    <w:p w:rsidR="00000000" w:rsidDel="00000000" w:rsidP="00000000" w:rsidRDefault="00000000" w:rsidRPr="00000000" w14:paraId="00000031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php bin/console doctrine:database:drop –force</w:t>
      </w:r>
    </w:p>
    <w:p w:rsidR="00000000" w:rsidDel="00000000" w:rsidP="00000000" w:rsidRDefault="00000000" w:rsidRPr="00000000" w14:paraId="00000032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затем создадим свою базу данных с помощью</w:t>
      </w:r>
    </w:p>
    <w:p w:rsidR="00000000" w:rsidDel="00000000" w:rsidP="00000000" w:rsidRDefault="00000000" w:rsidRPr="00000000" w14:paraId="00000033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php bin/console doctrine:schema:create</w:t>
      </w:r>
    </w:p>
    <w:p w:rsidR="00000000" w:rsidDel="00000000" w:rsidP="00000000" w:rsidRDefault="00000000" w:rsidRPr="00000000" w14:paraId="00000034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 загрузим фикстуры</w:t>
      </w:r>
    </w:p>
    <w:p w:rsidR="00000000" w:rsidDel="00000000" w:rsidP="00000000" w:rsidRDefault="00000000" w:rsidRPr="00000000" w14:paraId="00000035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php bin/console doctrine:fixtures:load</w:t>
      </w:r>
    </w:p>
    <w:p w:rsidR="00000000" w:rsidDel="00000000" w:rsidP="00000000" w:rsidRDefault="00000000" w:rsidRPr="00000000" w14:paraId="00000036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7813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Создадим Dockerfile в директории проекта:</w:t>
      </w:r>
    </w:p>
    <w:p w:rsidR="00000000" w:rsidDel="00000000" w:rsidP="00000000" w:rsidRDefault="00000000" w:rsidRPr="00000000" w14:paraId="0000003A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4651200" cy="225840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1200" cy="2258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(приведенный в задании образ отсутствует на докерхабе, пытаемся собрать необходимый функционал по кускам)</w:t>
      </w:r>
    </w:p>
    <w:p w:rsidR="00000000" w:rsidDel="00000000" w:rsidP="00000000" w:rsidRDefault="00000000" w:rsidRPr="00000000" w14:paraId="0000003D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Также опишем docker-compose.yaml </w:t>
      </w:r>
    </w:p>
    <w:p w:rsidR="00000000" w:rsidDel="00000000" w:rsidP="00000000" w:rsidRDefault="00000000" w:rsidRPr="00000000" w14:paraId="0000003F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3667496" cy="4478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496" cy="44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Билдим docker compose build &amp;&amp; docker compose up</w:t>
      </w:r>
    </w:p>
    <w:p w:rsidR="00000000" w:rsidDel="00000000" w:rsidP="00000000" w:rsidRDefault="00000000" w:rsidRPr="00000000" w14:paraId="00000042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3368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Times" w:cs="Times" w:eastAsia="Times" w:hAnsi="Times"/>
          <w:i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i w:val="1"/>
          <w:sz w:val="28"/>
          <w:szCs w:val="28"/>
          <w:rtl w:val="0"/>
        </w:rPr>
        <w:t xml:space="preserve">// Необходимо исправить ошибку в nginx: либо проблемы с правами доступа, либо что-то с монтированием папок</w:t>
      </w:r>
    </w:p>
    <w:p w:rsidR="00000000" w:rsidDel="00000000" w:rsidP="00000000" w:rsidRDefault="00000000" w:rsidRPr="00000000" w14:paraId="0000004F">
      <w:pPr>
        <w:jc w:val="left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1587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6" w:type="default"/>
      <w:type w:val="nextPage"/>
      <w:pgSz w:h="16834" w:w="11909" w:orient="portrait"/>
      <w:pgMar w:bottom="1440" w:top="1440" w:left="1440" w:right="1440" w:header="720" w:footer="720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8000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A625975D37514AFCAFFB01DDBD13D304_12</vt:lpwstr>
  </property>
</Properties>
</file>