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C3A0" w14:textId="77777777" w:rsidR="0089571D" w:rsidRPr="0089571D" w:rsidRDefault="0089571D" w:rsidP="0089571D">
      <w:pPr>
        <w:rPr>
          <w:b/>
          <w:bCs/>
        </w:rPr>
      </w:pPr>
      <w:r w:rsidRPr="0089571D">
        <w:rPr>
          <w:b/>
          <w:bCs/>
        </w:rPr>
        <w:t>综合评分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1158"/>
        <w:gridCol w:w="5558"/>
      </w:tblGrid>
      <w:tr w:rsidR="0089571D" w:rsidRPr="0089571D" w14:paraId="735F95A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548BA4" w14:textId="77777777" w:rsidR="0089571D" w:rsidRPr="0089571D" w:rsidRDefault="0089571D" w:rsidP="0089571D">
            <w:pPr>
              <w:rPr>
                <w:b/>
                <w:bCs/>
              </w:rPr>
            </w:pPr>
            <w:r w:rsidRPr="0089571D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7E0D76" w14:textId="77777777" w:rsidR="0089571D" w:rsidRPr="0089571D" w:rsidRDefault="0089571D" w:rsidP="0089571D">
            <w:pPr>
              <w:rPr>
                <w:b/>
                <w:bCs/>
              </w:rPr>
            </w:pPr>
            <w:r w:rsidRPr="0089571D">
              <w:rPr>
                <w:b/>
                <w:bCs/>
              </w:rPr>
              <w:t>评分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D73D84" w14:textId="77777777" w:rsidR="0089571D" w:rsidRPr="0089571D" w:rsidRDefault="0089571D" w:rsidP="0089571D">
            <w:pPr>
              <w:rPr>
                <w:b/>
                <w:bCs/>
              </w:rPr>
            </w:pPr>
            <w:r w:rsidRPr="0089571D">
              <w:rPr>
                <w:b/>
                <w:bCs/>
              </w:rPr>
              <w:t>结论</w:t>
            </w:r>
          </w:p>
        </w:tc>
      </w:tr>
      <w:tr w:rsidR="0089571D" w:rsidRPr="0089571D" w14:paraId="35D27C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FD9B1C" w14:textId="77777777" w:rsidR="0089571D" w:rsidRPr="0089571D" w:rsidRDefault="0089571D" w:rsidP="0089571D">
            <w:r w:rsidRPr="0089571D">
              <w:t>功能完整度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3460DC" w14:textId="77777777" w:rsidR="0089571D" w:rsidRPr="0089571D" w:rsidRDefault="0089571D" w:rsidP="0089571D">
            <w:r w:rsidRPr="0089571D">
              <w:t>8/10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489AC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lang w:eastAsia="zh-CN"/>
              </w:rPr>
              <w:t>宿舍楼、楼层、房间、学生、记录、来访、评价都有覆盖</w:t>
            </w:r>
          </w:p>
        </w:tc>
      </w:tr>
      <w:tr w:rsidR="0089571D" w:rsidRPr="0089571D" w14:paraId="644C5E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06D8EF" w14:textId="77777777" w:rsidR="0089571D" w:rsidRPr="0089571D" w:rsidRDefault="0089571D" w:rsidP="0089571D">
            <w:r w:rsidRPr="0089571D">
              <w:t>架</w:t>
            </w:r>
            <w:proofErr w:type="gramStart"/>
            <w:r w:rsidRPr="0089571D">
              <w:t>构</w:t>
            </w:r>
            <w:proofErr w:type="gramEnd"/>
            <w:r w:rsidRPr="0089571D">
              <w:t>设计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D36F9" w14:textId="77777777" w:rsidR="0089571D" w:rsidRPr="0089571D" w:rsidRDefault="0089571D" w:rsidP="0089571D">
            <w:r w:rsidRPr="0089571D">
              <w:t>7/10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2A262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lang w:eastAsia="zh-CN"/>
              </w:rPr>
              <w:t>前后端分离明确，模块边界清楚</w:t>
            </w:r>
          </w:p>
        </w:tc>
      </w:tr>
      <w:tr w:rsidR="0089571D" w:rsidRPr="0089571D" w14:paraId="5BBEF4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DA9FDE" w14:textId="77777777" w:rsidR="0089571D" w:rsidRPr="0089571D" w:rsidRDefault="0089571D" w:rsidP="0089571D">
            <w:r w:rsidRPr="0089571D">
              <w:t>UI/</w:t>
            </w:r>
            <w:r w:rsidRPr="0089571D">
              <w:t>演示效果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33FE7C" w14:textId="77777777" w:rsidR="0089571D" w:rsidRPr="0089571D" w:rsidRDefault="0089571D" w:rsidP="0089571D">
            <w:r w:rsidRPr="0089571D">
              <w:t>8/10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6B808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lang w:eastAsia="zh-CN"/>
              </w:rPr>
              <w:t>看板、表格、筛选、趋势图比较完整</w:t>
            </w:r>
          </w:p>
        </w:tc>
      </w:tr>
      <w:tr w:rsidR="0089571D" w:rsidRPr="0089571D" w14:paraId="386919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E8983" w14:textId="77777777" w:rsidR="0089571D" w:rsidRPr="0089571D" w:rsidRDefault="0089571D" w:rsidP="0089571D">
            <w:r w:rsidRPr="0089571D">
              <w:t>安全性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E448C" w14:textId="77777777" w:rsidR="0089571D" w:rsidRPr="0089571D" w:rsidRDefault="0089571D" w:rsidP="0089571D">
            <w:r w:rsidRPr="0089571D">
              <w:t>4/10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88A684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lang w:eastAsia="zh-CN"/>
              </w:rPr>
              <w:t>存在默认口令、硬编码密钥、开放配置等问题</w:t>
            </w:r>
          </w:p>
        </w:tc>
      </w:tr>
      <w:tr w:rsidR="0089571D" w:rsidRPr="0089571D" w14:paraId="28B923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C88D9" w14:textId="77777777" w:rsidR="0089571D" w:rsidRPr="0089571D" w:rsidRDefault="0089571D" w:rsidP="0089571D">
            <w:r w:rsidRPr="0089571D">
              <w:t>可测试性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AB990" w14:textId="77777777" w:rsidR="0089571D" w:rsidRPr="0089571D" w:rsidRDefault="0089571D" w:rsidP="0089571D">
            <w:r w:rsidRPr="0089571D">
              <w:t>4/10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D7CCA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lang w:eastAsia="zh-CN"/>
              </w:rPr>
              <w:t>有测试脚本但公开仓库几乎看不到对应测试资产与说明</w:t>
            </w:r>
          </w:p>
        </w:tc>
      </w:tr>
      <w:tr w:rsidR="0089571D" w:rsidRPr="0089571D" w14:paraId="6908D4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2A979" w14:textId="77777777" w:rsidR="0089571D" w:rsidRPr="0089571D" w:rsidRDefault="0089571D" w:rsidP="0089571D">
            <w:r w:rsidRPr="0089571D">
              <w:t>可部署性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AC7B8B" w14:textId="77777777" w:rsidR="0089571D" w:rsidRPr="0089571D" w:rsidRDefault="0089571D" w:rsidP="0089571D">
            <w:r w:rsidRPr="0089571D">
              <w:t>5/10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0C759D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lang w:eastAsia="zh-CN"/>
              </w:rPr>
              <w:t>配置可运行，但环境隔离和上线规范不足</w:t>
            </w:r>
          </w:p>
        </w:tc>
      </w:tr>
      <w:tr w:rsidR="0089571D" w:rsidRPr="0089571D" w14:paraId="5BDB0A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D37D9" w14:textId="77777777" w:rsidR="0089571D" w:rsidRPr="0089571D" w:rsidRDefault="0089571D" w:rsidP="0089571D">
            <w:r w:rsidRPr="0089571D">
              <w:t>文档化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1429DF" w14:textId="77777777" w:rsidR="0089571D" w:rsidRPr="0089571D" w:rsidRDefault="0089571D" w:rsidP="0089571D">
            <w:r w:rsidRPr="0089571D">
              <w:t>3/10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6FFAB" w14:textId="77777777" w:rsidR="0089571D" w:rsidRPr="0089571D" w:rsidRDefault="0089571D" w:rsidP="0089571D">
            <w:r w:rsidRPr="0089571D">
              <w:t xml:space="preserve">README </w:t>
            </w:r>
            <w:proofErr w:type="gramStart"/>
            <w:r w:rsidRPr="0089571D">
              <w:t>几</w:t>
            </w:r>
            <w:proofErr w:type="gramEnd"/>
            <w:r w:rsidRPr="0089571D">
              <w:t>乎为空，交付与接手成本高</w:t>
            </w:r>
          </w:p>
        </w:tc>
      </w:tr>
      <w:tr w:rsidR="0089571D" w:rsidRPr="0089571D" w14:paraId="77948C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35883A" w14:textId="77777777" w:rsidR="0089571D" w:rsidRPr="0089571D" w:rsidRDefault="0089571D" w:rsidP="0089571D">
            <w:r w:rsidRPr="0089571D">
              <w:rPr>
                <w:b/>
                <w:bCs/>
              </w:rPr>
              <w:t>综合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B8232B" w14:textId="77777777" w:rsidR="0089571D" w:rsidRPr="0089571D" w:rsidRDefault="0089571D" w:rsidP="0089571D">
            <w:r w:rsidRPr="0089571D">
              <w:rPr>
                <w:b/>
                <w:bCs/>
              </w:rPr>
              <w:t>5.9/10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29D31A" w14:textId="77777777" w:rsidR="0089571D" w:rsidRPr="0089571D" w:rsidRDefault="0089571D" w:rsidP="0089571D">
            <w:pPr>
              <w:rPr>
                <w:lang w:eastAsia="zh-CN"/>
              </w:rPr>
            </w:pPr>
            <w:r w:rsidRPr="0089571D">
              <w:rPr>
                <w:b/>
                <w:bCs/>
                <w:lang w:eastAsia="zh-CN"/>
              </w:rPr>
              <w:t>可演示，不宜直接投产</w:t>
            </w:r>
          </w:p>
        </w:tc>
      </w:tr>
    </w:tbl>
    <w:p w14:paraId="18D62EC7" w14:textId="77777777" w:rsidR="0089571D" w:rsidRPr="0089571D" w:rsidRDefault="0089571D" w:rsidP="0089571D">
      <w:r w:rsidRPr="0089571D">
        <w:pict w14:anchorId="53C0DB4C">
          <v:rect id="_x0000_i1055" style="width:0;height:1.5pt" o:hralign="center" o:hrstd="t" o:hrnoshade="t" o:hr="t" fillcolor="#eaeaea" stroked="f"/>
        </w:pict>
      </w:r>
    </w:p>
    <w:p w14:paraId="6BCD3792" w14:textId="77777777" w:rsidR="0089571D" w:rsidRPr="0089571D" w:rsidRDefault="0089571D" w:rsidP="0089571D">
      <w:pPr>
        <w:rPr>
          <w:b/>
          <w:bCs/>
          <w:lang w:eastAsia="zh-CN"/>
        </w:rPr>
      </w:pPr>
      <w:r w:rsidRPr="0089571D">
        <w:rPr>
          <w:b/>
          <w:bCs/>
          <w:lang w:eastAsia="zh-CN"/>
        </w:rPr>
        <w:t xml:space="preserve">1) </w:t>
      </w:r>
      <w:r w:rsidRPr="0089571D">
        <w:rPr>
          <w:b/>
          <w:bCs/>
          <w:lang w:eastAsia="zh-CN"/>
        </w:rPr>
        <w:t>功能层面：这不是</w:t>
      </w:r>
      <w:r w:rsidRPr="0089571D">
        <w:rPr>
          <w:b/>
          <w:bCs/>
          <w:lang w:eastAsia="zh-CN"/>
        </w:rPr>
        <w:t>“</w:t>
      </w:r>
      <w:r w:rsidRPr="0089571D">
        <w:rPr>
          <w:b/>
          <w:bCs/>
          <w:lang w:eastAsia="zh-CN"/>
        </w:rPr>
        <w:t>空壳</w:t>
      </w:r>
      <w:r w:rsidRPr="0089571D">
        <w:rPr>
          <w:b/>
          <w:bCs/>
          <w:lang w:eastAsia="zh-CN"/>
        </w:rPr>
        <w:t>”</w:t>
      </w:r>
      <w:r w:rsidRPr="0089571D">
        <w:rPr>
          <w:b/>
          <w:bCs/>
          <w:lang w:eastAsia="zh-CN"/>
        </w:rPr>
        <w:t>，业务是成体系的</w:t>
      </w:r>
    </w:p>
    <w:p w14:paraId="3AD9CD7B" w14:textId="4DA85AC3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从前端路由和后端接口看，这个项目不是只有登录页和静态页面，而是已经覆盖了宿舍管理的核心对象：</w:t>
      </w:r>
      <w:r w:rsidRPr="0089571D">
        <w:rPr>
          <w:b/>
          <w:bCs/>
          <w:lang w:eastAsia="zh-CN"/>
        </w:rPr>
        <w:t>宿舍楼、楼层、房间、学生、起床记录、归寝</w:t>
      </w:r>
      <w:r w:rsidRPr="0089571D">
        <w:rPr>
          <w:b/>
          <w:bCs/>
          <w:lang w:eastAsia="zh-CN"/>
        </w:rPr>
        <w:t>/</w:t>
      </w:r>
      <w:r w:rsidRPr="0089571D">
        <w:rPr>
          <w:b/>
          <w:bCs/>
          <w:lang w:eastAsia="zh-CN"/>
        </w:rPr>
        <w:t>签到记录、清扫记录、评价、来访登记、管理员管理</w:t>
      </w:r>
      <w:r w:rsidRPr="0089571D">
        <w:rPr>
          <w:lang w:eastAsia="zh-CN"/>
        </w:rPr>
        <w:t>。这说明作者已经把</w:t>
      </w:r>
      <w:r w:rsidRPr="0089571D">
        <w:rPr>
          <w:lang w:eastAsia="zh-CN"/>
        </w:rPr>
        <w:t>“</w:t>
      </w:r>
      <w:r w:rsidRPr="0089571D">
        <w:rPr>
          <w:lang w:eastAsia="zh-CN"/>
        </w:rPr>
        <w:t>宿舍管理</w:t>
      </w:r>
      <w:r w:rsidRPr="0089571D">
        <w:rPr>
          <w:lang w:eastAsia="zh-CN"/>
        </w:rPr>
        <w:t xml:space="preserve"> + </w:t>
      </w:r>
      <w:r w:rsidRPr="0089571D">
        <w:rPr>
          <w:lang w:eastAsia="zh-CN"/>
        </w:rPr>
        <w:t>行为记录</w:t>
      </w:r>
      <w:r w:rsidRPr="0089571D">
        <w:rPr>
          <w:lang w:eastAsia="zh-CN"/>
        </w:rPr>
        <w:t xml:space="preserve"> + </w:t>
      </w:r>
      <w:r w:rsidRPr="0089571D">
        <w:rPr>
          <w:lang w:eastAsia="zh-CN"/>
        </w:rPr>
        <w:t>可视化展示</w:t>
      </w:r>
      <w:r w:rsidRPr="0089571D">
        <w:rPr>
          <w:lang w:eastAsia="zh-CN"/>
        </w:rPr>
        <w:t>”</w:t>
      </w:r>
      <w:r w:rsidRPr="0089571D">
        <w:rPr>
          <w:lang w:eastAsia="zh-CN"/>
        </w:rPr>
        <w:t>串成了一个完整业务闭环。</w:t>
      </w:r>
      <w:r w:rsidRPr="0089571D">
        <w:rPr>
          <w:lang w:eastAsia="zh-CN"/>
        </w:rPr>
        <w:t> </w:t>
      </w:r>
    </w:p>
    <w:p w14:paraId="50ACC1D2" w14:textId="4EAED22A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从演示截图来看，系统至少实现了四类可见页面：</w:t>
      </w:r>
      <w:r w:rsidRPr="0089571D">
        <w:rPr>
          <w:lang w:eastAsia="zh-CN"/>
        </w:rPr>
        <w:br/>
      </w:r>
      <w:r w:rsidRPr="0089571D">
        <w:rPr>
          <w:lang w:eastAsia="zh-CN"/>
        </w:rPr>
        <w:t>一类是</w:t>
      </w:r>
      <w:r w:rsidRPr="0089571D">
        <w:rPr>
          <w:b/>
          <w:bCs/>
          <w:lang w:eastAsia="zh-CN"/>
        </w:rPr>
        <w:t>管理概览</w:t>
      </w:r>
      <w:r w:rsidRPr="0089571D">
        <w:rPr>
          <w:lang w:eastAsia="zh-CN"/>
        </w:rPr>
        <w:t>，能看宿舍楼、楼层、房间、学生数量与最新动态；</w:t>
      </w:r>
      <w:r w:rsidRPr="0089571D">
        <w:rPr>
          <w:lang w:eastAsia="zh-CN"/>
        </w:rPr>
        <w:br/>
      </w:r>
      <w:r w:rsidRPr="0089571D">
        <w:rPr>
          <w:lang w:eastAsia="zh-CN"/>
        </w:rPr>
        <w:t>一类是</w:t>
      </w:r>
      <w:r w:rsidRPr="0089571D">
        <w:rPr>
          <w:b/>
          <w:bCs/>
          <w:lang w:eastAsia="zh-CN"/>
        </w:rPr>
        <w:t>学生个人</w:t>
      </w:r>
      <w:r w:rsidRPr="0089571D">
        <w:rPr>
          <w:b/>
          <w:bCs/>
          <w:lang w:eastAsia="zh-CN"/>
        </w:rPr>
        <w:t>/</w:t>
      </w:r>
      <w:r w:rsidRPr="0089571D">
        <w:rPr>
          <w:b/>
          <w:bCs/>
          <w:lang w:eastAsia="zh-CN"/>
        </w:rPr>
        <w:t>宿舍概览</w:t>
      </w:r>
      <w:r w:rsidRPr="0089571D">
        <w:rPr>
          <w:lang w:eastAsia="zh-CN"/>
        </w:rPr>
        <w:t>，能看房间、楼层、入住信息和宿舍评价；</w:t>
      </w:r>
      <w:r w:rsidRPr="0089571D">
        <w:rPr>
          <w:lang w:eastAsia="zh-CN"/>
        </w:rPr>
        <w:br/>
      </w:r>
      <w:r w:rsidRPr="0089571D">
        <w:rPr>
          <w:lang w:eastAsia="zh-CN"/>
        </w:rPr>
        <w:t>一类是</w:t>
      </w:r>
      <w:r w:rsidRPr="0089571D">
        <w:rPr>
          <w:b/>
          <w:bCs/>
          <w:lang w:eastAsia="zh-CN"/>
        </w:rPr>
        <w:t>行为记录页</w:t>
      </w:r>
      <w:r w:rsidRPr="0089571D">
        <w:rPr>
          <w:lang w:eastAsia="zh-CN"/>
        </w:rPr>
        <w:t>，能看起床打卡、早起概率和趋势折线图；</w:t>
      </w:r>
      <w:r w:rsidRPr="0089571D">
        <w:rPr>
          <w:lang w:eastAsia="zh-CN"/>
        </w:rPr>
        <w:br/>
      </w:r>
      <w:r w:rsidRPr="0089571D">
        <w:rPr>
          <w:lang w:eastAsia="zh-CN"/>
        </w:rPr>
        <w:lastRenderedPageBreak/>
        <w:t>一类是</w:t>
      </w:r>
      <w:r w:rsidRPr="0089571D">
        <w:rPr>
          <w:b/>
          <w:bCs/>
          <w:lang w:eastAsia="zh-CN"/>
        </w:rPr>
        <w:t>学生信息页</w:t>
      </w:r>
      <w:r w:rsidRPr="0089571D">
        <w:rPr>
          <w:lang w:eastAsia="zh-CN"/>
        </w:rPr>
        <w:t>，能联动查询宿舍楼</w:t>
      </w:r>
      <w:r w:rsidRPr="0089571D">
        <w:rPr>
          <w:lang w:eastAsia="zh-CN"/>
        </w:rPr>
        <w:t>—</w:t>
      </w:r>
      <w:r w:rsidRPr="0089571D">
        <w:rPr>
          <w:lang w:eastAsia="zh-CN"/>
        </w:rPr>
        <w:t>楼层</w:t>
      </w:r>
      <w:r w:rsidRPr="0089571D">
        <w:rPr>
          <w:lang w:eastAsia="zh-CN"/>
        </w:rPr>
        <w:t>—</w:t>
      </w:r>
      <w:r w:rsidRPr="0089571D">
        <w:rPr>
          <w:lang w:eastAsia="zh-CN"/>
        </w:rPr>
        <w:t>房间</w:t>
      </w:r>
      <w:proofErr w:type="gramStart"/>
      <w:r w:rsidRPr="0089571D">
        <w:rPr>
          <w:lang w:eastAsia="zh-CN"/>
        </w:rPr>
        <w:t>—</w:t>
      </w:r>
      <w:r w:rsidRPr="0089571D">
        <w:rPr>
          <w:lang w:eastAsia="zh-CN"/>
        </w:rPr>
        <w:t>学生</w:t>
      </w:r>
      <w:proofErr w:type="gramEnd"/>
      <w:r w:rsidRPr="0089571D">
        <w:rPr>
          <w:lang w:eastAsia="zh-CN"/>
        </w:rPr>
        <w:t>并查看详细资料。</w:t>
      </w:r>
      <w:r w:rsidRPr="0089571D">
        <w:rPr>
          <w:lang w:eastAsia="zh-CN"/>
        </w:rPr>
        <w:br/>
      </w:r>
      <w:r w:rsidRPr="0089571D">
        <w:rPr>
          <w:lang w:eastAsia="zh-CN"/>
        </w:rPr>
        <w:t>这说明它已经超过</w:t>
      </w:r>
      <w:r w:rsidRPr="0089571D">
        <w:rPr>
          <w:lang w:eastAsia="zh-CN"/>
        </w:rPr>
        <w:t>“</w:t>
      </w:r>
      <w:r w:rsidRPr="0089571D">
        <w:rPr>
          <w:lang w:eastAsia="zh-CN"/>
        </w:rPr>
        <w:t>只会</w:t>
      </w:r>
      <w:r w:rsidRPr="0089571D">
        <w:rPr>
          <w:lang w:eastAsia="zh-CN"/>
        </w:rPr>
        <w:t xml:space="preserve"> CRUD”</w:t>
      </w:r>
      <w:r w:rsidRPr="0089571D">
        <w:rPr>
          <w:lang w:eastAsia="zh-CN"/>
        </w:rPr>
        <w:t>的水平，具备一定的数据展示和统计分析能力。</w:t>
      </w:r>
      <w:r w:rsidRPr="0089571D">
        <w:rPr>
          <w:lang w:eastAsia="zh-CN"/>
        </w:rPr>
        <w:t> </w:t>
      </w:r>
    </w:p>
    <w:p w14:paraId="0E9482D6" w14:textId="77777777" w:rsidR="0089571D" w:rsidRPr="0089571D" w:rsidRDefault="0089571D" w:rsidP="0089571D">
      <w:r w:rsidRPr="0089571D">
        <w:rPr>
          <w:b/>
          <w:bCs/>
        </w:rPr>
        <w:t>这一项我给高分。</w:t>
      </w:r>
    </w:p>
    <w:p w14:paraId="726C14A5" w14:textId="77777777" w:rsidR="0089571D" w:rsidRPr="0089571D" w:rsidRDefault="0089571D" w:rsidP="0089571D">
      <w:r w:rsidRPr="0089571D">
        <w:pict w14:anchorId="28A9DEBC">
          <v:rect id="_x0000_i1056" style="width:0;height:1.5pt" o:hralign="center" o:hrstd="t" o:hrnoshade="t" o:hr="t" fillcolor="#eaeaea" stroked="f"/>
        </w:pict>
      </w:r>
    </w:p>
    <w:p w14:paraId="3760F407" w14:textId="77777777" w:rsidR="0089571D" w:rsidRPr="0089571D" w:rsidRDefault="0089571D" w:rsidP="0089571D">
      <w:pPr>
        <w:rPr>
          <w:b/>
          <w:bCs/>
          <w:lang w:eastAsia="zh-CN"/>
        </w:rPr>
      </w:pPr>
      <w:r w:rsidRPr="0089571D">
        <w:rPr>
          <w:b/>
          <w:bCs/>
          <w:lang w:eastAsia="zh-CN"/>
        </w:rPr>
        <w:t xml:space="preserve">2) </w:t>
      </w:r>
      <w:r w:rsidRPr="0089571D">
        <w:rPr>
          <w:b/>
          <w:bCs/>
          <w:lang w:eastAsia="zh-CN"/>
        </w:rPr>
        <w:t>架构层面：分层清楚，适合课程设计和后续扩展</w:t>
      </w:r>
    </w:p>
    <w:p w14:paraId="1D7E9493" w14:textId="23C1819B" w:rsidR="0089571D" w:rsidRPr="0089571D" w:rsidRDefault="0089571D" w:rsidP="0089571D">
      <w:r w:rsidRPr="0089571D">
        <w:t>仓库结构上已经明显分成</w:t>
      </w:r>
      <w:r w:rsidRPr="0089571D">
        <w:t> client </w:t>
      </w:r>
      <w:r w:rsidRPr="0089571D">
        <w:t>和</w:t>
      </w:r>
      <w:r w:rsidRPr="0089571D">
        <w:t> server</w:t>
      </w:r>
      <w:r w:rsidRPr="0089571D">
        <w:t>，前端采用</w:t>
      </w:r>
      <w:r w:rsidRPr="0089571D">
        <w:t> </w:t>
      </w:r>
      <w:r w:rsidRPr="0089571D">
        <w:rPr>
          <w:b/>
          <w:bCs/>
        </w:rPr>
        <w:t xml:space="preserve">Vue 2 + Element UI + Axios + </w:t>
      </w:r>
      <w:proofErr w:type="spellStart"/>
      <w:r w:rsidRPr="0089571D">
        <w:rPr>
          <w:b/>
          <w:bCs/>
        </w:rPr>
        <w:t>ECharts</w:t>
      </w:r>
      <w:proofErr w:type="spellEnd"/>
      <w:r w:rsidRPr="0089571D">
        <w:t>，后端采用</w:t>
      </w:r>
      <w:r w:rsidRPr="0089571D">
        <w:t> </w:t>
      </w:r>
      <w:r w:rsidRPr="0089571D">
        <w:rPr>
          <w:b/>
          <w:bCs/>
        </w:rPr>
        <w:t xml:space="preserve">Koa + </w:t>
      </w:r>
      <w:proofErr w:type="spellStart"/>
      <w:r w:rsidRPr="0089571D">
        <w:rPr>
          <w:b/>
          <w:bCs/>
        </w:rPr>
        <w:t>Sequelize</w:t>
      </w:r>
      <w:proofErr w:type="spellEnd"/>
      <w:r w:rsidRPr="0089571D">
        <w:rPr>
          <w:b/>
          <w:bCs/>
        </w:rPr>
        <w:t xml:space="preserve"> + MySQL + JWT</w:t>
      </w:r>
      <w:r w:rsidRPr="0089571D">
        <w:t>。从目录结构看，后端也分出了</w:t>
      </w:r>
      <w:r w:rsidRPr="0089571D">
        <w:t xml:space="preserve"> routes / controller / model / </w:t>
      </w:r>
      <w:proofErr w:type="spellStart"/>
      <w:r w:rsidRPr="0089571D">
        <w:t>db</w:t>
      </w:r>
      <w:proofErr w:type="spellEnd"/>
      <w:r w:rsidRPr="0089571D">
        <w:t xml:space="preserve"> / middle / utils</w:t>
      </w:r>
      <w:r w:rsidRPr="0089571D">
        <w:t>，属于比较标准的中小型</w:t>
      </w:r>
      <w:r w:rsidRPr="0089571D">
        <w:t xml:space="preserve"> Web </w:t>
      </w:r>
      <w:r w:rsidRPr="0089571D">
        <w:t>项目结构。</w:t>
      </w:r>
      <w:r w:rsidRPr="0089571D">
        <w:t> </w:t>
      </w:r>
    </w:p>
    <w:p w14:paraId="1C1691B0" w14:textId="7E51677E" w:rsidR="0089571D" w:rsidRPr="0089571D" w:rsidRDefault="0089571D" w:rsidP="0089571D">
      <w:pPr>
        <w:rPr>
          <w:lang w:eastAsia="zh-CN"/>
        </w:rPr>
      </w:pPr>
      <w:r w:rsidRPr="0089571D">
        <w:t>数据库关系建模也比较完整：</w:t>
      </w:r>
      <w:r w:rsidRPr="0089571D">
        <w:t>User</w:t>
      </w:r>
      <w:r w:rsidRPr="0089571D">
        <w:t>、</w:t>
      </w:r>
      <w:r w:rsidRPr="0089571D">
        <w:t>Room</w:t>
      </w:r>
      <w:r w:rsidRPr="0089571D">
        <w:t>、</w:t>
      </w:r>
      <w:r w:rsidRPr="0089571D">
        <w:t>Floor</w:t>
      </w:r>
      <w:r w:rsidRPr="0089571D">
        <w:t>、</w:t>
      </w:r>
      <w:r w:rsidRPr="0089571D">
        <w:t>Building</w:t>
      </w:r>
      <w:r w:rsidRPr="0089571D">
        <w:t>、</w:t>
      </w:r>
      <w:r w:rsidRPr="0089571D">
        <w:t>Evaluate</w:t>
      </w:r>
      <w:r w:rsidRPr="0089571D">
        <w:t>、</w:t>
      </w:r>
      <w:r w:rsidRPr="0089571D">
        <w:t>Visitor</w:t>
      </w:r>
      <w:r w:rsidRPr="0089571D">
        <w:t>、</w:t>
      </w:r>
      <w:proofErr w:type="spellStart"/>
      <w:r w:rsidRPr="0089571D">
        <w:t>GetupRecord</w:t>
      </w:r>
      <w:proofErr w:type="spellEnd"/>
      <w:r w:rsidRPr="0089571D">
        <w:t>、</w:t>
      </w:r>
      <w:proofErr w:type="spellStart"/>
      <w:r w:rsidRPr="0089571D">
        <w:t>BackRecord</w:t>
      </w:r>
      <w:proofErr w:type="spellEnd"/>
      <w:r w:rsidRPr="0089571D">
        <w:t>、</w:t>
      </w:r>
      <w:proofErr w:type="spellStart"/>
      <w:r w:rsidRPr="0089571D">
        <w:t>CleanRecord</w:t>
      </w:r>
      <w:proofErr w:type="spellEnd"/>
      <w:r w:rsidRPr="0089571D">
        <w:t> </w:t>
      </w:r>
      <w:r w:rsidRPr="0089571D">
        <w:t>等实体之间的关联都定义了，说明作者确实考虑了业务对象之间的关系，而不是把数据硬塞进一个表</w:t>
      </w:r>
    </w:p>
    <w:p w14:paraId="28DFCEF3" w14:textId="77777777" w:rsidR="0089571D" w:rsidRPr="0089571D" w:rsidRDefault="0089571D" w:rsidP="0089571D">
      <w:pPr>
        <w:rPr>
          <w:lang w:eastAsia="zh-CN"/>
        </w:rPr>
      </w:pPr>
      <w:r w:rsidRPr="0089571D">
        <w:rPr>
          <w:b/>
          <w:bCs/>
          <w:lang w:eastAsia="zh-CN"/>
        </w:rPr>
        <w:t>这部分说明：项目</w:t>
      </w:r>
      <w:r w:rsidRPr="0089571D">
        <w:rPr>
          <w:b/>
          <w:bCs/>
          <w:lang w:eastAsia="zh-CN"/>
        </w:rPr>
        <w:t>“</w:t>
      </w:r>
      <w:r w:rsidRPr="0089571D">
        <w:rPr>
          <w:b/>
          <w:bCs/>
          <w:lang w:eastAsia="zh-CN"/>
        </w:rPr>
        <w:t>像一个软件</w:t>
      </w:r>
      <w:r w:rsidRPr="0089571D">
        <w:rPr>
          <w:b/>
          <w:bCs/>
          <w:lang w:eastAsia="zh-CN"/>
        </w:rPr>
        <w:t>”</w:t>
      </w:r>
      <w:r w:rsidRPr="0089571D">
        <w:rPr>
          <w:b/>
          <w:bCs/>
          <w:lang w:eastAsia="zh-CN"/>
        </w:rPr>
        <w:t>，而不只是</w:t>
      </w:r>
      <w:r w:rsidRPr="0089571D">
        <w:rPr>
          <w:b/>
          <w:bCs/>
          <w:lang w:eastAsia="zh-CN"/>
        </w:rPr>
        <w:t>“</w:t>
      </w:r>
      <w:r w:rsidRPr="0089571D">
        <w:rPr>
          <w:b/>
          <w:bCs/>
          <w:lang w:eastAsia="zh-CN"/>
        </w:rPr>
        <w:t>几个页面</w:t>
      </w:r>
      <w:r w:rsidRPr="0089571D">
        <w:rPr>
          <w:b/>
          <w:bCs/>
          <w:lang w:eastAsia="zh-CN"/>
        </w:rPr>
        <w:t>”</w:t>
      </w:r>
      <w:r w:rsidRPr="0089571D">
        <w:rPr>
          <w:b/>
          <w:bCs/>
          <w:lang w:eastAsia="zh-CN"/>
        </w:rPr>
        <w:t>。</w:t>
      </w:r>
    </w:p>
    <w:p w14:paraId="2D131B18" w14:textId="77777777" w:rsidR="0089571D" w:rsidRPr="0089571D" w:rsidRDefault="0089571D" w:rsidP="0089571D">
      <w:r w:rsidRPr="0089571D">
        <w:pict w14:anchorId="17D289E5">
          <v:rect id="_x0000_i1057" style="width:0;height:1.5pt" o:hralign="center" o:hrstd="t" o:hrnoshade="t" o:hr="t" fillcolor="#eaeaea" stroked="f"/>
        </w:pict>
      </w:r>
    </w:p>
    <w:p w14:paraId="510320E3" w14:textId="77777777" w:rsidR="0089571D" w:rsidRPr="0089571D" w:rsidRDefault="0089571D" w:rsidP="0089571D">
      <w:pPr>
        <w:rPr>
          <w:b/>
          <w:bCs/>
          <w:lang w:eastAsia="zh-CN"/>
        </w:rPr>
      </w:pPr>
      <w:r w:rsidRPr="0089571D">
        <w:rPr>
          <w:b/>
          <w:bCs/>
          <w:lang w:eastAsia="zh-CN"/>
        </w:rPr>
        <w:t xml:space="preserve">3) UI </w:t>
      </w:r>
      <w:r w:rsidRPr="0089571D">
        <w:rPr>
          <w:b/>
          <w:bCs/>
          <w:lang w:eastAsia="zh-CN"/>
        </w:rPr>
        <w:t>与演示性：很适合答辩，但还没到产品级</w:t>
      </w:r>
    </w:p>
    <w:p w14:paraId="00119503" w14:textId="13FC512D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界面上，这个系统的演示效果其实不错。看板卡片、列表表格、筛选条件、折线图、详情卡片都做出来了；如果用于课程验收、毕业设计答辩、功能展示，观感已经够用。并且仓库里还专门写了一个</w:t>
      </w:r>
      <w:r w:rsidRPr="0089571D">
        <w:rPr>
          <w:lang w:eastAsia="zh-CN"/>
        </w:rPr>
        <w:t> UI_MODIFICATIONS.md</w:t>
      </w:r>
      <w:r w:rsidRPr="0089571D">
        <w:rPr>
          <w:lang w:eastAsia="zh-CN"/>
        </w:rPr>
        <w:t>，说明作者对样式统一、学校主题适配和组件覆盖做过整理。</w:t>
      </w:r>
      <w:r w:rsidRPr="0089571D">
        <w:rPr>
          <w:lang w:eastAsia="zh-CN"/>
        </w:rPr>
        <w:t> </w:t>
      </w:r>
    </w:p>
    <w:p w14:paraId="3D8E40D3" w14:textId="77777777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但它仍然更偏</w:t>
      </w:r>
      <w:r w:rsidRPr="0089571D">
        <w:rPr>
          <w:lang w:eastAsia="zh-CN"/>
        </w:rPr>
        <w:t>“</w:t>
      </w:r>
      <w:r w:rsidRPr="0089571D">
        <w:rPr>
          <w:lang w:eastAsia="zh-CN"/>
        </w:rPr>
        <w:t>演示版</w:t>
      </w:r>
      <w:r w:rsidRPr="0089571D">
        <w:rPr>
          <w:lang w:eastAsia="zh-CN"/>
        </w:rPr>
        <w:t>”</w:t>
      </w:r>
      <w:r w:rsidRPr="0089571D">
        <w:rPr>
          <w:lang w:eastAsia="zh-CN"/>
        </w:rPr>
        <w:t>而不是</w:t>
      </w:r>
      <w:r w:rsidRPr="0089571D">
        <w:rPr>
          <w:lang w:eastAsia="zh-CN"/>
        </w:rPr>
        <w:t>“</w:t>
      </w:r>
      <w:r w:rsidRPr="0089571D">
        <w:rPr>
          <w:lang w:eastAsia="zh-CN"/>
        </w:rPr>
        <w:t>产品版</w:t>
      </w:r>
      <w:r w:rsidRPr="0089571D">
        <w:rPr>
          <w:lang w:eastAsia="zh-CN"/>
        </w:rPr>
        <w:t>”</w:t>
      </w:r>
      <w:r w:rsidRPr="0089571D">
        <w:rPr>
          <w:lang w:eastAsia="zh-CN"/>
        </w:rPr>
        <w:t>。原因也很明显：样</w:t>
      </w:r>
      <w:proofErr w:type="gramStart"/>
      <w:r w:rsidRPr="0089571D">
        <w:rPr>
          <w:lang w:eastAsia="zh-CN"/>
        </w:rPr>
        <w:t>例数据</w:t>
      </w:r>
      <w:proofErr w:type="gramEnd"/>
      <w:r w:rsidRPr="0089571D">
        <w:rPr>
          <w:lang w:eastAsia="zh-CN"/>
        </w:rPr>
        <w:t>少、页面流程偏固定、异常处理与操作反馈还不够细，更多是在证明</w:t>
      </w:r>
      <w:r w:rsidRPr="0089571D">
        <w:rPr>
          <w:lang w:eastAsia="zh-CN"/>
        </w:rPr>
        <w:t>“</w:t>
      </w:r>
      <w:r w:rsidRPr="0089571D">
        <w:rPr>
          <w:lang w:eastAsia="zh-CN"/>
        </w:rPr>
        <w:t>功能做出来了</w:t>
      </w:r>
      <w:r w:rsidRPr="0089571D">
        <w:rPr>
          <w:lang w:eastAsia="zh-CN"/>
        </w:rPr>
        <w:t>”</w:t>
      </w:r>
      <w:r w:rsidRPr="0089571D">
        <w:rPr>
          <w:lang w:eastAsia="zh-CN"/>
        </w:rPr>
        <w:t>，而不是证明</w:t>
      </w:r>
      <w:r w:rsidRPr="0089571D">
        <w:rPr>
          <w:lang w:eastAsia="zh-CN"/>
        </w:rPr>
        <w:t>“</w:t>
      </w:r>
      <w:r w:rsidRPr="0089571D">
        <w:rPr>
          <w:lang w:eastAsia="zh-CN"/>
        </w:rPr>
        <w:t>系统能稳定服务真实用户</w:t>
      </w:r>
      <w:r w:rsidRPr="0089571D">
        <w:rPr>
          <w:lang w:eastAsia="zh-CN"/>
        </w:rPr>
        <w:t>”</w:t>
      </w:r>
      <w:r w:rsidRPr="0089571D">
        <w:rPr>
          <w:lang w:eastAsia="zh-CN"/>
        </w:rPr>
        <w:t>。</w:t>
      </w:r>
    </w:p>
    <w:p w14:paraId="1559A2FE" w14:textId="77777777" w:rsidR="0089571D" w:rsidRPr="0089571D" w:rsidRDefault="0089571D" w:rsidP="0089571D">
      <w:r w:rsidRPr="0089571D">
        <w:pict w14:anchorId="0300E77E">
          <v:rect id="_x0000_i1058" style="width:0;height:1.5pt" o:hralign="center" o:hrstd="t" o:hrnoshade="t" o:hr="t" fillcolor="#eaeaea" stroked="f"/>
        </w:pict>
      </w:r>
    </w:p>
    <w:p w14:paraId="2ACE9E33" w14:textId="77777777" w:rsidR="0089571D" w:rsidRPr="0089571D" w:rsidRDefault="0089571D" w:rsidP="0089571D">
      <w:pPr>
        <w:rPr>
          <w:b/>
          <w:bCs/>
          <w:lang w:eastAsia="zh-CN"/>
        </w:rPr>
      </w:pPr>
      <w:r w:rsidRPr="0089571D">
        <w:rPr>
          <w:b/>
          <w:bCs/>
          <w:lang w:eastAsia="zh-CN"/>
        </w:rPr>
        <w:t xml:space="preserve">4) </w:t>
      </w:r>
      <w:r w:rsidRPr="0089571D">
        <w:rPr>
          <w:b/>
          <w:bCs/>
          <w:lang w:eastAsia="zh-CN"/>
        </w:rPr>
        <w:t>最大短板：安全性明显不够上线</w:t>
      </w:r>
    </w:p>
    <w:p w14:paraId="5397DFA5" w14:textId="77777777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这是我认为最需要直说的部分。</w:t>
      </w:r>
    </w:p>
    <w:p w14:paraId="046BA3F9" w14:textId="51C2DD53" w:rsidR="0089571D" w:rsidRPr="0089571D" w:rsidRDefault="0089571D" w:rsidP="0089571D">
      <w:proofErr w:type="gramStart"/>
      <w:r w:rsidRPr="0089571D">
        <w:t>后</w:t>
      </w:r>
      <w:proofErr w:type="gramEnd"/>
      <w:r w:rsidRPr="0089571D">
        <w:t>端</w:t>
      </w:r>
      <w:proofErr w:type="gramStart"/>
      <w:r w:rsidRPr="0089571D">
        <w:t>配置里把</w:t>
      </w:r>
      <w:proofErr w:type="gramEnd"/>
      <w:r w:rsidRPr="0089571D">
        <w:t> </w:t>
      </w:r>
      <w:proofErr w:type="spellStart"/>
      <w:r w:rsidRPr="0089571D">
        <w:t>tokenSalt</w:t>
      </w:r>
      <w:proofErr w:type="spellEnd"/>
      <w:r w:rsidRPr="0089571D">
        <w:t> </w:t>
      </w:r>
      <w:r w:rsidRPr="0089571D">
        <w:t>直接写成了固定值</w:t>
      </w:r>
      <w:r w:rsidRPr="0089571D">
        <w:t> "</w:t>
      </w:r>
      <w:proofErr w:type="spellStart"/>
      <w:r w:rsidRPr="0089571D">
        <w:t>awsl</w:t>
      </w:r>
      <w:proofErr w:type="spellEnd"/>
      <w:r w:rsidRPr="0089571D">
        <w:t>"</w:t>
      </w:r>
      <w:r w:rsidRPr="0089571D">
        <w:t>，数据库默认账户还是</w:t>
      </w:r>
      <w:r w:rsidRPr="0089571D">
        <w:t> root/root</w:t>
      </w:r>
      <w:r w:rsidRPr="0089571D">
        <w:t>；前端请求地址也直接写死为</w:t>
      </w:r>
      <w:r w:rsidRPr="0089571D">
        <w:t> http://localhost:8080/api</w:t>
      </w:r>
      <w:r w:rsidRPr="0089571D">
        <w:t>。</w:t>
      </w:r>
      <w:r w:rsidRPr="0089571D">
        <w:rPr>
          <w:lang w:eastAsia="zh-CN"/>
        </w:rPr>
        <w:t>这种写法</w:t>
      </w:r>
      <w:r w:rsidRPr="0089571D">
        <w:rPr>
          <w:lang w:eastAsia="zh-CN"/>
        </w:rPr>
        <w:lastRenderedPageBreak/>
        <w:t>在课程项目里常见，但在正式系统</w:t>
      </w:r>
      <w:proofErr w:type="gramStart"/>
      <w:r w:rsidRPr="0089571D">
        <w:rPr>
          <w:lang w:eastAsia="zh-CN"/>
        </w:rPr>
        <w:t>里风险</w:t>
      </w:r>
      <w:proofErr w:type="gramEnd"/>
      <w:r w:rsidRPr="0089571D">
        <w:rPr>
          <w:lang w:eastAsia="zh-CN"/>
        </w:rPr>
        <w:t>很大：一旦仓库公开或配置外泄，安全边界会非常弱。</w:t>
      </w:r>
      <w:r w:rsidRPr="0089571D">
        <w:rPr>
          <w:lang w:eastAsia="zh-CN"/>
        </w:rPr>
        <w:t> </w:t>
      </w:r>
    </w:p>
    <w:p w14:paraId="307E3191" w14:textId="274401BB" w:rsidR="0089571D" w:rsidRPr="0089571D" w:rsidRDefault="0089571D" w:rsidP="0089571D">
      <w:pPr>
        <w:rPr>
          <w:lang w:eastAsia="zh-CN"/>
        </w:rPr>
      </w:pPr>
      <w:r w:rsidRPr="0089571D">
        <w:t>更关键的是，数据库初始化脚本会创建一批</w:t>
      </w:r>
      <w:r w:rsidRPr="0089571D">
        <w:rPr>
          <w:b/>
          <w:bCs/>
        </w:rPr>
        <w:t>默认账号和默认密码</w:t>
      </w:r>
      <w:r w:rsidRPr="0089571D">
        <w:t>，包括</w:t>
      </w:r>
      <w:r w:rsidRPr="0089571D">
        <w:t xml:space="preserve"> admin / </w:t>
      </w:r>
      <w:proofErr w:type="spellStart"/>
      <w:r w:rsidRPr="0089571D">
        <w:t>superAdmin</w:t>
      </w:r>
      <w:proofErr w:type="spellEnd"/>
      <w:r w:rsidRPr="0089571D">
        <w:t xml:space="preserve"> / student1 / student2 </w:t>
      </w:r>
      <w:r w:rsidRPr="0089571D">
        <w:t>等，而且默认密码都是</w:t>
      </w:r>
      <w:r w:rsidRPr="0089571D">
        <w:t> 123456</w:t>
      </w:r>
      <w:r w:rsidRPr="0089571D">
        <w:t>。</w:t>
      </w:r>
      <w:r w:rsidRPr="0089571D">
        <w:rPr>
          <w:lang w:eastAsia="zh-CN"/>
        </w:rPr>
        <w:t>这对演示方便，但对真实</w:t>
      </w:r>
      <w:proofErr w:type="gramStart"/>
      <w:r w:rsidRPr="0089571D">
        <w:rPr>
          <w:lang w:eastAsia="zh-CN"/>
        </w:rPr>
        <w:t>部署极</w:t>
      </w:r>
      <w:proofErr w:type="gramEnd"/>
      <w:r w:rsidRPr="0089571D">
        <w:rPr>
          <w:lang w:eastAsia="zh-CN"/>
        </w:rPr>
        <w:t>不安全</w:t>
      </w:r>
    </w:p>
    <w:p w14:paraId="744064A9" w14:textId="4F624A94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另外，服务端直接</w:t>
      </w:r>
      <w:r w:rsidRPr="0089571D">
        <w:rPr>
          <w:lang w:eastAsia="zh-CN"/>
        </w:rPr>
        <w:t> </w:t>
      </w:r>
      <w:proofErr w:type="spellStart"/>
      <w:r w:rsidRPr="0089571D">
        <w:rPr>
          <w:lang w:eastAsia="zh-CN"/>
        </w:rPr>
        <w:t>app.use</w:t>
      </w:r>
      <w:proofErr w:type="spellEnd"/>
      <w:r w:rsidRPr="0089571D">
        <w:rPr>
          <w:lang w:eastAsia="zh-CN"/>
        </w:rPr>
        <w:t>(</w:t>
      </w:r>
      <w:proofErr w:type="spellStart"/>
      <w:r w:rsidRPr="0089571D">
        <w:rPr>
          <w:lang w:eastAsia="zh-CN"/>
        </w:rPr>
        <w:t>cors</w:t>
      </w:r>
      <w:proofErr w:type="spellEnd"/>
      <w:r w:rsidRPr="0089571D">
        <w:rPr>
          <w:lang w:eastAsia="zh-CN"/>
        </w:rPr>
        <w:t>())</w:t>
      </w:r>
      <w:r w:rsidRPr="0089571D">
        <w:rPr>
          <w:lang w:eastAsia="zh-CN"/>
        </w:rPr>
        <w:t>，没有看到更严格的来源限制；用户注册接口是开放的；开发模式下</w:t>
      </w:r>
      <w:r w:rsidRPr="0089571D">
        <w:rPr>
          <w:lang w:eastAsia="zh-CN"/>
        </w:rPr>
        <w:t xml:space="preserve"> token </w:t>
      </w:r>
      <w:r w:rsidRPr="0089571D">
        <w:rPr>
          <w:lang w:eastAsia="zh-CN"/>
        </w:rPr>
        <w:t>有放宽验证逻辑。把这些因素放在一起看，说明该系统当前安全设计仍停留在</w:t>
      </w:r>
      <w:r w:rsidRPr="0089571D">
        <w:rPr>
          <w:lang w:eastAsia="zh-CN"/>
        </w:rPr>
        <w:t>“</w:t>
      </w:r>
      <w:r w:rsidRPr="0089571D">
        <w:rPr>
          <w:lang w:eastAsia="zh-CN"/>
        </w:rPr>
        <w:t>开发可跑通</w:t>
      </w:r>
      <w:r w:rsidRPr="0089571D">
        <w:rPr>
          <w:lang w:eastAsia="zh-CN"/>
        </w:rPr>
        <w:t>”</w:t>
      </w:r>
      <w:r w:rsidRPr="0089571D">
        <w:rPr>
          <w:lang w:eastAsia="zh-CN"/>
        </w:rPr>
        <w:t>的阶段。</w:t>
      </w:r>
    </w:p>
    <w:p w14:paraId="65629131" w14:textId="77777777" w:rsidR="0089571D" w:rsidRPr="0089571D" w:rsidRDefault="0089571D" w:rsidP="0089571D">
      <w:pPr>
        <w:rPr>
          <w:lang w:eastAsia="zh-CN"/>
        </w:rPr>
      </w:pPr>
      <w:r w:rsidRPr="0089571D">
        <w:rPr>
          <w:b/>
          <w:bCs/>
          <w:lang w:eastAsia="zh-CN"/>
        </w:rPr>
        <w:t>如果按生产标准，这一项必须判为高风险。</w:t>
      </w:r>
    </w:p>
    <w:p w14:paraId="1168F0ED" w14:textId="77777777" w:rsidR="0089571D" w:rsidRPr="0089571D" w:rsidRDefault="0089571D" w:rsidP="0089571D">
      <w:r w:rsidRPr="0089571D">
        <w:pict w14:anchorId="54BD8352">
          <v:rect id="_x0000_i1059" style="width:0;height:1.5pt" o:hralign="center" o:hrstd="t" o:hrnoshade="t" o:hr="t" fillcolor="#eaeaea" stroked="f"/>
        </w:pict>
      </w:r>
    </w:p>
    <w:p w14:paraId="01EF6BB3" w14:textId="77777777" w:rsidR="0089571D" w:rsidRPr="0089571D" w:rsidRDefault="0089571D" w:rsidP="0089571D">
      <w:pPr>
        <w:rPr>
          <w:b/>
          <w:bCs/>
          <w:lang w:eastAsia="zh-CN"/>
        </w:rPr>
      </w:pPr>
      <w:r w:rsidRPr="0089571D">
        <w:rPr>
          <w:b/>
          <w:bCs/>
          <w:lang w:eastAsia="zh-CN"/>
        </w:rPr>
        <w:t xml:space="preserve">5) </w:t>
      </w:r>
      <w:r w:rsidRPr="0089571D">
        <w:rPr>
          <w:b/>
          <w:bCs/>
          <w:lang w:eastAsia="zh-CN"/>
        </w:rPr>
        <w:t>测试与质量保证：证据不足，是另一个硬伤</w:t>
      </w:r>
    </w:p>
    <w:p w14:paraId="59035CF6" w14:textId="08D3F84B" w:rsidR="0089571D" w:rsidRPr="0089571D" w:rsidRDefault="0089571D" w:rsidP="0089571D">
      <w:pPr>
        <w:rPr>
          <w:lang w:eastAsia="zh-CN"/>
        </w:rPr>
      </w:pPr>
      <w:r w:rsidRPr="0089571D">
        <w:t>前端</w:t>
      </w:r>
      <w:r w:rsidRPr="0089571D">
        <w:t> </w:t>
      </w:r>
      <w:proofErr w:type="spellStart"/>
      <w:r w:rsidRPr="0089571D">
        <w:t>package.json</w:t>
      </w:r>
      <w:proofErr w:type="spellEnd"/>
      <w:r w:rsidRPr="0089571D">
        <w:t> </w:t>
      </w:r>
      <w:r w:rsidRPr="0089571D">
        <w:t>里确实定义了</w:t>
      </w:r>
      <w:r w:rsidRPr="0089571D">
        <w:t> lint</w:t>
      </w:r>
      <w:r w:rsidRPr="0089571D">
        <w:t>、</w:t>
      </w:r>
      <w:proofErr w:type="spellStart"/>
      <w:r w:rsidRPr="0089571D">
        <w:t>test:unit</w:t>
      </w:r>
      <w:proofErr w:type="spellEnd"/>
      <w:r w:rsidRPr="0089571D">
        <w:t>、</w:t>
      </w:r>
      <w:proofErr w:type="spellStart"/>
      <w:r w:rsidRPr="0089571D">
        <w:t>test:ci</w:t>
      </w:r>
      <w:proofErr w:type="spellEnd"/>
      <w:r w:rsidRPr="0089571D">
        <w:t> </w:t>
      </w:r>
      <w:r w:rsidRPr="0089571D">
        <w:t>等脚本，这说明作者有过</w:t>
      </w:r>
      <w:r w:rsidRPr="0089571D">
        <w:t>“</w:t>
      </w:r>
      <w:r w:rsidRPr="0089571D">
        <w:t>应该做质量控制</w:t>
      </w:r>
      <w:r w:rsidRPr="0089571D">
        <w:t>”</w:t>
      </w:r>
      <w:r w:rsidRPr="0089571D">
        <w:t>的意识。</w:t>
      </w:r>
    </w:p>
    <w:p w14:paraId="71122647" w14:textId="773C7924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但从公开仓库能看到的内容来看，</w:t>
      </w:r>
      <w:r w:rsidRPr="0089571D">
        <w:rPr>
          <w:b/>
          <w:bCs/>
          <w:lang w:eastAsia="zh-CN"/>
        </w:rPr>
        <w:t xml:space="preserve">README </w:t>
      </w:r>
      <w:r w:rsidRPr="0089571D">
        <w:rPr>
          <w:b/>
          <w:bCs/>
          <w:lang w:eastAsia="zh-CN"/>
        </w:rPr>
        <w:t>几乎为空</w:t>
      </w:r>
      <w:r w:rsidRPr="0089571D">
        <w:rPr>
          <w:lang w:eastAsia="zh-CN"/>
        </w:rPr>
        <w:t>，对如何测试、如何验收、已知问题、接口契约都没有成型说明；同时公开结构里也看不到成体系的测试文档或测试样例展示。换句话说，这个项目</w:t>
      </w:r>
      <w:r w:rsidRPr="0089571D">
        <w:rPr>
          <w:lang w:eastAsia="zh-CN"/>
        </w:rPr>
        <w:t>“</w:t>
      </w:r>
      <w:r w:rsidRPr="0089571D">
        <w:rPr>
          <w:lang w:eastAsia="zh-CN"/>
        </w:rPr>
        <w:t>可能能跑</w:t>
      </w:r>
      <w:r w:rsidRPr="0089571D">
        <w:rPr>
          <w:lang w:eastAsia="zh-CN"/>
        </w:rPr>
        <w:t>”</w:t>
      </w:r>
      <w:r w:rsidRPr="0089571D">
        <w:rPr>
          <w:lang w:eastAsia="zh-CN"/>
        </w:rPr>
        <w:t>，但缺少足够证据证明它</w:t>
      </w:r>
      <w:r w:rsidRPr="0089571D">
        <w:rPr>
          <w:lang w:eastAsia="zh-CN"/>
        </w:rPr>
        <w:t>“</w:t>
      </w:r>
      <w:r w:rsidRPr="0089571D">
        <w:rPr>
          <w:lang w:eastAsia="zh-CN"/>
        </w:rPr>
        <w:t>被系统验证过</w:t>
      </w:r>
      <w:r w:rsidRPr="0089571D">
        <w:rPr>
          <w:lang w:eastAsia="zh-CN"/>
        </w:rPr>
        <w:t>”</w:t>
      </w:r>
      <w:r w:rsidRPr="0089571D">
        <w:rPr>
          <w:lang w:eastAsia="zh-CN"/>
        </w:rPr>
        <w:t>。</w:t>
      </w:r>
    </w:p>
    <w:p w14:paraId="60536BA0" w14:textId="77777777" w:rsidR="0089571D" w:rsidRDefault="0089571D" w:rsidP="0089571D">
      <w:r w:rsidRPr="0089571D">
        <w:rPr>
          <w:lang w:eastAsia="zh-CN"/>
        </w:rPr>
        <w:t>这也是为什么我会把它定义为</w:t>
      </w:r>
      <w:r w:rsidRPr="0089571D">
        <w:rPr>
          <w:lang w:eastAsia="zh-CN"/>
        </w:rPr>
        <w:t>“</w:t>
      </w:r>
      <w:r w:rsidRPr="0089571D">
        <w:rPr>
          <w:lang w:eastAsia="zh-CN"/>
        </w:rPr>
        <w:t>演示型系统</w:t>
      </w:r>
      <w:r w:rsidRPr="0089571D">
        <w:rPr>
          <w:lang w:eastAsia="zh-CN"/>
        </w:rPr>
        <w:t>”</w:t>
      </w:r>
      <w:r w:rsidRPr="0089571D">
        <w:rPr>
          <w:lang w:eastAsia="zh-CN"/>
        </w:rPr>
        <w:t>而不是</w:t>
      </w:r>
      <w:r w:rsidRPr="0089571D">
        <w:rPr>
          <w:lang w:eastAsia="zh-CN"/>
        </w:rPr>
        <w:t>“</w:t>
      </w:r>
      <w:r w:rsidRPr="0089571D">
        <w:rPr>
          <w:lang w:eastAsia="zh-CN"/>
        </w:rPr>
        <w:t>可投产系统</w:t>
      </w:r>
      <w:r w:rsidRPr="0089571D">
        <w:rPr>
          <w:lang w:eastAsia="zh-CN"/>
        </w:rPr>
        <w:t>”</w:t>
      </w:r>
      <w:r w:rsidRPr="0089571D">
        <w:rPr>
          <w:lang w:eastAsia="zh-CN"/>
        </w:rPr>
        <w:t>。</w:t>
      </w:r>
    </w:p>
    <w:p w14:paraId="34584791" w14:textId="77777777" w:rsidR="0089571D" w:rsidRDefault="0089571D" w:rsidP="0089571D"/>
    <w:p w14:paraId="3BF7270B" w14:textId="470104E3" w:rsidR="0089571D" w:rsidRDefault="0089571D" w:rsidP="0089571D">
      <w:pPr>
        <w:rPr>
          <w:b/>
          <w:bCs/>
          <w:lang w:eastAsia="zh-CN"/>
        </w:rPr>
      </w:pPr>
      <w:r w:rsidRPr="0089571D">
        <w:rPr>
          <w:b/>
          <w:bCs/>
          <w:lang w:eastAsia="zh-CN"/>
        </w:rPr>
        <w:t xml:space="preserve">7) </w:t>
      </w:r>
      <w:r w:rsidRPr="0089571D">
        <w:rPr>
          <w:b/>
          <w:bCs/>
          <w:lang w:eastAsia="zh-CN"/>
        </w:rPr>
        <w:t>按</w:t>
      </w:r>
      <w:r w:rsidRPr="0089571D">
        <w:rPr>
          <w:b/>
          <w:bCs/>
          <w:lang w:eastAsia="zh-CN"/>
        </w:rPr>
        <w:t xml:space="preserve"> RMMM </w:t>
      </w:r>
      <w:r w:rsidRPr="0089571D">
        <w:rPr>
          <w:b/>
          <w:bCs/>
          <w:lang w:eastAsia="zh-CN"/>
        </w:rPr>
        <w:t>给它列一个</w:t>
      </w:r>
      <w:proofErr w:type="gramStart"/>
      <w:r w:rsidRPr="0089571D">
        <w:rPr>
          <w:b/>
          <w:bCs/>
          <w:lang w:eastAsia="zh-CN"/>
        </w:rPr>
        <w:t>最</w:t>
      </w:r>
      <w:proofErr w:type="gramEnd"/>
      <w:r w:rsidRPr="0089571D">
        <w:rPr>
          <w:b/>
          <w:bCs/>
          <w:lang w:eastAsia="zh-CN"/>
        </w:rPr>
        <w:t>关键的风险表</w:t>
      </w:r>
    </w:p>
    <w:p w14:paraId="0D254D70" w14:textId="77777777" w:rsidR="0089571D" w:rsidRDefault="0089571D">
      <w:pPr>
        <w:widowControl/>
        <w:rPr>
          <w:b/>
          <w:bCs/>
          <w:lang w:eastAsia="zh-CN"/>
        </w:rPr>
      </w:pPr>
      <w:r>
        <w:rPr>
          <w:b/>
          <w:bCs/>
          <w:lang w:eastAsia="zh-CN"/>
        </w:rPr>
        <w:br w:type="page"/>
      </w:r>
    </w:p>
    <w:p w14:paraId="1E97F790" w14:textId="77777777" w:rsidR="0089571D" w:rsidRPr="0089571D" w:rsidRDefault="0089571D" w:rsidP="0089571D">
      <w:pPr>
        <w:rPr>
          <w:b/>
          <w:bCs/>
          <w:lang w:eastAsia="zh-CN"/>
        </w:rPr>
      </w:pPr>
    </w:p>
    <w:p w14:paraId="13A19A0E" w14:textId="77777777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下面是我基于代码现状给出的一个简化版</w:t>
      </w:r>
      <w:r w:rsidRPr="0089571D">
        <w:rPr>
          <w:lang w:eastAsia="zh-CN"/>
        </w:rPr>
        <w:t> </w:t>
      </w:r>
      <w:r w:rsidRPr="0089571D">
        <w:rPr>
          <w:b/>
          <w:bCs/>
          <w:lang w:eastAsia="zh-CN"/>
        </w:rPr>
        <w:t>RMMM</w:t>
      </w:r>
      <w:r w:rsidRPr="0089571D">
        <w:rPr>
          <w:lang w:eastAsia="zh-CN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711"/>
        <w:gridCol w:w="711"/>
        <w:gridCol w:w="2599"/>
        <w:gridCol w:w="1547"/>
        <w:gridCol w:w="1492"/>
      </w:tblGrid>
      <w:tr w:rsidR="0089571D" w:rsidRPr="0089571D" w14:paraId="4B7A5613" w14:textId="77777777" w:rsidTr="0089571D">
        <w:trPr>
          <w:trHeight w:val="599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9FC262" w14:textId="77777777" w:rsidR="0089571D" w:rsidRPr="0089571D" w:rsidRDefault="0089571D" w:rsidP="0089571D">
            <w:pPr>
              <w:rPr>
                <w:b/>
                <w:bCs/>
                <w:sz w:val="18"/>
                <w:szCs w:val="18"/>
              </w:rPr>
            </w:pPr>
            <w:r w:rsidRPr="0089571D">
              <w:rPr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F10564" w14:textId="77777777" w:rsidR="0089571D" w:rsidRPr="0089571D" w:rsidRDefault="0089571D" w:rsidP="0089571D">
            <w:pPr>
              <w:rPr>
                <w:b/>
                <w:bCs/>
                <w:sz w:val="18"/>
                <w:szCs w:val="18"/>
              </w:rPr>
            </w:pPr>
            <w:r w:rsidRPr="0089571D">
              <w:rPr>
                <w:b/>
                <w:bCs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68945B" w14:textId="77777777" w:rsidR="0089571D" w:rsidRPr="0089571D" w:rsidRDefault="0089571D" w:rsidP="0089571D">
            <w:pPr>
              <w:rPr>
                <w:b/>
                <w:bCs/>
                <w:sz w:val="18"/>
                <w:szCs w:val="18"/>
              </w:rPr>
            </w:pPr>
            <w:r w:rsidRPr="0089571D">
              <w:rPr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106EC1" w14:textId="77777777" w:rsidR="0089571D" w:rsidRPr="0089571D" w:rsidRDefault="0089571D" w:rsidP="0089571D">
            <w:pPr>
              <w:rPr>
                <w:b/>
                <w:bCs/>
                <w:sz w:val="18"/>
                <w:szCs w:val="18"/>
              </w:rPr>
            </w:pPr>
            <w:r w:rsidRPr="0089571D">
              <w:rPr>
                <w:b/>
                <w:bCs/>
                <w:sz w:val="18"/>
                <w:szCs w:val="18"/>
              </w:rPr>
              <w:t>缓解措施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5BA27" w14:textId="77777777" w:rsidR="0089571D" w:rsidRPr="0089571D" w:rsidRDefault="0089571D" w:rsidP="0089571D">
            <w:pPr>
              <w:rPr>
                <w:b/>
                <w:bCs/>
                <w:sz w:val="18"/>
                <w:szCs w:val="18"/>
              </w:rPr>
            </w:pPr>
            <w:r w:rsidRPr="0089571D">
              <w:rPr>
                <w:b/>
                <w:bCs/>
                <w:sz w:val="18"/>
                <w:szCs w:val="18"/>
              </w:rPr>
              <w:t>监控方式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73546C" w14:textId="77777777" w:rsidR="0089571D" w:rsidRPr="0089571D" w:rsidRDefault="0089571D" w:rsidP="0089571D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89571D">
              <w:rPr>
                <w:b/>
                <w:bCs/>
                <w:sz w:val="18"/>
                <w:szCs w:val="18"/>
              </w:rPr>
              <w:t>触</w:t>
            </w:r>
            <w:proofErr w:type="gramEnd"/>
            <w:r w:rsidRPr="0089571D">
              <w:rPr>
                <w:b/>
                <w:bCs/>
                <w:sz w:val="18"/>
                <w:szCs w:val="18"/>
              </w:rPr>
              <w:t>发后的应急</w:t>
            </w:r>
          </w:p>
        </w:tc>
      </w:tr>
      <w:tr w:rsidR="0089571D" w:rsidRPr="0089571D" w14:paraId="3A14DA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50280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默认账号</w:t>
            </w:r>
            <w:r w:rsidRPr="0089571D">
              <w:rPr>
                <w:sz w:val="18"/>
                <w:szCs w:val="18"/>
              </w:rPr>
              <w:t>/</w:t>
            </w:r>
            <w:r w:rsidRPr="0089571D">
              <w:rPr>
                <w:sz w:val="18"/>
                <w:szCs w:val="18"/>
              </w:rPr>
              <w:t>弱口令泄露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DBC0D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A3E024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A9F5F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删除演示账号；首登强改密；禁用默认密码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20AE44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登录失败率、异常登录</w:t>
            </w:r>
            <w:r w:rsidRPr="0089571D">
              <w:rPr>
                <w:sz w:val="18"/>
                <w:szCs w:val="18"/>
                <w:lang w:eastAsia="zh-CN"/>
              </w:rPr>
              <w:t>IP</w:t>
            </w:r>
            <w:r w:rsidRPr="0089571D">
              <w:rPr>
                <w:sz w:val="18"/>
                <w:szCs w:val="18"/>
                <w:lang w:eastAsia="zh-CN"/>
              </w:rPr>
              <w:t>、账号扫描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A4DBC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立即重置全部凭据并停用公开环境</w:t>
            </w:r>
          </w:p>
        </w:tc>
      </w:tr>
      <w:tr w:rsidR="0089571D" w:rsidRPr="0089571D" w14:paraId="5B41F9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1D71FB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硬编码配置导致上线事故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AA8345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7AED26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880AE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全部改为环境变量；加</w:t>
            </w:r>
            <w:r w:rsidRPr="0089571D">
              <w:rPr>
                <w:sz w:val="18"/>
                <w:szCs w:val="18"/>
              </w:rPr>
              <w:t> .</w:t>
            </w:r>
            <w:proofErr w:type="spellStart"/>
            <w:r w:rsidRPr="0089571D">
              <w:rPr>
                <w:sz w:val="18"/>
                <w:szCs w:val="18"/>
              </w:rPr>
              <w:t>env.example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D5DB0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启动检查、配置审计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2017E9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回滚到安全配置版本</w:t>
            </w:r>
          </w:p>
        </w:tc>
      </w:tr>
      <w:tr w:rsidR="0089571D" w:rsidRPr="0089571D" w14:paraId="7B183B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102B29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测试不足导致回归缺陷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54848F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中高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6E326D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913638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为登录、权限、记录、学生查询补接口测试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9EC25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每次提交跑测试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50D33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proofErr w:type="gramStart"/>
            <w:r w:rsidRPr="0089571D">
              <w:rPr>
                <w:sz w:val="18"/>
                <w:szCs w:val="18"/>
              </w:rPr>
              <w:t>缺陷回退</w:t>
            </w:r>
            <w:proofErr w:type="gramEnd"/>
            <w:r w:rsidRPr="0089571D">
              <w:rPr>
                <w:sz w:val="18"/>
                <w:szCs w:val="18"/>
              </w:rPr>
              <w:t>、热修复</w:t>
            </w:r>
          </w:p>
        </w:tc>
      </w:tr>
      <w:tr w:rsidR="0089571D" w:rsidRPr="0089571D" w14:paraId="1867FB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EFBB4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文档缺失导致交接失败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B2BBE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9DB88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7E380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补</w:t>
            </w:r>
            <w:r w:rsidRPr="0089571D">
              <w:rPr>
                <w:sz w:val="18"/>
                <w:szCs w:val="18"/>
                <w:lang w:eastAsia="zh-CN"/>
              </w:rPr>
              <w:t xml:space="preserve"> README</w:t>
            </w:r>
            <w:r w:rsidRPr="0089571D">
              <w:rPr>
                <w:sz w:val="18"/>
                <w:szCs w:val="18"/>
                <w:lang w:eastAsia="zh-CN"/>
              </w:rPr>
              <w:t>、部署文档、</w:t>
            </w:r>
            <w:r w:rsidRPr="0089571D">
              <w:rPr>
                <w:sz w:val="18"/>
                <w:szCs w:val="18"/>
                <w:lang w:eastAsia="zh-CN"/>
              </w:rPr>
              <w:t xml:space="preserve">API </w:t>
            </w:r>
            <w:r w:rsidRPr="0089571D">
              <w:rPr>
                <w:sz w:val="18"/>
                <w:szCs w:val="18"/>
                <w:lang w:eastAsia="zh-CN"/>
              </w:rPr>
              <w:t>清单、数据库说明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F58FA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评审文档完成率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65407F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指定单人集中交接</w:t>
            </w:r>
          </w:p>
        </w:tc>
      </w:tr>
      <w:tr w:rsidR="0089571D" w:rsidRPr="0089571D" w14:paraId="28D7D7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B487B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依赖较老导致兼容</w:t>
            </w:r>
            <w:r w:rsidRPr="0089571D">
              <w:rPr>
                <w:sz w:val="18"/>
                <w:szCs w:val="18"/>
                <w:lang w:eastAsia="zh-CN"/>
              </w:rPr>
              <w:t>/</w:t>
            </w:r>
            <w:r w:rsidRPr="0089571D">
              <w:rPr>
                <w:sz w:val="18"/>
                <w:szCs w:val="18"/>
                <w:lang w:eastAsia="zh-CN"/>
              </w:rPr>
              <w:t>漏洞问题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B888CC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64EC73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中高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FD8CF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升级</w:t>
            </w:r>
            <w:r w:rsidRPr="0089571D">
              <w:rPr>
                <w:sz w:val="18"/>
                <w:szCs w:val="18"/>
              </w:rPr>
              <w:t xml:space="preserve"> Vue/Koa/</w:t>
            </w:r>
            <w:proofErr w:type="spellStart"/>
            <w:r w:rsidRPr="0089571D">
              <w:rPr>
                <w:sz w:val="18"/>
                <w:szCs w:val="18"/>
              </w:rPr>
              <w:t>Sequelize</w:t>
            </w:r>
            <w:proofErr w:type="spellEnd"/>
            <w:r w:rsidRPr="0089571D">
              <w:rPr>
                <w:sz w:val="18"/>
                <w:szCs w:val="18"/>
              </w:rPr>
              <w:t xml:space="preserve"> </w:t>
            </w:r>
            <w:r w:rsidRPr="0089571D">
              <w:rPr>
                <w:sz w:val="18"/>
                <w:szCs w:val="18"/>
              </w:rPr>
              <w:t>相关依赖并回归测试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BD5FA9" w14:textId="77777777" w:rsidR="0089571D" w:rsidRPr="0089571D" w:rsidRDefault="0089571D" w:rsidP="0089571D">
            <w:pPr>
              <w:rPr>
                <w:sz w:val="18"/>
                <w:szCs w:val="18"/>
              </w:rPr>
            </w:pPr>
            <w:r w:rsidRPr="0089571D">
              <w:rPr>
                <w:sz w:val="18"/>
                <w:szCs w:val="18"/>
              </w:rPr>
              <w:t>依赖扫描、版本盘点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B7D6E" w14:textId="77777777" w:rsidR="0089571D" w:rsidRPr="0089571D" w:rsidRDefault="0089571D" w:rsidP="0089571D">
            <w:pPr>
              <w:rPr>
                <w:sz w:val="18"/>
                <w:szCs w:val="18"/>
                <w:lang w:eastAsia="zh-CN"/>
              </w:rPr>
            </w:pPr>
            <w:r w:rsidRPr="0089571D">
              <w:rPr>
                <w:sz w:val="18"/>
                <w:szCs w:val="18"/>
                <w:lang w:eastAsia="zh-CN"/>
              </w:rPr>
              <w:t>锁版本并先修高危依赖</w:t>
            </w:r>
          </w:p>
        </w:tc>
      </w:tr>
    </w:tbl>
    <w:p w14:paraId="7B65DD1D" w14:textId="77777777" w:rsidR="0089571D" w:rsidRPr="0089571D" w:rsidRDefault="0089571D" w:rsidP="0089571D">
      <w:pPr>
        <w:rPr>
          <w:lang w:eastAsia="zh-CN"/>
        </w:rPr>
      </w:pPr>
      <w:r w:rsidRPr="0089571D">
        <w:rPr>
          <w:lang w:eastAsia="zh-CN"/>
        </w:rPr>
        <w:t>这个表的依据主要来自仓库中的配置、初始化脚本、依赖定义和公开文档现状。</w:t>
      </w:r>
    </w:p>
    <w:p w14:paraId="53BCE6A8" w14:textId="77777777" w:rsidR="0089571D" w:rsidRPr="0089571D" w:rsidRDefault="0089571D" w:rsidP="0089571D">
      <w:pPr>
        <w:rPr>
          <w:rFonts w:hint="eastAsia"/>
          <w:lang w:eastAsia="zh-CN"/>
        </w:rPr>
      </w:pPr>
    </w:p>
    <w:p w14:paraId="177B12E0" w14:textId="77777777" w:rsidR="0089571D" w:rsidRPr="0089571D" w:rsidRDefault="0089571D" w:rsidP="0089571D">
      <w:pPr>
        <w:rPr>
          <w:lang w:eastAsia="zh-CN"/>
        </w:rPr>
      </w:pPr>
    </w:p>
    <w:sectPr w:rsidR="0089571D" w:rsidRPr="008957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1D"/>
    <w:rsid w:val="00470137"/>
    <w:rsid w:val="0089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7E64"/>
  <w15:chartTrackingRefBased/>
  <w15:docId w15:val="{F9F63E8D-A593-42A5-AD71-31972886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57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7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7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7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7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7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7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57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5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57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5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57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57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57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57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5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7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7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57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57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7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7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57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71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957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95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2026-03-30T06:31:00Z</dcterms:created>
  <dcterms:modified xsi:type="dcterms:W3CDTF">2026-03-30T06:35:00Z</dcterms:modified>
</cp:coreProperties>
</file>