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165E" w:rsidRDefault="0090165E" w:rsidP="0090165E">
      <w:pPr>
        <w:pStyle w:val="Heading3"/>
      </w:pPr>
      <w:r>
        <w:t>Conversions</w:t>
      </w:r>
    </w:p>
    <w:p w:rsidR="0090165E" w:rsidRDefault="0090165E" w:rsidP="0090165E">
      <w:pPr>
        <w:pStyle w:val="BodyText"/>
        <w:spacing w:before="118"/>
        <w:ind w:left="1731"/>
      </w:pPr>
      <w:r>
        <w:t>In this chapter you look at conversions in C# and how they allow for flexibility when using types.</w:t>
      </w:r>
    </w:p>
    <w:p w:rsidR="0090165E" w:rsidRDefault="0090165E" w:rsidP="0090165E">
      <w:pPr>
        <w:pStyle w:val="BodyText"/>
        <w:spacing w:before="1" w:line="218" w:lineRule="auto"/>
        <w:ind w:left="1731" w:right="594"/>
      </w:pPr>
      <w:r>
        <w:t>Conversions do one thing and one thing alone — allow an expression of one type to be treated as another type. Conversions can take one of two forms:</w:t>
      </w:r>
    </w:p>
    <w:p w:rsidR="0090165E" w:rsidRDefault="0090165E" w:rsidP="0090165E">
      <w:pPr>
        <w:pStyle w:val="ListParagraph"/>
        <w:numPr>
          <w:ilvl w:val="1"/>
          <w:numId w:val="28"/>
        </w:numPr>
        <w:tabs>
          <w:tab w:val="left" w:pos="2408"/>
          <w:tab w:val="left" w:pos="2409"/>
        </w:tabs>
        <w:spacing w:before="0"/>
        <w:ind w:hanging="431"/>
        <w:rPr>
          <w:sz w:val="18"/>
        </w:rPr>
      </w:pPr>
      <w:r>
        <w:rPr>
          <w:b/>
          <w:sz w:val="18"/>
        </w:rPr>
        <w:t xml:space="preserve">Implicit. </w:t>
      </w:r>
      <w:r>
        <w:rPr>
          <w:sz w:val="18"/>
        </w:rPr>
        <w:t>These are conversions that can occur automatically as required within the</w:t>
      </w:r>
      <w:r>
        <w:rPr>
          <w:spacing w:val="-4"/>
          <w:sz w:val="18"/>
        </w:rPr>
        <w:t xml:space="preserve"> </w:t>
      </w:r>
      <w:r>
        <w:rPr>
          <w:sz w:val="18"/>
        </w:rPr>
        <w:t>code.</w:t>
      </w:r>
    </w:p>
    <w:p w:rsidR="0090165E" w:rsidRDefault="0090165E" w:rsidP="0090165E">
      <w:pPr>
        <w:pStyle w:val="ListParagraph"/>
        <w:numPr>
          <w:ilvl w:val="1"/>
          <w:numId w:val="28"/>
        </w:numPr>
        <w:tabs>
          <w:tab w:val="left" w:pos="2408"/>
          <w:tab w:val="left" w:pos="2409"/>
        </w:tabs>
        <w:ind w:hanging="431"/>
        <w:rPr>
          <w:sz w:val="18"/>
        </w:rPr>
      </w:pPr>
      <w:r>
        <w:rPr>
          <w:b/>
          <w:sz w:val="18"/>
        </w:rPr>
        <w:t xml:space="preserve">Explicit. </w:t>
      </w:r>
      <w:r>
        <w:rPr>
          <w:sz w:val="18"/>
        </w:rPr>
        <w:t>These conversions require a cast to be</w:t>
      </w:r>
      <w:r>
        <w:rPr>
          <w:spacing w:val="-1"/>
          <w:sz w:val="18"/>
        </w:rPr>
        <w:t xml:space="preserve"> </w:t>
      </w:r>
      <w:r>
        <w:rPr>
          <w:sz w:val="18"/>
        </w:rPr>
        <w:t>called.</w:t>
      </w:r>
    </w:p>
    <w:p w:rsidR="0090165E" w:rsidRDefault="0090165E" w:rsidP="0090165E">
      <w:pPr>
        <w:pStyle w:val="BodyText"/>
        <w:spacing w:line="218" w:lineRule="auto"/>
        <w:ind w:left="1731" w:right="1220"/>
      </w:pPr>
      <w:r>
        <w:t>All conversions in C# must be static and must either take the type that the conversion is defined on or return that type.</w:t>
      </w:r>
    </w:p>
    <w:p w:rsidR="0090165E" w:rsidRDefault="0090165E" w:rsidP="0090165E">
      <w:pPr>
        <w:ind w:left="2062"/>
        <w:rPr>
          <w:rFonts w:ascii="Courier New"/>
          <w:sz w:val="17"/>
        </w:rPr>
      </w:pPr>
      <w:r>
        <w:rPr>
          <w:rFonts w:ascii="Courier New"/>
          <w:sz w:val="17"/>
        </w:rPr>
        <w:t>int x = 01234;</w:t>
      </w:r>
    </w:p>
    <w:p w:rsidR="0090165E" w:rsidRDefault="0090165E" w:rsidP="0090165E">
      <w:pPr>
        <w:spacing w:before="8"/>
        <w:ind w:left="2062"/>
        <w:rPr>
          <w:rFonts w:ascii="Courier New"/>
          <w:sz w:val="17"/>
        </w:rPr>
      </w:pPr>
      <w:r>
        <w:rPr>
          <w:rFonts w:ascii="Courier New"/>
          <w:sz w:val="17"/>
        </w:rPr>
        <w:t>long y = x; // this is an implicit conversion, from int to long</w:t>
      </w:r>
    </w:p>
    <w:p w:rsidR="0090165E" w:rsidRDefault="0090165E" w:rsidP="0090165E">
      <w:pPr>
        <w:spacing w:before="7"/>
        <w:ind w:left="2062"/>
        <w:rPr>
          <w:rFonts w:ascii="Courier New"/>
          <w:sz w:val="17"/>
        </w:rPr>
      </w:pPr>
      <w:r>
        <w:rPr>
          <w:rFonts w:ascii="Courier New"/>
          <w:sz w:val="17"/>
        </w:rPr>
        <w:t>int z = (int) y; // this is an explicit conversion, from long to int</w:t>
      </w:r>
    </w:p>
    <w:p w:rsidR="0090165E" w:rsidRDefault="0090165E" w:rsidP="0090165E">
      <w:pPr>
        <w:pStyle w:val="BodyText"/>
        <w:spacing w:line="218" w:lineRule="auto"/>
        <w:ind w:left="1731" w:right="1036"/>
      </w:pPr>
      <w:r>
        <w:t xml:space="preserve">In the preceding example, there is a conversion from </w:t>
      </w:r>
      <w:r>
        <w:rPr>
          <w:rFonts w:ascii="Courier New"/>
          <w:sz w:val="17"/>
        </w:rPr>
        <w:t xml:space="preserve">int </w:t>
      </w:r>
      <w:r>
        <w:t xml:space="preserve">to </w:t>
      </w:r>
      <w:r>
        <w:rPr>
          <w:rFonts w:ascii="Courier New"/>
          <w:sz w:val="17"/>
        </w:rPr>
        <w:t>long</w:t>
      </w:r>
      <w:r>
        <w:t xml:space="preserve">. This is an implicit conversion, and expressions of the type </w:t>
      </w:r>
      <w:r>
        <w:rPr>
          <w:rFonts w:ascii="Courier New"/>
          <w:sz w:val="17"/>
        </w:rPr>
        <w:t xml:space="preserve">int </w:t>
      </w:r>
      <w:r>
        <w:t xml:space="preserve">can be treated as though they have the type </w:t>
      </w:r>
      <w:r>
        <w:rPr>
          <w:rFonts w:ascii="Courier New"/>
          <w:sz w:val="17"/>
        </w:rPr>
        <w:t>long</w:t>
      </w:r>
      <w:r>
        <w:t xml:space="preserve">. However, the reverse, a conversion from </w:t>
      </w:r>
      <w:r>
        <w:rPr>
          <w:rFonts w:ascii="Courier New"/>
          <w:sz w:val="17"/>
        </w:rPr>
        <w:t>long</w:t>
      </w:r>
      <w:r>
        <w:rPr>
          <w:rFonts w:ascii="Courier New"/>
          <w:spacing w:val="-65"/>
          <w:sz w:val="17"/>
        </w:rPr>
        <w:t xml:space="preserve"> </w:t>
      </w:r>
      <w:r>
        <w:t xml:space="preserve">to </w:t>
      </w:r>
      <w:r>
        <w:rPr>
          <w:rFonts w:ascii="Courier New"/>
          <w:sz w:val="17"/>
        </w:rPr>
        <w:t>int</w:t>
      </w:r>
      <w:r>
        <w:t>, is an explicit conversion, and an explicit cast is needed for this to work.</w:t>
      </w:r>
    </w:p>
    <w:p w:rsidR="0090165E" w:rsidRDefault="0090165E" w:rsidP="0090165E">
      <w:pPr>
        <w:pStyle w:val="Heading5"/>
      </w:pPr>
      <w:bookmarkStart w:id="0" w:name="_TOC_250254"/>
      <w:bookmarkEnd w:id="0"/>
      <w:r>
        <w:rPr>
          <w:w w:val="105"/>
        </w:rPr>
        <w:t>Implicit Conversions</w:t>
      </w:r>
    </w:p>
    <w:p w:rsidR="0090165E" w:rsidRDefault="0090165E" w:rsidP="0090165E">
      <w:pPr>
        <w:pStyle w:val="BodyText"/>
        <w:spacing w:before="93"/>
        <w:ind w:left="1731"/>
      </w:pPr>
      <w:r>
        <w:t>The following conversions are all considered implicit:</w:t>
      </w:r>
    </w:p>
    <w:p w:rsidR="0090165E" w:rsidRDefault="0090165E" w:rsidP="0090165E">
      <w:pPr>
        <w:pStyle w:val="ListParagraph"/>
        <w:numPr>
          <w:ilvl w:val="1"/>
          <w:numId w:val="28"/>
        </w:numPr>
        <w:tabs>
          <w:tab w:val="left" w:pos="2408"/>
          <w:tab w:val="left" w:pos="2409"/>
        </w:tabs>
        <w:spacing w:before="197"/>
        <w:ind w:hanging="431"/>
        <w:rPr>
          <w:sz w:val="18"/>
        </w:rPr>
      </w:pPr>
      <w:r>
        <w:rPr>
          <w:sz w:val="18"/>
        </w:rPr>
        <w:t>Identity conversions</w:t>
      </w:r>
    </w:p>
    <w:p w:rsidR="0090165E" w:rsidRDefault="0090165E" w:rsidP="0090165E">
      <w:pPr>
        <w:pStyle w:val="ListParagraph"/>
        <w:numPr>
          <w:ilvl w:val="1"/>
          <w:numId w:val="28"/>
        </w:numPr>
        <w:tabs>
          <w:tab w:val="left" w:pos="2408"/>
          <w:tab w:val="left" w:pos="2409"/>
        </w:tabs>
        <w:ind w:hanging="431"/>
        <w:rPr>
          <w:sz w:val="18"/>
        </w:rPr>
      </w:pPr>
      <w:r>
        <w:rPr>
          <w:sz w:val="18"/>
        </w:rPr>
        <w:t>Implicit numeric conversions</w:t>
      </w:r>
    </w:p>
    <w:p w:rsidR="0090165E" w:rsidRDefault="0090165E" w:rsidP="0090165E">
      <w:pPr>
        <w:pStyle w:val="ListParagraph"/>
        <w:numPr>
          <w:ilvl w:val="1"/>
          <w:numId w:val="28"/>
        </w:numPr>
        <w:tabs>
          <w:tab w:val="left" w:pos="2408"/>
          <w:tab w:val="left" w:pos="2409"/>
        </w:tabs>
        <w:spacing w:before="98"/>
        <w:ind w:hanging="431"/>
        <w:rPr>
          <w:sz w:val="18"/>
        </w:rPr>
      </w:pPr>
      <w:r>
        <w:rPr>
          <w:sz w:val="18"/>
        </w:rPr>
        <w:t>Implicit enumeration conversions</w:t>
      </w:r>
    </w:p>
    <w:p w:rsidR="0090165E" w:rsidRDefault="0090165E" w:rsidP="0090165E">
      <w:pPr>
        <w:pStyle w:val="ListParagraph"/>
        <w:numPr>
          <w:ilvl w:val="1"/>
          <w:numId w:val="28"/>
        </w:numPr>
        <w:tabs>
          <w:tab w:val="left" w:pos="2408"/>
          <w:tab w:val="left" w:pos="2409"/>
        </w:tabs>
        <w:ind w:hanging="431"/>
        <w:rPr>
          <w:sz w:val="18"/>
        </w:rPr>
      </w:pPr>
      <w:r>
        <w:rPr>
          <w:sz w:val="18"/>
        </w:rPr>
        <w:t>Implicit reference</w:t>
      </w:r>
      <w:r>
        <w:rPr>
          <w:spacing w:val="-1"/>
          <w:sz w:val="18"/>
        </w:rPr>
        <w:t xml:space="preserve"> </w:t>
      </w:r>
      <w:r>
        <w:rPr>
          <w:sz w:val="18"/>
        </w:rPr>
        <w:t>conversions</w:t>
      </w:r>
    </w:p>
    <w:p w:rsidR="0090165E" w:rsidRDefault="0090165E" w:rsidP="0090165E">
      <w:pPr>
        <w:pStyle w:val="ListParagraph"/>
        <w:numPr>
          <w:ilvl w:val="1"/>
          <w:numId w:val="28"/>
        </w:numPr>
        <w:tabs>
          <w:tab w:val="left" w:pos="2408"/>
          <w:tab w:val="left" w:pos="2409"/>
        </w:tabs>
        <w:ind w:hanging="431"/>
        <w:rPr>
          <w:sz w:val="18"/>
        </w:rPr>
      </w:pPr>
      <w:r>
        <w:rPr>
          <w:sz w:val="18"/>
        </w:rPr>
        <w:t>Boxing conversions</w:t>
      </w:r>
    </w:p>
    <w:p w:rsidR="0090165E" w:rsidRDefault="0090165E" w:rsidP="0090165E">
      <w:pPr>
        <w:pStyle w:val="ListParagraph"/>
        <w:numPr>
          <w:ilvl w:val="0"/>
          <w:numId w:val="28"/>
        </w:numPr>
        <w:tabs>
          <w:tab w:val="left" w:pos="1508"/>
          <w:tab w:val="left" w:pos="1509"/>
        </w:tabs>
        <w:spacing w:before="78"/>
        <w:ind w:hanging="431"/>
        <w:rPr>
          <w:sz w:val="18"/>
        </w:rPr>
      </w:pPr>
      <w:r>
        <w:rPr>
          <w:sz w:val="18"/>
        </w:rPr>
        <w:t>Implicit type parameter conversions</w:t>
      </w:r>
    </w:p>
    <w:p w:rsidR="0090165E" w:rsidRDefault="0090165E" w:rsidP="0090165E">
      <w:pPr>
        <w:pStyle w:val="ListParagraph"/>
        <w:numPr>
          <w:ilvl w:val="0"/>
          <w:numId w:val="28"/>
        </w:numPr>
        <w:tabs>
          <w:tab w:val="left" w:pos="1508"/>
          <w:tab w:val="left" w:pos="1509"/>
        </w:tabs>
        <w:ind w:hanging="431"/>
        <w:rPr>
          <w:sz w:val="18"/>
        </w:rPr>
      </w:pPr>
      <w:r>
        <w:rPr>
          <w:sz w:val="18"/>
        </w:rPr>
        <w:t>Implicit constant expression</w:t>
      </w:r>
      <w:r>
        <w:rPr>
          <w:spacing w:val="-1"/>
          <w:sz w:val="18"/>
        </w:rPr>
        <w:t xml:space="preserve"> </w:t>
      </w:r>
      <w:r>
        <w:rPr>
          <w:sz w:val="18"/>
        </w:rPr>
        <w:t>conversions</w:t>
      </w:r>
    </w:p>
    <w:p w:rsidR="0090165E" w:rsidRDefault="0090165E" w:rsidP="0090165E">
      <w:pPr>
        <w:pStyle w:val="ListParagraph"/>
        <w:numPr>
          <w:ilvl w:val="0"/>
          <w:numId w:val="28"/>
        </w:numPr>
        <w:tabs>
          <w:tab w:val="left" w:pos="1508"/>
          <w:tab w:val="left" w:pos="1509"/>
        </w:tabs>
        <w:ind w:hanging="431"/>
        <w:rPr>
          <w:sz w:val="18"/>
        </w:rPr>
      </w:pPr>
      <w:r>
        <w:rPr>
          <w:sz w:val="18"/>
        </w:rPr>
        <w:t>User-defined implicit</w:t>
      </w:r>
      <w:r>
        <w:rPr>
          <w:spacing w:val="-1"/>
          <w:sz w:val="18"/>
        </w:rPr>
        <w:t xml:space="preserve"> </w:t>
      </w:r>
      <w:r>
        <w:rPr>
          <w:sz w:val="18"/>
        </w:rPr>
        <w:t>conversions</w:t>
      </w:r>
    </w:p>
    <w:p w:rsidR="0090165E" w:rsidRDefault="0090165E" w:rsidP="0090165E">
      <w:pPr>
        <w:pStyle w:val="BodyText"/>
        <w:spacing w:before="198"/>
        <w:ind w:left="831"/>
      </w:pPr>
      <w:r>
        <w:t>There are many situations where an implicit conversion can occur. For example, in:</w:t>
      </w:r>
    </w:p>
    <w:p w:rsidR="0090165E" w:rsidRDefault="0090165E" w:rsidP="0090165E">
      <w:pPr>
        <w:pStyle w:val="ListParagraph"/>
        <w:numPr>
          <w:ilvl w:val="0"/>
          <w:numId w:val="28"/>
        </w:numPr>
        <w:tabs>
          <w:tab w:val="left" w:pos="1508"/>
          <w:tab w:val="left" w:pos="1509"/>
        </w:tabs>
        <w:spacing w:before="197"/>
        <w:ind w:hanging="431"/>
        <w:rPr>
          <w:sz w:val="18"/>
        </w:rPr>
      </w:pPr>
      <w:r>
        <w:rPr>
          <w:sz w:val="18"/>
        </w:rPr>
        <w:t>Assignments</w:t>
      </w:r>
    </w:p>
    <w:p w:rsidR="0090165E" w:rsidRDefault="0090165E" w:rsidP="0090165E">
      <w:pPr>
        <w:pStyle w:val="ListParagraph"/>
        <w:numPr>
          <w:ilvl w:val="0"/>
          <w:numId w:val="28"/>
        </w:numPr>
        <w:tabs>
          <w:tab w:val="left" w:pos="1508"/>
          <w:tab w:val="left" w:pos="1509"/>
        </w:tabs>
        <w:ind w:hanging="431"/>
        <w:rPr>
          <w:sz w:val="18"/>
        </w:rPr>
      </w:pPr>
      <w:r>
        <w:rPr>
          <w:sz w:val="18"/>
        </w:rPr>
        <w:t>Function member invocations</w:t>
      </w:r>
    </w:p>
    <w:p w:rsidR="0090165E" w:rsidRDefault="0090165E" w:rsidP="0090165E">
      <w:pPr>
        <w:pStyle w:val="ListParagraph"/>
        <w:numPr>
          <w:ilvl w:val="0"/>
          <w:numId w:val="28"/>
        </w:numPr>
        <w:tabs>
          <w:tab w:val="left" w:pos="1508"/>
          <w:tab w:val="left" w:pos="1509"/>
        </w:tabs>
        <w:ind w:hanging="431"/>
        <w:rPr>
          <w:sz w:val="18"/>
        </w:rPr>
      </w:pPr>
      <w:r>
        <w:rPr>
          <w:sz w:val="18"/>
        </w:rPr>
        <w:t>Cast</w:t>
      </w:r>
      <w:r>
        <w:rPr>
          <w:spacing w:val="-1"/>
          <w:sz w:val="18"/>
        </w:rPr>
        <w:t xml:space="preserve"> </w:t>
      </w:r>
      <w:r>
        <w:rPr>
          <w:sz w:val="18"/>
        </w:rPr>
        <w:t>expressions</w:t>
      </w:r>
    </w:p>
    <w:p w:rsidR="0090165E" w:rsidRDefault="0090165E" w:rsidP="0090165E">
      <w:pPr>
        <w:pStyle w:val="Heading7"/>
        <w:spacing w:before="1"/>
        <w:ind w:left="543"/>
      </w:pPr>
      <w:bookmarkStart w:id="1" w:name="_TOC_250253"/>
      <w:bookmarkEnd w:id="1"/>
      <w:r>
        <w:rPr>
          <w:w w:val="105"/>
        </w:rPr>
        <w:t>Identity Conversions</w:t>
      </w:r>
    </w:p>
    <w:p w:rsidR="0090165E" w:rsidRDefault="0090165E" w:rsidP="0090165E">
      <w:pPr>
        <w:pStyle w:val="BodyText"/>
        <w:spacing w:before="98" w:line="218" w:lineRule="auto"/>
        <w:ind w:left="831" w:right="1441"/>
      </w:pPr>
      <w:r>
        <w:t>An identity conversion involves a conversion from one type to the same type. Very little is useful about this. It serves as nothing more than a way of making sure that errors aren’t generated when trying to convert one type to the same type.</w:t>
      </w:r>
    </w:p>
    <w:p w:rsidR="0090165E" w:rsidRDefault="0090165E" w:rsidP="0090165E">
      <w:pPr>
        <w:pStyle w:val="Heading7"/>
        <w:spacing w:before="1"/>
        <w:ind w:left="543"/>
      </w:pPr>
      <w:bookmarkStart w:id="2" w:name="_TOC_250252"/>
      <w:bookmarkEnd w:id="2"/>
      <w:r>
        <w:rPr>
          <w:w w:val="105"/>
        </w:rPr>
        <w:t>Implicit Numeric Conversions</w:t>
      </w:r>
    </w:p>
    <w:p w:rsidR="0090165E" w:rsidRDefault="0090165E" w:rsidP="0090165E">
      <w:pPr>
        <w:pStyle w:val="BodyText"/>
        <w:spacing w:before="81"/>
        <w:ind w:left="831"/>
      </w:pPr>
      <w:r>
        <w:t>The following are implicit numeric conversions:</w:t>
      </w:r>
    </w:p>
    <w:p w:rsidR="0090165E" w:rsidRDefault="0090165E" w:rsidP="0090165E">
      <w:pPr>
        <w:pStyle w:val="ListParagraph"/>
        <w:numPr>
          <w:ilvl w:val="0"/>
          <w:numId w:val="28"/>
        </w:numPr>
        <w:tabs>
          <w:tab w:val="left" w:pos="1508"/>
          <w:tab w:val="left" w:pos="1509"/>
        </w:tabs>
        <w:spacing w:before="197"/>
        <w:ind w:hanging="431"/>
        <w:rPr>
          <w:rFonts w:ascii="Courier New" w:hAnsi="Courier New"/>
          <w:sz w:val="17"/>
        </w:rPr>
      </w:pPr>
      <w:r>
        <w:rPr>
          <w:sz w:val="18"/>
        </w:rPr>
        <w:t xml:space="preserve">From </w:t>
      </w:r>
      <w:r>
        <w:rPr>
          <w:rFonts w:ascii="Courier New" w:hAnsi="Courier New"/>
          <w:sz w:val="17"/>
        </w:rPr>
        <w:t>sbyte</w:t>
      </w:r>
      <w:r>
        <w:rPr>
          <w:rFonts w:ascii="Courier New" w:hAnsi="Courier New"/>
          <w:spacing w:val="-58"/>
          <w:sz w:val="17"/>
        </w:rPr>
        <w:t xml:space="preserve"> </w:t>
      </w:r>
      <w:r>
        <w:rPr>
          <w:sz w:val="18"/>
        </w:rPr>
        <w:t xml:space="preserve">to </w:t>
      </w:r>
      <w:r>
        <w:rPr>
          <w:rFonts w:ascii="Courier New" w:hAnsi="Courier New"/>
          <w:sz w:val="17"/>
        </w:rPr>
        <w:t>decimal</w:t>
      </w:r>
      <w:r>
        <w:rPr>
          <w:sz w:val="18"/>
        </w:rPr>
        <w:t xml:space="preserve">, </w:t>
      </w:r>
      <w:r>
        <w:rPr>
          <w:rFonts w:ascii="Courier New" w:hAnsi="Courier New"/>
          <w:sz w:val="17"/>
        </w:rPr>
        <w:t>double</w:t>
      </w:r>
      <w:r>
        <w:rPr>
          <w:sz w:val="18"/>
        </w:rPr>
        <w:t xml:space="preserve">, </w:t>
      </w:r>
      <w:r>
        <w:rPr>
          <w:rFonts w:ascii="Courier New" w:hAnsi="Courier New"/>
          <w:sz w:val="17"/>
        </w:rPr>
        <w:t>float</w:t>
      </w:r>
      <w:r>
        <w:rPr>
          <w:sz w:val="18"/>
        </w:rPr>
        <w:t xml:space="preserve">, </w:t>
      </w:r>
      <w:r>
        <w:rPr>
          <w:rFonts w:ascii="Courier New" w:hAnsi="Courier New"/>
          <w:sz w:val="17"/>
        </w:rPr>
        <w:t>int</w:t>
      </w:r>
      <w:r>
        <w:rPr>
          <w:sz w:val="18"/>
        </w:rPr>
        <w:t xml:space="preserve">, </w:t>
      </w:r>
      <w:r>
        <w:rPr>
          <w:rFonts w:ascii="Courier New" w:hAnsi="Courier New"/>
          <w:sz w:val="17"/>
        </w:rPr>
        <w:t>long</w:t>
      </w:r>
      <w:r>
        <w:rPr>
          <w:sz w:val="18"/>
        </w:rPr>
        <w:t xml:space="preserve">, and </w:t>
      </w:r>
      <w:r>
        <w:rPr>
          <w:rFonts w:ascii="Courier New" w:hAnsi="Courier New"/>
          <w:sz w:val="17"/>
        </w:rPr>
        <w:t>short</w:t>
      </w:r>
    </w:p>
    <w:p w:rsidR="0090165E" w:rsidRDefault="0090165E" w:rsidP="0090165E">
      <w:pPr>
        <w:pStyle w:val="ListParagraph"/>
        <w:numPr>
          <w:ilvl w:val="0"/>
          <w:numId w:val="28"/>
        </w:numPr>
        <w:tabs>
          <w:tab w:val="left" w:pos="1508"/>
          <w:tab w:val="left" w:pos="1509"/>
        </w:tabs>
        <w:ind w:hanging="431"/>
        <w:rPr>
          <w:rFonts w:ascii="Courier New" w:hAnsi="Courier New"/>
          <w:sz w:val="17"/>
        </w:rPr>
      </w:pPr>
      <w:r>
        <w:rPr>
          <w:sz w:val="18"/>
        </w:rPr>
        <w:t xml:space="preserve">From </w:t>
      </w:r>
      <w:r>
        <w:rPr>
          <w:rFonts w:ascii="Courier New" w:hAnsi="Courier New"/>
          <w:sz w:val="17"/>
        </w:rPr>
        <w:t>long</w:t>
      </w:r>
      <w:r>
        <w:rPr>
          <w:rFonts w:ascii="Courier New" w:hAnsi="Courier New"/>
          <w:spacing w:val="-58"/>
          <w:sz w:val="17"/>
        </w:rPr>
        <w:t xml:space="preserve"> </w:t>
      </w:r>
      <w:r>
        <w:rPr>
          <w:sz w:val="18"/>
        </w:rPr>
        <w:t xml:space="preserve">to </w:t>
      </w:r>
      <w:r>
        <w:rPr>
          <w:rFonts w:ascii="Courier New" w:hAnsi="Courier New"/>
          <w:sz w:val="17"/>
        </w:rPr>
        <w:t>double</w:t>
      </w:r>
      <w:r>
        <w:rPr>
          <w:sz w:val="18"/>
        </w:rPr>
        <w:t xml:space="preserve">, </w:t>
      </w:r>
      <w:r>
        <w:rPr>
          <w:rFonts w:ascii="Courier New" w:hAnsi="Courier New"/>
          <w:sz w:val="17"/>
        </w:rPr>
        <w:t>decimal</w:t>
      </w:r>
      <w:r>
        <w:rPr>
          <w:sz w:val="18"/>
        </w:rPr>
        <w:t xml:space="preserve">, or </w:t>
      </w:r>
      <w:r>
        <w:rPr>
          <w:rFonts w:ascii="Courier New" w:hAnsi="Courier New"/>
          <w:sz w:val="17"/>
        </w:rPr>
        <w:t>float</w:t>
      </w:r>
    </w:p>
    <w:p w:rsidR="0090165E" w:rsidRDefault="0090165E" w:rsidP="0090165E">
      <w:pPr>
        <w:pStyle w:val="ListParagraph"/>
        <w:numPr>
          <w:ilvl w:val="0"/>
          <w:numId w:val="28"/>
        </w:numPr>
        <w:tabs>
          <w:tab w:val="left" w:pos="1508"/>
          <w:tab w:val="left" w:pos="1509"/>
        </w:tabs>
        <w:spacing w:before="98"/>
        <w:ind w:hanging="431"/>
        <w:rPr>
          <w:rFonts w:ascii="Courier New" w:hAnsi="Courier New"/>
          <w:sz w:val="17"/>
        </w:rPr>
      </w:pPr>
      <w:r>
        <w:rPr>
          <w:sz w:val="18"/>
        </w:rPr>
        <w:t xml:space="preserve">From </w:t>
      </w:r>
      <w:r>
        <w:rPr>
          <w:rFonts w:ascii="Courier New" w:hAnsi="Courier New"/>
          <w:sz w:val="17"/>
        </w:rPr>
        <w:t>ulong</w:t>
      </w:r>
      <w:r>
        <w:rPr>
          <w:rFonts w:ascii="Courier New" w:hAnsi="Courier New"/>
          <w:spacing w:val="-58"/>
          <w:sz w:val="17"/>
        </w:rPr>
        <w:t xml:space="preserve"> </w:t>
      </w:r>
      <w:r>
        <w:rPr>
          <w:sz w:val="18"/>
        </w:rPr>
        <w:t xml:space="preserve">to </w:t>
      </w:r>
      <w:r>
        <w:rPr>
          <w:rFonts w:ascii="Courier New" w:hAnsi="Courier New"/>
          <w:sz w:val="17"/>
        </w:rPr>
        <w:t>double</w:t>
      </w:r>
      <w:r>
        <w:rPr>
          <w:sz w:val="18"/>
        </w:rPr>
        <w:t xml:space="preserve">, </w:t>
      </w:r>
      <w:r>
        <w:rPr>
          <w:rFonts w:ascii="Courier New" w:hAnsi="Courier New"/>
          <w:sz w:val="17"/>
        </w:rPr>
        <w:t>decimal</w:t>
      </w:r>
      <w:r>
        <w:rPr>
          <w:sz w:val="18"/>
        </w:rPr>
        <w:t xml:space="preserve">, or </w:t>
      </w:r>
      <w:r>
        <w:rPr>
          <w:rFonts w:ascii="Courier New" w:hAnsi="Courier New"/>
          <w:sz w:val="17"/>
        </w:rPr>
        <w:t>float</w:t>
      </w:r>
    </w:p>
    <w:p w:rsidR="0090165E" w:rsidRDefault="0090165E" w:rsidP="0090165E">
      <w:pPr>
        <w:pStyle w:val="ListParagraph"/>
        <w:numPr>
          <w:ilvl w:val="0"/>
          <w:numId w:val="28"/>
        </w:numPr>
        <w:tabs>
          <w:tab w:val="left" w:pos="1508"/>
          <w:tab w:val="left" w:pos="1509"/>
        </w:tabs>
        <w:ind w:hanging="431"/>
        <w:rPr>
          <w:rFonts w:ascii="Courier New" w:hAnsi="Courier New"/>
          <w:sz w:val="17"/>
        </w:rPr>
      </w:pPr>
      <w:r>
        <w:rPr>
          <w:sz w:val="18"/>
        </w:rPr>
        <w:t xml:space="preserve">From </w:t>
      </w:r>
      <w:r>
        <w:rPr>
          <w:rFonts w:ascii="Courier New" w:hAnsi="Courier New"/>
          <w:sz w:val="17"/>
        </w:rPr>
        <w:t>char</w:t>
      </w:r>
      <w:r>
        <w:rPr>
          <w:rFonts w:ascii="Courier New" w:hAnsi="Courier New"/>
          <w:spacing w:val="-58"/>
          <w:sz w:val="17"/>
        </w:rPr>
        <w:t xml:space="preserve"> </w:t>
      </w:r>
      <w:r>
        <w:rPr>
          <w:sz w:val="18"/>
        </w:rPr>
        <w:t xml:space="preserve">to </w:t>
      </w:r>
      <w:r>
        <w:rPr>
          <w:rFonts w:ascii="Courier New" w:hAnsi="Courier New"/>
          <w:sz w:val="17"/>
        </w:rPr>
        <w:t>double</w:t>
      </w:r>
      <w:r>
        <w:rPr>
          <w:sz w:val="18"/>
        </w:rPr>
        <w:t xml:space="preserve">, </w:t>
      </w:r>
      <w:r>
        <w:rPr>
          <w:rFonts w:ascii="Courier New" w:hAnsi="Courier New"/>
          <w:sz w:val="17"/>
        </w:rPr>
        <w:t>decimal</w:t>
      </w:r>
      <w:r>
        <w:rPr>
          <w:sz w:val="18"/>
        </w:rPr>
        <w:t xml:space="preserve">, </w:t>
      </w:r>
      <w:r>
        <w:rPr>
          <w:rFonts w:ascii="Courier New" w:hAnsi="Courier New"/>
          <w:sz w:val="17"/>
        </w:rPr>
        <w:t>float</w:t>
      </w:r>
      <w:r>
        <w:rPr>
          <w:sz w:val="18"/>
        </w:rPr>
        <w:t xml:space="preserve">, </w:t>
      </w:r>
      <w:r>
        <w:rPr>
          <w:rFonts w:ascii="Courier New" w:hAnsi="Courier New"/>
          <w:sz w:val="17"/>
        </w:rPr>
        <w:t>ushort</w:t>
      </w:r>
      <w:r>
        <w:rPr>
          <w:sz w:val="18"/>
        </w:rPr>
        <w:t xml:space="preserve">, </w:t>
      </w:r>
      <w:r>
        <w:rPr>
          <w:rFonts w:ascii="Courier New" w:hAnsi="Courier New"/>
          <w:sz w:val="17"/>
        </w:rPr>
        <w:t>int</w:t>
      </w:r>
      <w:r>
        <w:rPr>
          <w:sz w:val="18"/>
        </w:rPr>
        <w:t xml:space="preserve">, </w:t>
      </w:r>
      <w:r>
        <w:rPr>
          <w:rFonts w:ascii="Courier New" w:hAnsi="Courier New"/>
          <w:sz w:val="17"/>
        </w:rPr>
        <w:t>uint</w:t>
      </w:r>
      <w:r>
        <w:rPr>
          <w:sz w:val="18"/>
        </w:rPr>
        <w:t xml:space="preserve">, </w:t>
      </w:r>
      <w:r>
        <w:rPr>
          <w:rFonts w:ascii="Courier New" w:hAnsi="Courier New"/>
          <w:sz w:val="17"/>
        </w:rPr>
        <w:t>long</w:t>
      </w:r>
      <w:r>
        <w:rPr>
          <w:sz w:val="18"/>
        </w:rPr>
        <w:t xml:space="preserve">, or </w:t>
      </w:r>
      <w:r>
        <w:rPr>
          <w:rFonts w:ascii="Courier New" w:hAnsi="Courier New"/>
          <w:sz w:val="17"/>
        </w:rPr>
        <w:t>ulong</w:t>
      </w:r>
    </w:p>
    <w:p w:rsidR="0090165E" w:rsidRDefault="0090165E" w:rsidP="0090165E">
      <w:pPr>
        <w:pStyle w:val="ListParagraph"/>
        <w:numPr>
          <w:ilvl w:val="0"/>
          <w:numId w:val="28"/>
        </w:numPr>
        <w:tabs>
          <w:tab w:val="left" w:pos="1508"/>
          <w:tab w:val="left" w:pos="1509"/>
        </w:tabs>
        <w:ind w:hanging="431"/>
        <w:rPr>
          <w:rFonts w:ascii="Courier New" w:hAnsi="Courier New"/>
          <w:sz w:val="17"/>
        </w:rPr>
      </w:pPr>
      <w:r>
        <w:rPr>
          <w:sz w:val="18"/>
        </w:rPr>
        <w:lastRenderedPageBreak/>
        <w:t xml:space="preserve">From </w:t>
      </w:r>
      <w:r>
        <w:rPr>
          <w:rFonts w:ascii="Courier New" w:hAnsi="Courier New"/>
          <w:sz w:val="17"/>
        </w:rPr>
        <w:t>float</w:t>
      </w:r>
      <w:r>
        <w:rPr>
          <w:rFonts w:ascii="Courier New" w:hAnsi="Courier New"/>
          <w:spacing w:val="-58"/>
          <w:sz w:val="17"/>
        </w:rPr>
        <w:t xml:space="preserve"> </w:t>
      </w:r>
      <w:r>
        <w:rPr>
          <w:sz w:val="18"/>
        </w:rPr>
        <w:t xml:space="preserve">to </w:t>
      </w:r>
      <w:r>
        <w:rPr>
          <w:rFonts w:ascii="Courier New" w:hAnsi="Courier New"/>
          <w:sz w:val="17"/>
        </w:rPr>
        <w:t>double</w:t>
      </w:r>
    </w:p>
    <w:p w:rsidR="0090165E" w:rsidRDefault="0090165E" w:rsidP="0090165E">
      <w:pPr>
        <w:pStyle w:val="ListParagraph"/>
        <w:numPr>
          <w:ilvl w:val="0"/>
          <w:numId w:val="28"/>
        </w:numPr>
        <w:tabs>
          <w:tab w:val="left" w:pos="1508"/>
          <w:tab w:val="left" w:pos="1509"/>
        </w:tabs>
        <w:ind w:hanging="431"/>
        <w:rPr>
          <w:rFonts w:ascii="Courier New" w:hAnsi="Courier New"/>
          <w:sz w:val="17"/>
        </w:rPr>
      </w:pPr>
      <w:r>
        <w:rPr>
          <w:sz w:val="18"/>
        </w:rPr>
        <w:t xml:space="preserve">From </w:t>
      </w:r>
      <w:r>
        <w:rPr>
          <w:rFonts w:ascii="Courier New" w:hAnsi="Courier New"/>
          <w:sz w:val="17"/>
        </w:rPr>
        <w:t>byte</w:t>
      </w:r>
      <w:r>
        <w:rPr>
          <w:rFonts w:ascii="Courier New" w:hAnsi="Courier New"/>
          <w:spacing w:val="-58"/>
          <w:sz w:val="17"/>
        </w:rPr>
        <w:t xml:space="preserve"> </w:t>
      </w:r>
      <w:r>
        <w:rPr>
          <w:sz w:val="18"/>
        </w:rPr>
        <w:t xml:space="preserve">to </w:t>
      </w:r>
      <w:r>
        <w:rPr>
          <w:rFonts w:ascii="Courier New" w:hAnsi="Courier New"/>
          <w:sz w:val="17"/>
        </w:rPr>
        <w:t>decimal</w:t>
      </w:r>
      <w:r>
        <w:rPr>
          <w:sz w:val="18"/>
        </w:rPr>
        <w:t xml:space="preserve">, </w:t>
      </w:r>
      <w:r>
        <w:rPr>
          <w:rFonts w:ascii="Courier New" w:hAnsi="Courier New"/>
          <w:sz w:val="17"/>
        </w:rPr>
        <w:t>double</w:t>
      </w:r>
      <w:r>
        <w:rPr>
          <w:sz w:val="18"/>
        </w:rPr>
        <w:t xml:space="preserve">, </w:t>
      </w:r>
      <w:r>
        <w:rPr>
          <w:rFonts w:ascii="Courier New" w:hAnsi="Courier New"/>
          <w:sz w:val="17"/>
        </w:rPr>
        <w:t>short</w:t>
      </w:r>
      <w:r>
        <w:rPr>
          <w:sz w:val="18"/>
        </w:rPr>
        <w:t xml:space="preserve">, </w:t>
      </w:r>
      <w:r>
        <w:rPr>
          <w:rFonts w:ascii="Courier New" w:hAnsi="Courier New"/>
          <w:sz w:val="17"/>
        </w:rPr>
        <w:t>ushort</w:t>
      </w:r>
      <w:r>
        <w:rPr>
          <w:sz w:val="18"/>
        </w:rPr>
        <w:t xml:space="preserve">, </w:t>
      </w:r>
      <w:r>
        <w:rPr>
          <w:rFonts w:ascii="Courier New" w:hAnsi="Courier New"/>
          <w:sz w:val="17"/>
        </w:rPr>
        <w:t>int</w:t>
      </w:r>
      <w:r>
        <w:rPr>
          <w:sz w:val="18"/>
        </w:rPr>
        <w:t xml:space="preserve">, </w:t>
      </w:r>
      <w:r>
        <w:rPr>
          <w:rFonts w:ascii="Courier New" w:hAnsi="Courier New"/>
          <w:sz w:val="17"/>
        </w:rPr>
        <w:t>uint</w:t>
      </w:r>
      <w:r>
        <w:rPr>
          <w:sz w:val="18"/>
        </w:rPr>
        <w:t xml:space="preserve">, </w:t>
      </w:r>
      <w:r>
        <w:rPr>
          <w:rFonts w:ascii="Courier New" w:hAnsi="Courier New"/>
          <w:sz w:val="17"/>
        </w:rPr>
        <w:t>long</w:t>
      </w:r>
      <w:r>
        <w:rPr>
          <w:sz w:val="18"/>
        </w:rPr>
        <w:t xml:space="preserve">, </w:t>
      </w:r>
      <w:r>
        <w:rPr>
          <w:rFonts w:ascii="Courier New" w:hAnsi="Courier New"/>
          <w:sz w:val="17"/>
        </w:rPr>
        <w:t>ulong</w:t>
      </w:r>
      <w:r>
        <w:rPr>
          <w:sz w:val="18"/>
        </w:rPr>
        <w:t xml:space="preserve">, or </w:t>
      </w:r>
      <w:r>
        <w:rPr>
          <w:rFonts w:ascii="Courier New" w:hAnsi="Courier New"/>
          <w:sz w:val="17"/>
        </w:rPr>
        <w:t>float</w:t>
      </w:r>
    </w:p>
    <w:p w:rsidR="0090165E" w:rsidRDefault="0090165E" w:rsidP="0090165E">
      <w:pPr>
        <w:pStyle w:val="ListParagraph"/>
        <w:numPr>
          <w:ilvl w:val="0"/>
          <w:numId w:val="28"/>
        </w:numPr>
        <w:tabs>
          <w:tab w:val="left" w:pos="1508"/>
          <w:tab w:val="left" w:pos="1509"/>
        </w:tabs>
        <w:ind w:hanging="431"/>
        <w:rPr>
          <w:rFonts w:ascii="Courier New" w:hAnsi="Courier New"/>
          <w:sz w:val="17"/>
        </w:rPr>
      </w:pPr>
      <w:r>
        <w:rPr>
          <w:sz w:val="18"/>
        </w:rPr>
        <w:t xml:space="preserve">From </w:t>
      </w:r>
      <w:r>
        <w:rPr>
          <w:rFonts w:ascii="Courier New" w:hAnsi="Courier New"/>
          <w:sz w:val="17"/>
        </w:rPr>
        <w:t>short</w:t>
      </w:r>
      <w:r>
        <w:rPr>
          <w:rFonts w:ascii="Courier New" w:hAnsi="Courier New"/>
          <w:spacing w:val="-58"/>
          <w:sz w:val="17"/>
        </w:rPr>
        <w:t xml:space="preserve"> </w:t>
      </w:r>
      <w:r>
        <w:rPr>
          <w:sz w:val="18"/>
        </w:rPr>
        <w:t xml:space="preserve">to </w:t>
      </w:r>
      <w:r>
        <w:rPr>
          <w:rFonts w:ascii="Courier New" w:hAnsi="Courier New"/>
          <w:sz w:val="17"/>
        </w:rPr>
        <w:t>double</w:t>
      </w:r>
      <w:r>
        <w:rPr>
          <w:sz w:val="18"/>
        </w:rPr>
        <w:t xml:space="preserve">, </w:t>
      </w:r>
      <w:r>
        <w:rPr>
          <w:rFonts w:ascii="Courier New" w:hAnsi="Courier New"/>
          <w:sz w:val="17"/>
        </w:rPr>
        <w:t>decimal</w:t>
      </w:r>
      <w:r>
        <w:rPr>
          <w:sz w:val="18"/>
        </w:rPr>
        <w:t xml:space="preserve">, </w:t>
      </w:r>
      <w:r>
        <w:rPr>
          <w:rFonts w:ascii="Courier New" w:hAnsi="Courier New"/>
          <w:sz w:val="17"/>
        </w:rPr>
        <w:t>int</w:t>
      </w:r>
      <w:r>
        <w:rPr>
          <w:sz w:val="18"/>
        </w:rPr>
        <w:t xml:space="preserve">, </w:t>
      </w:r>
      <w:r>
        <w:rPr>
          <w:rFonts w:ascii="Courier New" w:hAnsi="Courier New"/>
          <w:sz w:val="17"/>
        </w:rPr>
        <w:t>long</w:t>
      </w:r>
      <w:r>
        <w:rPr>
          <w:sz w:val="18"/>
        </w:rPr>
        <w:t xml:space="preserve">, or </w:t>
      </w:r>
      <w:r>
        <w:rPr>
          <w:rFonts w:ascii="Courier New" w:hAnsi="Courier New"/>
          <w:sz w:val="17"/>
        </w:rPr>
        <w:t>float</w:t>
      </w:r>
    </w:p>
    <w:p w:rsidR="0090165E" w:rsidRDefault="0090165E" w:rsidP="0090165E">
      <w:pPr>
        <w:pStyle w:val="ListParagraph"/>
        <w:numPr>
          <w:ilvl w:val="0"/>
          <w:numId w:val="28"/>
        </w:numPr>
        <w:tabs>
          <w:tab w:val="left" w:pos="1508"/>
          <w:tab w:val="left" w:pos="1509"/>
        </w:tabs>
        <w:ind w:hanging="431"/>
        <w:rPr>
          <w:rFonts w:ascii="Courier New" w:hAnsi="Courier New"/>
          <w:sz w:val="17"/>
        </w:rPr>
      </w:pPr>
      <w:r>
        <w:rPr>
          <w:sz w:val="18"/>
        </w:rPr>
        <w:t xml:space="preserve">From </w:t>
      </w:r>
      <w:r>
        <w:rPr>
          <w:rFonts w:ascii="Courier New" w:hAnsi="Courier New"/>
          <w:sz w:val="17"/>
        </w:rPr>
        <w:t>ushort</w:t>
      </w:r>
      <w:r>
        <w:rPr>
          <w:rFonts w:ascii="Courier New" w:hAnsi="Courier New"/>
          <w:spacing w:val="-58"/>
          <w:sz w:val="17"/>
        </w:rPr>
        <w:t xml:space="preserve"> </w:t>
      </w:r>
      <w:r>
        <w:rPr>
          <w:sz w:val="18"/>
        </w:rPr>
        <w:t xml:space="preserve">to </w:t>
      </w:r>
      <w:r>
        <w:rPr>
          <w:rFonts w:ascii="Courier New" w:hAnsi="Courier New"/>
          <w:sz w:val="17"/>
        </w:rPr>
        <w:t>double</w:t>
      </w:r>
      <w:r>
        <w:rPr>
          <w:sz w:val="18"/>
        </w:rPr>
        <w:t xml:space="preserve">, </w:t>
      </w:r>
      <w:r>
        <w:rPr>
          <w:rFonts w:ascii="Courier New" w:hAnsi="Courier New"/>
          <w:sz w:val="17"/>
        </w:rPr>
        <w:t>decimal</w:t>
      </w:r>
      <w:r>
        <w:rPr>
          <w:sz w:val="18"/>
        </w:rPr>
        <w:t xml:space="preserve">, </w:t>
      </w:r>
      <w:r>
        <w:rPr>
          <w:rFonts w:ascii="Courier New" w:hAnsi="Courier New"/>
          <w:sz w:val="17"/>
        </w:rPr>
        <w:t>int</w:t>
      </w:r>
      <w:r>
        <w:rPr>
          <w:sz w:val="18"/>
        </w:rPr>
        <w:t xml:space="preserve">, </w:t>
      </w:r>
      <w:r>
        <w:rPr>
          <w:rFonts w:ascii="Courier New" w:hAnsi="Courier New"/>
          <w:sz w:val="17"/>
        </w:rPr>
        <w:t>uint</w:t>
      </w:r>
      <w:r>
        <w:rPr>
          <w:sz w:val="18"/>
        </w:rPr>
        <w:t xml:space="preserve">, </w:t>
      </w:r>
      <w:r>
        <w:rPr>
          <w:rFonts w:ascii="Courier New" w:hAnsi="Courier New"/>
          <w:sz w:val="17"/>
        </w:rPr>
        <w:t>long</w:t>
      </w:r>
      <w:r>
        <w:rPr>
          <w:sz w:val="18"/>
        </w:rPr>
        <w:t xml:space="preserve">, </w:t>
      </w:r>
      <w:r>
        <w:rPr>
          <w:rFonts w:ascii="Courier New" w:hAnsi="Courier New"/>
          <w:sz w:val="17"/>
        </w:rPr>
        <w:t>ulong</w:t>
      </w:r>
      <w:r>
        <w:rPr>
          <w:sz w:val="18"/>
        </w:rPr>
        <w:t xml:space="preserve">, or </w:t>
      </w:r>
      <w:r>
        <w:rPr>
          <w:rFonts w:ascii="Courier New" w:hAnsi="Courier New"/>
          <w:sz w:val="17"/>
        </w:rPr>
        <w:t>float</w:t>
      </w:r>
    </w:p>
    <w:p w:rsidR="0090165E" w:rsidRDefault="0090165E" w:rsidP="0090165E">
      <w:pPr>
        <w:pStyle w:val="ListParagraph"/>
        <w:numPr>
          <w:ilvl w:val="0"/>
          <w:numId w:val="28"/>
        </w:numPr>
        <w:tabs>
          <w:tab w:val="left" w:pos="1508"/>
          <w:tab w:val="left" w:pos="1509"/>
        </w:tabs>
        <w:ind w:hanging="431"/>
        <w:rPr>
          <w:rFonts w:ascii="Courier New" w:hAnsi="Courier New"/>
          <w:sz w:val="17"/>
        </w:rPr>
      </w:pPr>
      <w:r>
        <w:rPr>
          <w:sz w:val="18"/>
        </w:rPr>
        <w:t xml:space="preserve">From </w:t>
      </w:r>
      <w:r>
        <w:rPr>
          <w:rFonts w:ascii="Courier New" w:hAnsi="Courier New"/>
          <w:sz w:val="17"/>
        </w:rPr>
        <w:t>int</w:t>
      </w:r>
      <w:r>
        <w:rPr>
          <w:rFonts w:ascii="Courier New" w:hAnsi="Courier New"/>
          <w:spacing w:val="-58"/>
          <w:sz w:val="17"/>
        </w:rPr>
        <w:t xml:space="preserve"> </w:t>
      </w:r>
      <w:r>
        <w:rPr>
          <w:sz w:val="18"/>
        </w:rPr>
        <w:t xml:space="preserve">to </w:t>
      </w:r>
      <w:r>
        <w:rPr>
          <w:rFonts w:ascii="Courier New" w:hAnsi="Courier New"/>
          <w:sz w:val="17"/>
        </w:rPr>
        <w:t>double</w:t>
      </w:r>
      <w:r>
        <w:rPr>
          <w:sz w:val="18"/>
        </w:rPr>
        <w:t xml:space="preserve">, </w:t>
      </w:r>
      <w:r>
        <w:rPr>
          <w:rFonts w:ascii="Courier New" w:hAnsi="Courier New"/>
          <w:sz w:val="17"/>
        </w:rPr>
        <w:t>decimal</w:t>
      </w:r>
      <w:r>
        <w:rPr>
          <w:sz w:val="18"/>
        </w:rPr>
        <w:t xml:space="preserve">, </w:t>
      </w:r>
      <w:r>
        <w:rPr>
          <w:rFonts w:ascii="Courier New" w:hAnsi="Courier New"/>
          <w:sz w:val="17"/>
        </w:rPr>
        <w:t>long</w:t>
      </w:r>
      <w:r>
        <w:rPr>
          <w:sz w:val="18"/>
        </w:rPr>
        <w:t xml:space="preserve">, or </w:t>
      </w:r>
      <w:r>
        <w:rPr>
          <w:rFonts w:ascii="Courier New" w:hAnsi="Courier New"/>
          <w:sz w:val="17"/>
        </w:rPr>
        <w:t>float</w:t>
      </w:r>
    </w:p>
    <w:p w:rsidR="0090165E" w:rsidRDefault="0090165E" w:rsidP="0090165E">
      <w:pPr>
        <w:pStyle w:val="ListParagraph"/>
        <w:numPr>
          <w:ilvl w:val="0"/>
          <w:numId w:val="28"/>
        </w:numPr>
        <w:tabs>
          <w:tab w:val="left" w:pos="1508"/>
          <w:tab w:val="left" w:pos="1509"/>
        </w:tabs>
        <w:spacing w:before="98"/>
        <w:ind w:hanging="431"/>
        <w:rPr>
          <w:rFonts w:ascii="Courier New" w:hAnsi="Courier New"/>
          <w:sz w:val="17"/>
        </w:rPr>
      </w:pPr>
      <w:r>
        <w:rPr>
          <w:sz w:val="18"/>
        </w:rPr>
        <w:t xml:space="preserve">From </w:t>
      </w:r>
      <w:r>
        <w:rPr>
          <w:rFonts w:ascii="Courier New" w:hAnsi="Courier New"/>
          <w:sz w:val="17"/>
        </w:rPr>
        <w:t>uint</w:t>
      </w:r>
      <w:r>
        <w:rPr>
          <w:rFonts w:ascii="Courier New" w:hAnsi="Courier New"/>
          <w:spacing w:val="-58"/>
          <w:sz w:val="17"/>
        </w:rPr>
        <w:t xml:space="preserve"> </w:t>
      </w:r>
      <w:r>
        <w:rPr>
          <w:sz w:val="18"/>
        </w:rPr>
        <w:t xml:space="preserve">to </w:t>
      </w:r>
      <w:r>
        <w:rPr>
          <w:rFonts w:ascii="Courier New" w:hAnsi="Courier New"/>
          <w:sz w:val="17"/>
        </w:rPr>
        <w:t>double</w:t>
      </w:r>
      <w:r>
        <w:rPr>
          <w:sz w:val="18"/>
        </w:rPr>
        <w:t xml:space="preserve">, </w:t>
      </w:r>
      <w:r>
        <w:rPr>
          <w:rFonts w:ascii="Courier New" w:hAnsi="Courier New"/>
          <w:sz w:val="17"/>
        </w:rPr>
        <w:t>decimal</w:t>
      </w:r>
      <w:r>
        <w:rPr>
          <w:sz w:val="18"/>
        </w:rPr>
        <w:t xml:space="preserve">, </w:t>
      </w:r>
      <w:r>
        <w:rPr>
          <w:rFonts w:ascii="Courier New" w:hAnsi="Courier New"/>
          <w:sz w:val="17"/>
        </w:rPr>
        <w:t>long</w:t>
      </w:r>
      <w:r>
        <w:rPr>
          <w:sz w:val="18"/>
        </w:rPr>
        <w:t xml:space="preserve">, </w:t>
      </w:r>
      <w:r>
        <w:rPr>
          <w:rFonts w:ascii="Courier New" w:hAnsi="Courier New"/>
          <w:sz w:val="17"/>
        </w:rPr>
        <w:t>ulong</w:t>
      </w:r>
      <w:r>
        <w:rPr>
          <w:sz w:val="18"/>
        </w:rPr>
        <w:t xml:space="preserve">, or </w:t>
      </w:r>
      <w:r>
        <w:rPr>
          <w:rFonts w:ascii="Courier New" w:hAnsi="Courier New"/>
          <w:sz w:val="17"/>
        </w:rPr>
        <w:t>float</w:t>
      </w:r>
    </w:p>
    <w:p w:rsidR="0090165E" w:rsidRDefault="0090165E" w:rsidP="0090165E">
      <w:pPr>
        <w:pStyle w:val="BodyText"/>
        <w:spacing w:line="218" w:lineRule="auto"/>
        <w:ind w:left="831" w:right="1497"/>
      </w:pPr>
      <w:r>
        <w:t xml:space="preserve">Conversions from </w:t>
      </w:r>
      <w:r>
        <w:rPr>
          <w:rFonts w:ascii="Courier New" w:hAnsi="Courier New"/>
          <w:sz w:val="17"/>
        </w:rPr>
        <w:t>int</w:t>
      </w:r>
      <w:r>
        <w:t xml:space="preserve">, </w:t>
      </w:r>
      <w:r>
        <w:rPr>
          <w:rFonts w:ascii="Courier New" w:hAnsi="Courier New"/>
          <w:sz w:val="17"/>
        </w:rPr>
        <w:t>uint</w:t>
      </w:r>
      <w:r>
        <w:t xml:space="preserve">, </w:t>
      </w:r>
      <w:r>
        <w:rPr>
          <w:rFonts w:ascii="Courier New" w:hAnsi="Courier New"/>
          <w:sz w:val="17"/>
        </w:rPr>
        <w:t>long</w:t>
      </w:r>
      <w:r>
        <w:rPr>
          <w:rFonts w:ascii="Courier New" w:hAnsi="Courier New"/>
          <w:spacing w:val="-57"/>
          <w:sz w:val="17"/>
        </w:rPr>
        <w:t xml:space="preserve"> </w:t>
      </w:r>
      <w:r>
        <w:t xml:space="preserve">or </w:t>
      </w:r>
      <w:r>
        <w:rPr>
          <w:rFonts w:ascii="Courier New" w:hAnsi="Courier New"/>
          <w:sz w:val="17"/>
        </w:rPr>
        <w:t>ulong</w:t>
      </w:r>
      <w:r>
        <w:rPr>
          <w:rFonts w:ascii="Courier New" w:hAnsi="Courier New"/>
          <w:spacing w:val="-57"/>
          <w:sz w:val="17"/>
        </w:rPr>
        <w:t xml:space="preserve"> </w:t>
      </w:r>
      <w:r>
        <w:t xml:space="preserve">to </w:t>
      </w:r>
      <w:r>
        <w:rPr>
          <w:rFonts w:ascii="Courier New" w:hAnsi="Courier New"/>
          <w:sz w:val="17"/>
        </w:rPr>
        <w:t>float</w:t>
      </w:r>
      <w:r>
        <w:rPr>
          <w:rFonts w:ascii="Courier New" w:hAnsi="Courier New"/>
          <w:spacing w:val="-57"/>
          <w:sz w:val="17"/>
        </w:rPr>
        <w:t xml:space="preserve"> </w:t>
      </w:r>
      <w:r>
        <w:t xml:space="preserve">and from </w:t>
      </w:r>
      <w:r>
        <w:rPr>
          <w:rFonts w:ascii="Courier New" w:hAnsi="Courier New"/>
          <w:sz w:val="17"/>
        </w:rPr>
        <w:t>long</w:t>
      </w:r>
      <w:r>
        <w:rPr>
          <w:rFonts w:ascii="Courier New" w:hAnsi="Courier New"/>
          <w:spacing w:val="-57"/>
          <w:sz w:val="17"/>
        </w:rPr>
        <w:t xml:space="preserve"> </w:t>
      </w:r>
      <w:r>
        <w:t xml:space="preserve">or </w:t>
      </w:r>
      <w:r>
        <w:rPr>
          <w:rFonts w:ascii="Courier New" w:hAnsi="Courier New"/>
          <w:sz w:val="17"/>
        </w:rPr>
        <w:t>ulong</w:t>
      </w:r>
      <w:r>
        <w:rPr>
          <w:rFonts w:ascii="Courier New" w:hAnsi="Courier New"/>
          <w:spacing w:val="-58"/>
          <w:sz w:val="17"/>
        </w:rPr>
        <w:t xml:space="preserve"> </w:t>
      </w:r>
      <w:r>
        <w:t xml:space="preserve">to </w:t>
      </w:r>
      <w:r>
        <w:rPr>
          <w:rFonts w:ascii="Courier New" w:hAnsi="Courier New"/>
          <w:sz w:val="17"/>
        </w:rPr>
        <w:t>double</w:t>
      </w:r>
      <w:r>
        <w:rPr>
          <w:rFonts w:ascii="Courier New" w:hAnsi="Courier New"/>
          <w:spacing w:val="-58"/>
          <w:sz w:val="17"/>
        </w:rPr>
        <w:t xml:space="preserve"> </w:t>
      </w:r>
      <w:r>
        <w:t>quite often cause a loss of precision in the resulting value. This should be borne in mind if you’re carrying out high- precision technical work. However, such conversions will never cause a loss of magnitude of the value (a number that has a magnitude that is 10</w:t>
      </w:r>
      <w:r>
        <w:rPr>
          <w:position w:val="6"/>
          <w:sz w:val="11"/>
        </w:rPr>
        <w:t xml:space="preserve">3 </w:t>
      </w:r>
      <w:r>
        <w:t>will still retain the same magnitude).</w:t>
      </w:r>
    </w:p>
    <w:p w:rsidR="0090165E" w:rsidRDefault="0090165E" w:rsidP="0090165E">
      <w:pPr>
        <w:ind w:left="1162"/>
        <w:rPr>
          <w:i/>
          <w:sz w:val="18"/>
        </w:rPr>
      </w:pPr>
      <w:r>
        <w:rPr>
          <w:i/>
          <w:sz w:val="18"/>
        </w:rPr>
        <w:t>No other implicit numeric conversions cause any loss of precision in the resulting value.</w:t>
      </w:r>
    </w:p>
    <w:p w:rsidR="0090165E" w:rsidRDefault="0090165E" w:rsidP="0090165E">
      <w:pPr>
        <w:pStyle w:val="BodyText"/>
        <w:spacing w:line="218" w:lineRule="auto"/>
        <w:ind w:left="831" w:right="1496"/>
        <w:jc w:val="both"/>
      </w:pPr>
      <w:r>
        <w:t xml:space="preserve">It’s important to bear in mind that no implicit conversion to the </w:t>
      </w:r>
      <w:r>
        <w:rPr>
          <w:rFonts w:ascii="Courier New" w:hAnsi="Courier New"/>
          <w:sz w:val="17"/>
        </w:rPr>
        <w:t>char</w:t>
      </w:r>
      <w:r>
        <w:rPr>
          <w:rFonts w:ascii="Courier New" w:hAnsi="Courier New"/>
          <w:spacing w:val="-58"/>
          <w:sz w:val="17"/>
        </w:rPr>
        <w:t xml:space="preserve"> </w:t>
      </w:r>
      <w:r>
        <w:t>type is possible, and other integral values won’t automatically convert to this type (if you think about it, it wouldn’t make sense if they did, since character strings would make no sense as any other type).</w:t>
      </w:r>
    </w:p>
    <w:p w:rsidR="0090165E" w:rsidRDefault="0090165E" w:rsidP="0090165E">
      <w:pPr>
        <w:pStyle w:val="Heading7"/>
        <w:spacing w:before="100"/>
      </w:pPr>
      <w:bookmarkStart w:id="3" w:name="_TOC_250251"/>
      <w:bookmarkEnd w:id="3"/>
      <w:r>
        <w:rPr>
          <w:w w:val="105"/>
        </w:rPr>
        <w:t>Implicit Enumeration Conversions</w:t>
      </w:r>
    </w:p>
    <w:p w:rsidR="0090165E" w:rsidRDefault="0090165E" w:rsidP="0090165E">
      <w:pPr>
        <w:pStyle w:val="BodyText"/>
        <w:spacing w:before="81" w:line="231" w:lineRule="exact"/>
        <w:ind w:left="1731"/>
        <w:rPr>
          <w:rFonts w:ascii="Courier New"/>
          <w:sz w:val="17"/>
        </w:rPr>
      </w:pPr>
      <w:r>
        <w:t xml:space="preserve">Implicit enumeration conversions simply allow the decimal integer literal </w:t>
      </w:r>
      <w:r>
        <w:rPr>
          <w:rFonts w:ascii="Courier New"/>
          <w:sz w:val="17"/>
        </w:rPr>
        <w:t>0</w:t>
      </w:r>
      <w:r>
        <w:rPr>
          <w:rFonts w:ascii="Courier New"/>
          <w:spacing w:val="-58"/>
          <w:sz w:val="17"/>
        </w:rPr>
        <w:t xml:space="preserve"> </w:t>
      </w:r>
      <w:r>
        <w:t xml:space="preserve">to be converted to any </w:t>
      </w:r>
      <w:r>
        <w:rPr>
          <w:rFonts w:ascii="Courier New"/>
          <w:sz w:val="17"/>
        </w:rPr>
        <w:t>enum</w:t>
      </w:r>
    </w:p>
    <w:p w:rsidR="0090165E" w:rsidRDefault="0090165E" w:rsidP="0090165E">
      <w:pPr>
        <w:pStyle w:val="BodyText"/>
        <w:spacing w:line="231" w:lineRule="exact"/>
        <w:ind w:left="1731"/>
      </w:pPr>
      <w:r>
        <w:t>type without causing an error. The enum types are:</w:t>
      </w:r>
    </w:p>
    <w:p w:rsidR="0090165E" w:rsidRDefault="0090165E" w:rsidP="0090165E">
      <w:pPr>
        <w:pStyle w:val="ListParagraph"/>
        <w:numPr>
          <w:ilvl w:val="1"/>
          <w:numId w:val="28"/>
        </w:numPr>
        <w:tabs>
          <w:tab w:val="left" w:pos="2408"/>
          <w:tab w:val="left" w:pos="2409"/>
        </w:tabs>
        <w:spacing w:before="0"/>
        <w:ind w:hanging="431"/>
        <w:rPr>
          <w:rFonts w:ascii="Courier New" w:hAnsi="Courier New"/>
          <w:sz w:val="17"/>
        </w:rPr>
      </w:pPr>
      <w:r>
        <w:rPr>
          <w:rFonts w:ascii="Courier New" w:hAnsi="Courier New"/>
          <w:sz w:val="17"/>
        </w:rPr>
        <w:t>byte</w:t>
      </w:r>
    </w:p>
    <w:p w:rsidR="0090165E" w:rsidRDefault="0090165E" w:rsidP="0090165E">
      <w:pPr>
        <w:pStyle w:val="ListParagraph"/>
        <w:numPr>
          <w:ilvl w:val="1"/>
          <w:numId w:val="28"/>
        </w:numPr>
        <w:tabs>
          <w:tab w:val="left" w:pos="2408"/>
          <w:tab w:val="left" w:pos="2409"/>
        </w:tabs>
        <w:spacing w:before="109"/>
        <w:ind w:hanging="431"/>
        <w:rPr>
          <w:rFonts w:ascii="Courier New" w:hAnsi="Courier New"/>
          <w:sz w:val="17"/>
        </w:rPr>
      </w:pPr>
      <w:r>
        <w:rPr>
          <w:rFonts w:ascii="Courier New" w:hAnsi="Courier New"/>
          <w:sz w:val="17"/>
        </w:rPr>
        <w:t>sbyte</w:t>
      </w:r>
    </w:p>
    <w:p w:rsidR="0090165E" w:rsidRDefault="0090165E" w:rsidP="0090165E">
      <w:pPr>
        <w:pStyle w:val="ListParagraph"/>
        <w:numPr>
          <w:ilvl w:val="1"/>
          <w:numId w:val="28"/>
        </w:numPr>
        <w:tabs>
          <w:tab w:val="left" w:pos="2408"/>
          <w:tab w:val="left" w:pos="2409"/>
        </w:tabs>
        <w:spacing w:before="109"/>
        <w:ind w:hanging="431"/>
        <w:rPr>
          <w:rFonts w:ascii="Courier New" w:hAnsi="Courier New"/>
          <w:sz w:val="17"/>
        </w:rPr>
      </w:pPr>
      <w:r>
        <w:rPr>
          <w:rFonts w:ascii="Courier New" w:hAnsi="Courier New"/>
          <w:sz w:val="17"/>
        </w:rPr>
        <w:t>short</w:t>
      </w:r>
    </w:p>
    <w:p w:rsidR="0090165E" w:rsidRDefault="0090165E" w:rsidP="0090165E">
      <w:pPr>
        <w:pStyle w:val="ListParagraph"/>
        <w:numPr>
          <w:ilvl w:val="1"/>
          <w:numId w:val="28"/>
        </w:numPr>
        <w:tabs>
          <w:tab w:val="left" w:pos="2408"/>
          <w:tab w:val="left" w:pos="2409"/>
        </w:tabs>
        <w:spacing w:before="109"/>
        <w:ind w:hanging="431"/>
        <w:rPr>
          <w:rFonts w:ascii="Courier New" w:hAnsi="Courier New"/>
          <w:sz w:val="17"/>
        </w:rPr>
      </w:pPr>
      <w:r>
        <w:rPr>
          <w:rFonts w:ascii="Courier New" w:hAnsi="Courier New"/>
          <w:sz w:val="17"/>
        </w:rPr>
        <w:t>ushort</w:t>
      </w:r>
    </w:p>
    <w:p w:rsidR="0090165E" w:rsidRDefault="0090165E" w:rsidP="0090165E">
      <w:pPr>
        <w:pStyle w:val="ListParagraph"/>
        <w:numPr>
          <w:ilvl w:val="1"/>
          <w:numId w:val="28"/>
        </w:numPr>
        <w:tabs>
          <w:tab w:val="left" w:pos="2408"/>
          <w:tab w:val="left" w:pos="2409"/>
        </w:tabs>
        <w:spacing w:before="109"/>
        <w:ind w:hanging="431"/>
        <w:rPr>
          <w:rFonts w:ascii="Courier New" w:hAnsi="Courier New"/>
          <w:sz w:val="17"/>
        </w:rPr>
      </w:pPr>
      <w:r>
        <w:rPr>
          <w:rFonts w:ascii="Courier New" w:hAnsi="Courier New"/>
          <w:sz w:val="17"/>
        </w:rPr>
        <w:t>int</w:t>
      </w:r>
    </w:p>
    <w:p w:rsidR="0090165E" w:rsidRDefault="0090165E" w:rsidP="0090165E">
      <w:pPr>
        <w:pStyle w:val="ListParagraph"/>
        <w:numPr>
          <w:ilvl w:val="1"/>
          <w:numId w:val="28"/>
        </w:numPr>
        <w:tabs>
          <w:tab w:val="left" w:pos="2408"/>
          <w:tab w:val="left" w:pos="2409"/>
        </w:tabs>
        <w:spacing w:before="109"/>
        <w:ind w:hanging="431"/>
        <w:rPr>
          <w:rFonts w:ascii="Courier New" w:hAnsi="Courier New"/>
          <w:sz w:val="17"/>
        </w:rPr>
      </w:pPr>
      <w:r>
        <w:rPr>
          <w:rFonts w:ascii="Courier New" w:hAnsi="Courier New"/>
          <w:sz w:val="17"/>
        </w:rPr>
        <w:t>uint</w:t>
      </w:r>
    </w:p>
    <w:p w:rsidR="0090165E" w:rsidRDefault="0090165E" w:rsidP="0090165E">
      <w:pPr>
        <w:pStyle w:val="ListParagraph"/>
        <w:numPr>
          <w:ilvl w:val="1"/>
          <w:numId w:val="28"/>
        </w:numPr>
        <w:tabs>
          <w:tab w:val="left" w:pos="2408"/>
          <w:tab w:val="left" w:pos="2409"/>
        </w:tabs>
        <w:spacing w:before="109"/>
        <w:ind w:hanging="431"/>
        <w:rPr>
          <w:rFonts w:ascii="Courier New" w:hAnsi="Courier New"/>
          <w:sz w:val="17"/>
        </w:rPr>
      </w:pPr>
      <w:r>
        <w:rPr>
          <w:rFonts w:ascii="Courier New" w:hAnsi="Courier New"/>
          <w:sz w:val="17"/>
        </w:rPr>
        <w:t>long</w:t>
      </w:r>
    </w:p>
    <w:p w:rsidR="0090165E" w:rsidRDefault="0090165E" w:rsidP="0090165E">
      <w:pPr>
        <w:pStyle w:val="ListParagraph"/>
        <w:numPr>
          <w:ilvl w:val="1"/>
          <w:numId w:val="28"/>
        </w:numPr>
        <w:tabs>
          <w:tab w:val="left" w:pos="2408"/>
          <w:tab w:val="left" w:pos="2409"/>
        </w:tabs>
        <w:spacing w:before="109"/>
        <w:ind w:hanging="431"/>
        <w:rPr>
          <w:rFonts w:ascii="Courier New" w:hAnsi="Courier New"/>
          <w:sz w:val="17"/>
        </w:rPr>
      </w:pPr>
      <w:r>
        <w:rPr>
          <w:rFonts w:ascii="Courier New" w:hAnsi="Courier New"/>
          <w:sz w:val="17"/>
        </w:rPr>
        <w:t>ulong</w:t>
      </w:r>
    </w:p>
    <w:p w:rsidR="0090165E" w:rsidRDefault="0090165E" w:rsidP="0090165E">
      <w:pPr>
        <w:pStyle w:val="Heading7"/>
        <w:spacing w:before="1"/>
      </w:pPr>
      <w:bookmarkStart w:id="4" w:name="_TOC_250250"/>
      <w:bookmarkEnd w:id="4"/>
      <w:r>
        <w:rPr>
          <w:w w:val="105"/>
        </w:rPr>
        <w:t>Implicit Reference Conversions</w:t>
      </w:r>
    </w:p>
    <w:p w:rsidR="0090165E" w:rsidRDefault="0090165E" w:rsidP="0090165E">
      <w:pPr>
        <w:pStyle w:val="BodyText"/>
        <w:spacing w:before="81"/>
        <w:ind w:left="1731"/>
      </w:pPr>
      <w:r>
        <w:t>The following are implicit reference conversions:</w:t>
      </w:r>
    </w:p>
    <w:p w:rsidR="0090165E" w:rsidRDefault="0090165E" w:rsidP="0090165E">
      <w:pPr>
        <w:pStyle w:val="ListParagraph"/>
        <w:numPr>
          <w:ilvl w:val="1"/>
          <w:numId w:val="28"/>
        </w:numPr>
        <w:tabs>
          <w:tab w:val="left" w:pos="2408"/>
          <w:tab w:val="left" w:pos="2409"/>
        </w:tabs>
        <w:spacing w:before="197"/>
        <w:ind w:hanging="431"/>
        <w:rPr>
          <w:sz w:val="18"/>
        </w:rPr>
      </w:pPr>
      <w:r>
        <w:rPr>
          <w:sz w:val="18"/>
        </w:rPr>
        <w:t>From any reference type to</w:t>
      </w:r>
      <w:r>
        <w:rPr>
          <w:spacing w:val="-1"/>
          <w:sz w:val="18"/>
        </w:rPr>
        <w:t xml:space="preserve"> </w:t>
      </w:r>
      <w:r>
        <w:rPr>
          <w:sz w:val="18"/>
        </w:rPr>
        <w:t>object</w:t>
      </w:r>
    </w:p>
    <w:p w:rsidR="0090165E" w:rsidRDefault="0090165E" w:rsidP="0090165E">
      <w:pPr>
        <w:pStyle w:val="ListParagraph"/>
        <w:numPr>
          <w:ilvl w:val="1"/>
          <w:numId w:val="28"/>
        </w:numPr>
        <w:tabs>
          <w:tab w:val="left" w:pos="2408"/>
          <w:tab w:val="left" w:pos="2409"/>
        </w:tabs>
        <w:ind w:hanging="431"/>
        <w:rPr>
          <w:rFonts w:ascii="Courier New" w:hAnsi="Courier New"/>
          <w:sz w:val="17"/>
        </w:rPr>
      </w:pPr>
      <w:r>
        <w:rPr>
          <w:sz w:val="18"/>
        </w:rPr>
        <w:t>From</w:t>
      </w:r>
      <w:r>
        <w:rPr>
          <w:spacing w:val="-1"/>
          <w:sz w:val="18"/>
        </w:rPr>
        <w:t xml:space="preserve"> </w:t>
      </w:r>
      <w:r>
        <w:rPr>
          <w:sz w:val="18"/>
        </w:rPr>
        <w:t>any</w:t>
      </w:r>
      <w:r>
        <w:rPr>
          <w:spacing w:val="-1"/>
          <w:sz w:val="18"/>
        </w:rPr>
        <w:t xml:space="preserve"> </w:t>
      </w:r>
      <w:r>
        <w:rPr>
          <w:sz w:val="18"/>
        </w:rPr>
        <w:t>class</w:t>
      </w:r>
      <w:r>
        <w:rPr>
          <w:spacing w:val="-1"/>
          <w:sz w:val="18"/>
        </w:rPr>
        <w:t xml:space="preserve"> </w:t>
      </w:r>
      <w:r>
        <w:rPr>
          <w:sz w:val="18"/>
        </w:rPr>
        <w:t>type</w:t>
      </w:r>
      <w:r>
        <w:rPr>
          <w:spacing w:val="-1"/>
          <w:sz w:val="18"/>
        </w:rPr>
        <w:t xml:space="preserve"> </w:t>
      </w:r>
      <w:r>
        <w:rPr>
          <w:rFonts w:ascii="Courier New" w:hAnsi="Courier New"/>
          <w:sz w:val="17"/>
        </w:rPr>
        <w:t>S</w:t>
      </w:r>
      <w:r>
        <w:rPr>
          <w:rFonts w:ascii="Courier New" w:hAnsi="Courier New"/>
          <w:spacing w:val="-57"/>
          <w:sz w:val="17"/>
        </w:rPr>
        <w:t xml:space="preserve"> </w:t>
      </w:r>
      <w:r>
        <w:rPr>
          <w:sz w:val="18"/>
        </w:rPr>
        <w:t>to</w:t>
      </w:r>
      <w:r>
        <w:rPr>
          <w:spacing w:val="-1"/>
          <w:sz w:val="18"/>
        </w:rPr>
        <w:t xml:space="preserve"> </w:t>
      </w:r>
      <w:r>
        <w:rPr>
          <w:sz w:val="18"/>
        </w:rPr>
        <w:t>any</w:t>
      </w:r>
      <w:r>
        <w:rPr>
          <w:spacing w:val="-1"/>
          <w:sz w:val="18"/>
        </w:rPr>
        <w:t xml:space="preserve"> </w:t>
      </w:r>
      <w:r>
        <w:rPr>
          <w:sz w:val="18"/>
        </w:rPr>
        <w:t>class</w:t>
      </w:r>
      <w:r>
        <w:rPr>
          <w:spacing w:val="-1"/>
          <w:sz w:val="18"/>
        </w:rPr>
        <w:t xml:space="preserve"> </w:t>
      </w:r>
      <w:r>
        <w:rPr>
          <w:sz w:val="18"/>
        </w:rPr>
        <w:t>type</w:t>
      </w:r>
      <w:r>
        <w:rPr>
          <w:spacing w:val="-1"/>
          <w:sz w:val="18"/>
        </w:rPr>
        <w:t xml:space="preserve"> </w:t>
      </w:r>
      <w:r>
        <w:rPr>
          <w:rFonts w:ascii="Courier New" w:hAnsi="Courier New"/>
          <w:sz w:val="17"/>
        </w:rPr>
        <w:t>T</w:t>
      </w:r>
      <w:r>
        <w:rPr>
          <w:sz w:val="18"/>
        </w:rPr>
        <w:t>, provided</w:t>
      </w:r>
      <w:r>
        <w:rPr>
          <w:spacing w:val="-1"/>
          <w:sz w:val="18"/>
        </w:rPr>
        <w:t xml:space="preserve"> </w:t>
      </w:r>
      <w:r>
        <w:rPr>
          <w:rFonts w:ascii="Courier New" w:hAnsi="Courier New"/>
          <w:sz w:val="17"/>
        </w:rPr>
        <w:t>S</w:t>
      </w:r>
      <w:r>
        <w:rPr>
          <w:rFonts w:ascii="Courier New" w:hAnsi="Courier New"/>
          <w:spacing w:val="-58"/>
          <w:sz w:val="17"/>
        </w:rPr>
        <w:t xml:space="preserve"> </w:t>
      </w:r>
      <w:r>
        <w:rPr>
          <w:sz w:val="18"/>
        </w:rPr>
        <w:t>is</w:t>
      </w:r>
      <w:r>
        <w:rPr>
          <w:spacing w:val="-1"/>
          <w:sz w:val="18"/>
        </w:rPr>
        <w:t xml:space="preserve"> </w:t>
      </w:r>
      <w:r>
        <w:rPr>
          <w:sz w:val="18"/>
        </w:rPr>
        <w:t>derived</w:t>
      </w:r>
      <w:r>
        <w:rPr>
          <w:spacing w:val="-1"/>
          <w:sz w:val="18"/>
        </w:rPr>
        <w:t xml:space="preserve"> </w:t>
      </w:r>
      <w:r>
        <w:rPr>
          <w:sz w:val="18"/>
        </w:rPr>
        <w:t xml:space="preserve">from </w:t>
      </w:r>
      <w:r>
        <w:rPr>
          <w:rFonts w:ascii="Courier New" w:hAnsi="Courier New"/>
          <w:sz w:val="17"/>
        </w:rPr>
        <w:t>T</w:t>
      </w:r>
    </w:p>
    <w:p w:rsidR="0090165E" w:rsidRDefault="0090165E" w:rsidP="0090165E">
      <w:pPr>
        <w:pStyle w:val="ListParagraph"/>
        <w:numPr>
          <w:ilvl w:val="1"/>
          <w:numId w:val="28"/>
        </w:numPr>
        <w:tabs>
          <w:tab w:val="left" w:pos="2408"/>
          <w:tab w:val="left" w:pos="2409"/>
        </w:tabs>
        <w:spacing w:before="98"/>
        <w:ind w:hanging="431"/>
        <w:rPr>
          <w:rFonts w:ascii="Courier New" w:hAnsi="Courier New"/>
          <w:sz w:val="17"/>
        </w:rPr>
      </w:pPr>
      <w:r>
        <w:rPr>
          <w:sz w:val="18"/>
        </w:rPr>
        <w:t>From</w:t>
      </w:r>
      <w:r>
        <w:rPr>
          <w:spacing w:val="-1"/>
          <w:sz w:val="18"/>
        </w:rPr>
        <w:t xml:space="preserve"> </w:t>
      </w:r>
      <w:r>
        <w:rPr>
          <w:sz w:val="18"/>
        </w:rPr>
        <w:t>any</w:t>
      </w:r>
      <w:r>
        <w:rPr>
          <w:spacing w:val="-1"/>
          <w:sz w:val="18"/>
        </w:rPr>
        <w:t xml:space="preserve"> </w:t>
      </w:r>
      <w:r>
        <w:rPr>
          <w:sz w:val="18"/>
        </w:rPr>
        <w:t>class type</w:t>
      </w:r>
      <w:r>
        <w:rPr>
          <w:spacing w:val="-1"/>
          <w:sz w:val="18"/>
        </w:rPr>
        <w:t xml:space="preserve"> </w:t>
      </w:r>
      <w:r>
        <w:rPr>
          <w:rFonts w:ascii="Courier New" w:hAnsi="Courier New"/>
          <w:sz w:val="17"/>
        </w:rPr>
        <w:t>S</w:t>
      </w:r>
      <w:r>
        <w:rPr>
          <w:rFonts w:ascii="Courier New" w:hAnsi="Courier New"/>
          <w:spacing w:val="-58"/>
          <w:sz w:val="17"/>
        </w:rPr>
        <w:t xml:space="preserve"> </w:t>
      </w:r>
      <w:r>
        <w:rPr>
          <w:sz w:val="18"/>
        </w:rPr>
        <w:t>to any</w:t>
      </w:r>
      <w:r>
        <w:rPr>
          <w:spacing w:val="-1"/>
          <w:sz w:val="18"/>
        </w:rPr>
        <w:t xml:space="preserve"> </w:t>
      </w:r>
      <w:r>
        <w:rPr>
          <w:sz w:val="18"/>
        </w:rPr>
        <w:t>interface type</w:t>
      </w:r>
      <w:r>
        <w:rPr>
          <w:spacing w:val="-1"/>
          <w:sz w:val="18"/>
        </w:rPr>
        <w:t xml:space="preserve"> </w:t>
      </w:r>
      <w:r>
        <w:rPr>
          <w:rFonts w:ascii="Courier New" w:hAnsi="Courier New"/>
          <w:sz w:val="17"/>
        </w:rPr>
        <w:t>T</w:t>
      </w:r>
      <w:r>
        <w:rPr>
          <w:sz w:val="18"/>
        </w:rPr>
        <w:t>,</w:t>
      </w:r>
      <w:r>
        <w:rPr>
          <w:spacing w:val="-1"/>
          <w:sz w:val="18"/>
        </w:rPr>
        <w:t xml:space="preserve"> </w:t>
      </w:r>
      <w:r>
        <w:rPr>
          <w:sz w:val="18"/>
        </w:rPr>
        <w:t xml:space="preserve">provided </w:t>
      </w:r>
      <w:r>
        <w:rPr>
          <w:rFonts w:ascii="Courier New" w:hAnsi="Courier New"/>
          <w:sz w:val="17"/>
        </w:rPr>
        <w:t>S</w:t>
      </w:r>
      <w:r>
        <w:rPr>
          <w:rFonts w:ascii="Courier New" w:hAnsi="Courier New"/>
          <w:spacing w:val="-58"/>
          <w:sz w:val="17"/>
        </w:rPr>
        <w:t xml:space="preserve"> </w:t>
      </w:r>
      <w:r>
        <w:rPr>
          <w:sz w:val="18"/>
        </w:rPr>
        <w:t>implements</w:t>
      </w:r>
      <w:r>
        <w:rPr>
          <w:spacing w:val="-1"/>
          <w:sz w:val="18"/>
        </w:rPr>
        <w:t xml:space="preserve"> </w:t>
      </w:r>
      <w:r>
        <w:rPr>
          <w:rFonts w:ascii="Courier New" w:hAnsi="Courier New"/>
          <w:sz w:val="17"/>
        </w:rPr>
        <w:t>T</w:t>
      </w:r>
    </w:p>
    <w:p w:rsidR="0090165E" w:rsidRDefault="0090165E" w:rsidP="0090165E">
      <w:pPr>
        <w:pStyle w:val="ListParagraph"/>
        <w:numPr>
          <w:ilvl w:val="1"/>
          <w:numId w:val="28"/>
        </w:numPr>
        <w:tabs>
          <w:tab w:val="left" w:pos="2408"/>
          <w:tab w:val="left" w:pos="2409"/>
        </w:tabs>
        <w:ind w:hanging="431"/>
        <w:rPr>
          <w:rFonts w:ascii="Courier New" w:hAnsi="Courier New"/>
          <w:sz w:val="17"/>
        </w:rPr>
      </w:pPr>
      <w:r>
        <w:rPr>
          <w:sz w:val="18"/>
        </w:rPr>
        <w:t>From</w:t>
      </w:r>
      <w:r>
        <w:rPr>
          <w:spacing w:val="-1"/>
          <w:sz w:val="18"/>
        </w:rPr>
        <w:t xml:space="preserve"> </w:t>
      </w:r>
      <w:r>
        <w:rPr>
          <w:sz w:val="18"/>
        </w:rPr>
        <w:t xml:space="preserve">any interface type </w:t>
      </w:r>
      <w:r>
        <w:rPr>
          <w:rFonts w:ascii="Courier New" w:hAnsi="Courier New"/>
          <w:sz w:val="17"/>
        </w:rPr>
        <w:t>S</w:t>
      </w:r>
      <w:r>
        <w:rPr>
          <w:rFonts w:ascii="Courier New" w:hAnsi="Courier New"/>
          <w:spacing w:val="-58"/>
          <w:sz w:val="17"/>
        </w:rPr>
        <w:t xml:space="preserve"> </w:t>
      </w:r>
      <w:r>
        <w:rPr>
          <w:sz w:val="18"/>
        </w:rPr>
        <w:t xml:space="preserve">to any interface type </w:t>
      </w:r>
      <w:r>
        <w:rPr>
          <w:rFonts w:ascii="Courier New" w:hAnsi="Courier New"/>
          <w:sz w:val="17"/>
        </w:rPr>
        <w:t>T</w:t>
      </w:r>
      <w:r>
        <w:rPr>
          <w:sz w:val="18"/>
        </w:rPr>
        <w:t>,</w:t>
      </w:r>
      <w:r>
        <w:rPr>
          <w:spacing w:val="-1"/>
          <w:sz w:val="18"/>
        </w:rPr>
        <w:t xml:space="preserve"> </w:t>
      </w:r>
      <w:r>
        <w:rPr>
          <w:sz w:val="18"/>
        </w:rPr>
        <w:t xml:space="preserve">provided </w:t>
      </w:r>
      <w:r>
        <w:rPr>
          <w:rFonts w:ascii="Courier New" w:hAnsi="Courier New"/>
          <w:sz w:val="17"/>
        </w:rPr>
        <w:t>S</w:t>
      </w:r>
      <w:r>
        <w:rPr>
          <w:rFonts w:ascii="Courier New" w:hAnsi="Courier New"/>
          <w:spacing w:val="-57"/>
          <w:sz w:val="17"/>
        </w:rPr>
        <w:t xml:space="preserve"> </w:t>
      </w:r>
      <w:r>
        <w:rPr>
          <w:sz w:val="18"/>
        </w:rPr>
        <w:t>is derived from</w:t>
      </w:r>
      <w:r>
        <w:rPr>
          <w:spacing w:val="-1"/>
          <w:sz w:val="18"/>
        </w:rPr>
        <w:t xml:space="preserve"> </w:t>
      </w:r>
      <w:r>
        <w:rPr>
          <w:rFonts w:ascii="Courier New" w:hAnsi="Courier New"/>
          <w:sz w:val="17"/>
        </w:rPr>
        <w:t>T</w:t>
      </w:r>
    </w:p>
    <w:p w:rsidR="0090165E" w:rsidRDefault="0090165E" w:rsidP="0090165E">
      <w:pPr>
        <w:pStyle w:val="ListParagraph"/>
        <w:numPr>
          <w:ilvl w:val="1"/>
          <w:numId w:val="28"/>
        </w:numPr>
        <w:tabs>
          <w:tab w:val="left" w:pos="2408"/>
          <w:tab w:val="left" w:pos="2409"/>
        </w:tabs>
        <w:ind w:hanging="431"/>
        <w:rPr>
          <w:rFonts w:ascii="Courier New" w:hAnsi="Courier New"/>
          <w:sz w:val="17"/>
        </w:rPr>
      </w:pPr>
      <w:r>
        <w:rPr>
          <w:sz w:val="18"/>
        </w:rPr>
        <w:t>From any array type to</w:t>
      </w:r>
      <w:r>
        <w:rPr>
          <w:spacing w:val="-1"/>
          <w:sz w:val="18"/>
        </w:rPr>
        <w:t xml:space="preserve"> </w:t>
      </w:r>
      <w:r>
        <w:rPr>
          <w:rFonts w:ascii="Courier New" w:hAnsi="Courier New"/>
          <w:sz w:val="17"/>
        </w:rPr>
        <w:t>System.Array</w:t>
      </w:r>
    </w:p>
    <w:p w:rsidR="0090165E" w:rsidRDefault="0090165E" w:rsidP="0090165E">
      <w:pPr>
        <w:pStyle w:val="ListParagraph"/>
        <w:numPr>
          <w:ilvl w:val="1"/>
          <w:numId w:val="28"/>
        </w:numPr>
        <w:tabs>
          <w:tab w:val="left" w:pos="2408"/>
          <w:tab w:val="left" w:pos="2409"/>
        </w:tabs>
        <w:ind w:hanging="431"/>
        <w:rPr>
          <w:rFonts w:ascii="Courier New" w:hAnsi="Courier New"/>
          <w:sz w:val="17"/>
        </w:rPr>
      </w:pPr>
      <w:r>
        <w:rPr>
          <w:sz w:val="18"/>
        </w:rPr>
        <w:t>From any delegate type to</w:t>
      </w:r>
      <w:r>
        <w:rPr>
          <w:spacing w:val="-1"/>
          <w:sz w:val="18"/>
        </w:rPr>
        <w:t xml:space="preserve"> </w:t>
      </w:r>
      <w:r>
        <w:rPr>
          <w:rFonts w:ascii="Courier New" w:hAnsi="Courier New"/>
          <w:sz w:val="17"/>
        </w:rPr>
        <w:t>System.Delegate</w:t>
      </w:r>
    </w:p>
    <w:p w:rsidR="0090165E" w:rsidRDefault="0090165E" w:rsidP="0090165E">
      <w:pPr>
        <w:pStyle w:val="ListParagraph"/>
        <w:numPr>
          <w:ilvl w:val="1"/>
          <w:numId w:val="28"/>
        </w:numPr>
        <w:tabs>
          <w:tab w:val="left" w:pos="2408"/>
          <w:tab w:val="left" w:pos="2409"/>
        </w:tabs>
        <w:ind w:hanging="431"/>
        <w:rPr>
          <w:rFonts w:ascii="Courier New" w:hAnsi="Courier New"/>
          <w:sz w:val="17"/>
        </w:rPr>
      </w:pPr>
      <w:r>
        <w:rPr>
          <w:sz w:val="18"/>
        </w:rPr>
        <w:t>From any array type to any interface implemented by</w:t>
      </w:r>
      <w:r>
        <w:rPr>
          <w:spacing w:val="-1"/>
          <w:sz w:val="18"/>
        </w:rPr>
        <w:t xml:space="preserve"> </w:t>
      </w:r>
      <w:r>
        <w:rPr>
          <w:rFonts w:ascii="Courier New" w:hAnsi="Courier New"/>
          <w:sz w:val="17"/>
        </w:rPr>
        <w:t>System.Array</w:t>
      </w:r>
    </w:p>
    <w:p w:rsidR="0090165E" w:rsidRDefault="0090165E" w:rsidP="0090165E">
      <w:pPr>
        <w:pStyle w:val="ListParagraph"/>
        <w:numPr>
          <w:ilvl w:val="1"/>
          <w:numId w:val="28"/>
        </w:numPr>
        <w:tabs>
          <w:tab w:val="left" w:pos="2408"/>
          <w:tab w:val="left" w:pos="2409"/>
        </w:tabs>
        <w:ind w:hanging="431"/>
        <w:rPr>
          <w:rFonts w:ascii="Courier New" w:hAnsi="Courier New"/>
          <w:sz w:val="17"/>
        </w:rPr>
      </w:pPr>
      <w:r>
        <w:rPr>
          <w:sz w:val="18"/>
        </w:rPr>
        <w:t>From any delegate type to</w:t>
      </w:r>
      <w:r>
        <w:rPr>
          <w:spacing w:val="-1"/>
          <w:sz w:val="18"/>
        </w:rPr>
        <w:t xml:space="preserve"> </w:t>
      </w:r>
      <w:r>
        <w:rPr>
          <w:rFonts w:ascii="Courier New" w:hAnsi="Courier New"/>
          <w:sz w:val="17"/>
        </w:rPr>
        <w:t>System.ICloneable</w:t>
      </w:r>
    </w:p>
    <w:p w:rsidR="0090165E" w:rsidRDefault="0090165E" w:rsidP="0090165E">
      <w:pPr>
        <w:pStyle w:val="ListParagraph"/>
        <w:numPr>
          <w:ilvl w:val="1"/>
          <w:numId w:val="28"/>
        </w:numPr>
        <w:tabs>
          <w:tab w:val="left" w:pos="2408"/>
          <w:tab w:val="left" w:pos="2409"/>
        </w:tabs>
        <w:spacing w:before="98"/>
        <w:ind w:hanging="431"/>
        <w:rPr>
          <w:sz w:val="18"/>
        </w:rPr>
      </w:pPr>
      <w:r>
        <w:rPr>
          <w:sz w:val="18"/>
        </w:rPr>
        <w:t xml:space="preserve">From the </w:t>
      </w:r>
      <w:r>
        <w:rPr>
          <w:rFonts w:ascii="Courier New" w:hAnsi="Courier New"/>
          <w:sz w:val="17"/>
        </w:rPr>
        <w:t>null</w:t>
      </w:r>
      <w:r>
        <w:rPr>
          <w:rFonts w:ascii="Courier New" w:hAnsi="Courier New"/>
          <w:spacing w:val="-58"/>
          <w:sz w:val="17"/>
        </w:rPr>
        <w:t xml:space="preserve"> </w:t>
      </w:r>
      <w:r>
        <w:rPr>
          <w:sz w:val="18"/>
        </w:rPr>
        <w:t>type to any reference type</w:t>
      </w:r>
    </w:p>
    <w:p w:rsidR="0090165E" w:rsidRDefault="0090165E" w:rsidP="0090165E">
      <w:pPr>
        <w:pStyle w:val="ListParagraph"/>
        <w:numPr>
          <w:ilvl w:val="1"/>
          <w:numId w:val="28"/>
        </w:numPr>
        <w:tabs>
          <w:tab w:val="left" w:pos="2408"/>
          <w:tab w:val="left" w:pos="2409"/>
        </w:tabs>
        <w:spacing w:before="114" w:line="218" w:lineRule="auto"/>
        <w:ind w:right="693"/>
        <w:rPr>
          <w:sz w:val="18"/>
        </w:rPr>
      </w:pPr>
      <w:r>
        <w:rPr>
          <w:sz w:val="18"/>
        </w:rPr>
        <w:t>From</w:t>
      </w:r>
      <w:r>
        <w:rPr>
          <w:spacing w:val="-1"/>
          <w:sz w:val="18"/>
        </w:rPr>
        <w:t xml:space="preserve"> </w:t>
      </w:r>
      <w:r>
        <w:rPr>
          <w:sz w:val="18"/>
        </w:rPr>
        <w:t>an array</w:t>
      </w:r>
      <w:r>
        <w:rPr>
          <w:spacing w:val="-1"/>
          <w:sz w:val="18"/>
        </w:rPr>
        <w:t xml:space="preserve"> </w:t>
      </w:r>
      <w:r>
        <w:rPr>
          <w:sz w:val="18"/>
        </w:rPr>
        <w:t xml:space="preserve">type </w:t>
      </w:r>
      <w:r>
        <w:rPr>
          <w:rFonts w:ascii="Courier New" w:hAnsi="Courier New"/>
          <w:sz w:val="17"/>
        </w:rPr>
        <w:t>S</w:t>
      </w:r>
      <w:r>
        <w:rPr>
          <w:rFonts w:ascii="Courier New" w:hAnsi="Courier New"/>
          <w:spacing w:val="-58"/>
          <w:sz w:val="17"/>
        </w:rPr>
        <w:t xml:space="preserve"> </w:t>
      </w:r>
      <w:r>
        <w:rPr>
          <w:sz w:val="18"/>
        </w:rPr>
        <w:t>with an element</w:t>
      </w:r>
      <w:r>
        <w:rPr>
          <w:spacing w:val="-1"/>
          <w:sz w:val="18"/>
        </w:rPr>
        <w:t xml:space="preserve"> </w:t>
      </w:r>
      <w:r>
        <w:rPr>
          <w:sz w:val="18"/>
        </w:rPr>
        <w:t xml:space="preserve">type </w:t>
      </w:r>
      <w:r>
        <w:rPr>
          <w:rFonts w:ascii="Courier New" w:hAnsi="Courier New"/>
          <w:sz w:val="17"/>
        </w:rPr>
        <w:t>SE</w:t>
      </w:r>
      <w:r>
        <w:rPr>
          <w:rFonts w:ascii="Courier New" w:hAnsi="Courier New"/>
          <w:spacing w:val="-58"/>
          <w:sz w:val="17"/>
        </w:rPr>
        <w:t xml:space="preserve"> </w:t>
      </w:r>
      <w:r>
        <w:rPr>
          <w:sz w:val="18"/>
        </w:rPr>
        <w:t>to an array</w:t>
      </w:r>
      <w:r>
        <w:rPr>
          <w:spacing w:val="-1"/>
          <w:sz w:val="18"/>
        </w:rPr>
        <w:t xml:space="preserve"> </w:t>
      </w:r>
      <w:r>
        <w:rPr>
          <w:sz w:val="18"/>
        </w:rPr>
        <w:t xml:space="preserve">type </w:t>
      </w:r>
      <w:r>
        <w:rPr>
          <w:rFonts w:ascii="Courier New" w:hAnsi="Courier New"/>
          <w:sz w:val="17"/>
        </w:rPr>
        <w:t>T</w:t>
      </w:r>
      <w:r>
        <w:rPr>
          <w:rFonts w:ascii="Courier New" w:hAnsi="Courier New"/>
          <w:spacing w:val="-58"/>
          <w:sz w:val="17"/>
        </w:rPr>
        <w:t xml:space="preserve"> </w:t>
      </w:r>
      <w:r>
        <w:rPr>
          <w:sz w:val="18"/>
        </w:rPr>
        <w:t>with an element</w:t>
      </w:r>
      <w:r>
        <w:rPr>
          <w:spacing w:val="-1"/>
          <w:sz w:val="18"/>
        </w:rPr>
        <w:t xml:space="preserve"> </w:t>
      </w:r>
      <w:r>
        <w:rPr>
          <w:sz w:val="18"/>
        </w:rPr>
        <w:t xml:space="preserve">type </w:t>
      </w:r>
      <w:r>
        <w:rPr>
          <w:rFonts w:ascii="Courier New" w:hAnsi="Courier New"/>
          <w:sz w:val="17"/>
        </w:rPr>
        <w:t>TE</w:t>
      </w:r>
      <w:r>
        <w:rPr>
          <w:sz w:val="18"/>
        </w:rPr>
        <w:t>,</w:t>
      </w:r>
      <w:r>
        <w:rPr>
          <w:spacing w:val="-1"/>
          <w:sz w:val="18"/>
        </w:rPr>
        <w:t xml:space="preserve"> </w:t>
      </w:r>
      <w:r>
        <w:rPr>
          <w:sz w:val="18"/>
        </w:rPr>
        <w:t>pro- vided all of the following are</w:t>
      </w:r>
      <w:r>
        <w:rPr>
          <w:spacing w:val="-1"/>
          <w:sz w:val="18"/>
        </w:rPr>
        <w:t xml:space="preserve"> </w:t>
      </w:r>
      <w:r>
        <w:rPr>
          <w:sz w:val="18"/>
        </w:rPr>
        <w:t>true:</w:t>
      </w:r>
    </w:p>
    <w:p w:rsidR="0090165E" w:rsidRDefault="0090165E" w:rsidP="0090165E">
      <w:pPr>
        <w:pStyle w:val="ListParagraph"/>
        <w:numPr>
          <w:ilvl w:val="2"/>
          <w:numId w:val="28"/>
        </w:numPr>
        <w:tabs>
          <w:tab w:val="left" w:pos="2841"/>
          <w:tab w:val="left" w:pos="2842"/>
        </w:tabs>
        <w:spacing w:before="101"/>
        <w:ind w:hanging="432"/>
        <w:rPr>
          <w:sz w:val="18"/>
        </w:rPr>
      </w:pPr>
      <w:r>
        <w:rPr>
          <w:rFonts w:ascii="Courier New" w:hAnsi="Courier New"/>
          <w:sz w:val="17"/>
        </w:rPr>
        <w:t>S</w:t>
      </w:r>
      <w:r>
        <w:rPr>
          <w:rFonts w:ascii="Courier New" w:hAnsi="Courier New"/>
          <w:spacing w:val="-58"/>
          <w:sz w:val="17"/>
        </w:rPr>
        <w:t xml:space="preserve"> </w:t>
      </w:r>
      <w:r>
        <w:rPr>
          <w:sz w:val="18"/>
        </w:rPr>
        <w:t xml:space="preserve">and </w:t>
      </w:r>
      <w:r>
        <w:rPr>
          <w:rFonts w:ascii="Courier New" w:hAnsi="Courier New"/>
          <w:sz w:val="17"/>
        </w:rPr>
        <w:t>T</w:t>
      </w:r>
      <w:r>
        <w:rPr>
          <w:rFonts w:ascii="Courier New" w:hAnsi="Courier New"/>
          <w:spacing w:val="-57"/>
          <w:sz w:val="17"/>
        </w:rPr>
        <w:t xml:space="preserve"> </w:t>
      </w:r>
      <w:r>
        <w:rPr>
          <w:sz w:val="18"/>
        </w:rPr>
        <w:t>differ only in element type.</w:t>
      </w:r>
    </w:p>
    <w:p w:rsidR="0090165E" w:rsidRDefault="0090165E" w:rsidP="0090165E">
      <w:pPr>
        <w:pStyle w:val="ListParagraph"/>
        <w:numPr>
          <w:ilvl w:val="2"/>
          <w:numId w:val="28"/>
        </w:numPr>
        <w:tabs>
          <w:tab w:val="left" w:pos="2841"/>
          <w:tab w:val="left" w:pos="2842"/>
        </w:tabs>
        <w:ind w:hanging="432"/>
        <w:rPr>
          <w:sz w:val="18"/>
        </w:rPr>
      </w:pPr>
      <w:r>
        <w:rPr>
          <w:sz w:val="18"/>
        </w:rPr>
        <w:lastRenderedPageBreak/>
        <w:t xml:space="preserve">An implicit reference conversion exists from </w:t>
      </w:r>
      <w:r>
        <w:rPr>
          <w:rFonts w:ascii="Courier New" w:hAnsi="Courier New"/>
          <w:sz w:val="17"/>
        </w:rPr>
        <w:t>SE</w:t>
      </w:r>
      <w:r>
        <w:rPr>
          <w:rFonts w:ascii="Courier New" w:hAnsi="Courier New"/>
          <w:spacing w:val="-59"/>
          <w:sz w:val="17"/>
        </w:rPr>
        <w:t xml:space="preserve"> </w:t>
      </w:r>
      <w:r>
        <w:rPr>
          <w:sz w:val="18"/>
        </w:rPr>
        <w:t xml:space="preserve">to </w:t>
      </w:r>
      <w:r>
        <w:rPr>
          <w:rFonts w:ascii="Courier New" w:hAnsi="Courier New"/>
          <w:sz w:val="17"/>
        </w:rPr>
        <w:t>TE</w:t>
      </w:r>
      <w:r>
        <w:rPr>
          <w:sz w:val="18"/>
        </w:rPr>
        <w:t>.</w:t>
      </w:r>
    </w:p>
    <w:p w:rsidR="0090165E" w:rsidRDefault="0090165E" w:rsidP="0090165E">
      <w:pPr>
        <w:pStyle w:val="ListParagraph"/>
        <w:numPr>
          <w:ilvl w:val="1"/>
          <w:numId w:val="28"/>
        </w:numPr>
        <w:tabs>
          <w:tab w:val="left" w:pos="2408"/>
          <w:tab w:val="left" w:pos="2409"/>
        </w:tabs>
        <w:spacing w:before="114" w:line="218" w:lineRule="auto"/>
        <w:ind w:right="880"/>
        <w:rPr>
          <w:sz w:val="18"/>
        </w:rPr>
      </w:pPr>
      <w:r>
        <w:rPr>
          <w:sz w:val="18"/>
        </w:rPr>
        <w:t>From</w:t>
      </w:r>
      <w:r>
        <w:rPr>
          <w:spacing w:val="-1"/>
          <w:sz w:val="18"/>
        </w:rPr>
        <w:t xml:space="preserve"> </w:t>
      </w:r>
      <w:r>
        <w:rPr>
          <w:sz w:val="18"/>
        </w:rPr>
        <w:t>a</w:t>
      </w:r>
      <w:r>
        <w:rPr>
          <w:spacing w:val="-1"/>
          <w:sz w:val="18"/>
        </w:rPr>
        <w:t xml:space="preserve"> </w:t>
      </w:r>
      <w:r>
        <w:rPr>
          <w:sz w:val="18"/>
        </w:rPr>
        <w:t>one-dimensional array</w:t>
      </w:r>
      <w:r>
        <w:rPr>
          <w:spacing w:val="-1"/>
          <w:sz w:val="18"/>
        </w:rPr>
        <w:t xml:space="preserve"> </w:t>
      </w:r>
      <w:r>
        <w:rPr>
          <w:sz w:val="18"/>
        </w:rPr>
        <w:t xml:space="preserve">type </w:t>
      </w:r>
      <w:r>
        <w:rPr>
          <w:rFonts w:ascii="Courier New" w:hAnsi="Courier New"/>
          <w:sz w:val="17"/>
        </w:rPr>
        <w:t>S[]</w:t>
      </w:r>
      <w:r>
        <w:rPr>
          <w:rFonts w:ascii="Courier New" w:hAnsi="Courier New"/>
          <w:spacing w:val="-58"/>
          <w:sz w:val="17"/>
        </w:rPr>
        <w:t xml:space="preserve"> </w:t>
      </w:r>
      <w:r>
        <w:rPr>
          <w:sz w:val="18"/>
        </w:rPr>
        <w:t xml:space="preserve">to </w:t>
      </w:r>
      <w:r>
        <w:rPr>
          <w:rFonts w:ascii="Courier New" w:hAnsi="Courier New"/>
          <w:sz w:val="17"/>
        </w:rPr>
        <w:t>System.Collections.Generic.IList&lt;S&gt;</w:t>
      </w:r>
      <w:r>
        <w:rPr>
          <w:rFonts w:ascii="Courier New" w:hAnsi="Courier New"/>
          <w:spacing w:val="-58"/>
          <w:sz w:val="17"/>
        </w:rPr>
        <w:t xml:space="preserve"> </w:t>
      </w:r>
      <w:r>
        <w:rPr>
          <w:sz w:val="18"/>
        </w:rPr>
        <w:t>and base interfaces of this interface</w:t>
      </w:r>
    </w:p>
    <w:p w:rsidR="0090165E" w:rsidRDefault="0090165E" w:rsidP="0090165E">
      <w:pPr>
        <w:pStyle w:val="ListParagraph"/>
        <w:numPr>
          <w:ilvl w:val="1"/>
          <w:numId w:val="28"/>
        </w:numPr>
        <w:tabs>
          <w:tab w:val="left" w:pos="2408"/>
          <w:tab w:val="left" w:pos="2409"/>
        </w:tabs>
        <w:spacing w:before="118" w:line="218" w:lineRule="auto"/>
        <w:ind w:right="880"/>
        <w:rPr>
          <w:sz w:val="18"/>
        </w:rPr>
      </w:pPr>
      <w:r>
        <w:rPr>
          <w:sz w:val="18"/>
        </w:rPr>
        <w:t>From</w:t>
      </w:r>
      <w:r>
        <w:rPr>
          <w:spacing w:val="-1"/>
          <w:sz w:val="18"/>
        </w:rPr>
        <w:t xml:space="preserve"> </w:t>
      </w:r>
      <w:r>
        <w:rPr>
          <w:sz w:val="18"/>
        </w:rPr>
        <w:t>a</w:t>
      </w:r>
      <w:r>
        <w:rPr>
          <w:spacing w:val="-1"/>
          <w:sz w:val="18"/>
        </w:rPr>
        <w:t xml:space="preserve"> </w:t>
      </w:r>
      <w:r>
        <w:rPr>
          <w:sz w:val="18"/>
        </w:rPr>
        <w:t>one-dimensional array</w:t>
      </w:r>
      <w:r>
        <w:rPr>
          <w:spacing w:val="-1"/>
          <w:sz w:val="18"/>
        </w:rPr>
        <w:t xml:space="preserve"> </w:t>
      </w:r>
      <w:r>
        <w:rPr>
          <w:sz w:val="18"/>
        </w:rPr>
        <w:t xml:space="preserve">type </w:t>
      </w:r>
      <w:r>
        <w:rPr>
          <w:rFonts w:ascii="Courier New" w:hAnsi="Courier New"/>
          <w:sz w:val="17"/>
        </w:rPr>
        <w:t>S[]</w:t>
      </w:r>
      <w:r>
        <w:rPr>
          <w:rFonts w:ascii="Courier New" w:hAnsi="Courier New"/>
          <w:spacing w:val="-58"/>
          <w:sz w:val="17"/>
        </w:rPr>
        <w:t xml:space="preserve"> </w:t>
      </w:r>
      <w:r>
        <w:rPr>
          <w:sz w:val="18"/>
        </w:rPr>
        <w:t xml:space="preserve">to </w:t>
      </w:r>
      <w:r>
        <w:rPr>
          <w:rFonts w:ascii="Courier New" w:hAnsi="Courier New"/>
          <w:sz w:val="17"/>
        </w:rPr>
        <w:t>System.Collections.Generic.IList&lt;T&gt;</w:t>
      </w:r>
      <w:r>
        <w:rPr>
          <w:rFonts w:ascii="Courier New" w:hAnsi="Courier New"/>
          <w:spacing w:val="-58"/>
          <w:sz w:val="17"/>
        </w:rPr>
        <w:t xml:space="preserve"> </w:t>
      </w:r>
      <w:r>
        <w:rPr>
          <w:sz w:val="18"/>
        </w:rPr>
        <w:t xml:space="preserve">and base interfaces of this interface (if there is an implicit reference conversion from </w:t>
      </w:r>
      <w:r>
        <w:rPr>
          <w:rFonts w:ascii="Courier New" w:hAnsi="Courier New"/>
          <w:sz w:val="17"/>
        </w:rPr>
        <w:t>S</w:t>
      </w:r>
      <w:r>
        <w:rPr>
          <w:rFonts w:ascii="Courier New" w:hAnsi="Courier New"/>
          <w:spacing w:val="-67"/>
          <w:sz w:val="17"/>
        </w:rPr>
        <w:t xml:space="preserve"> </w:t>
      </w:r>
      <w:r>
        <w:rPr>
          <w:sz w:val="18"/>
        </w:rPr>
        <w:t xml:space="preserve">to </w:t>
      </w:r>
      <w:r>
        <w:rPr>
          <w:rFonts w:ascii="Courier New" w:hAnsi="Courier New"/>
          <w:sz w:val="17"/>
        </w:rPr>
        <w:t>T</w:t>
      </w:r>
      <w:r>
        <w:rPr>
          <w:sz w:val="18"/>
        </w:rPr>
        <w:t>)</w:t>
      </w:r>
    </w:p>
    <w:p w:rsidR="0090165E" w:rsidRDefault="0090165E" w:rsidP="0090165E">
      <w:pPr>
        <w:pStyle w:val="BodyText"/>
        <w:spacing w:before="78"/>
        <w:ind w:left="831"/>
      </w:pPr>
      <w:r>
        <w:t>If the type parameter is known to be a reference type, the following implicit references exist:</w:t>
      </w:r>
    </w:p>
    <w:p w:rsidR="0090165E" w:rsidRDefault="0090165E" w:rsidP="0090165E">
      <w:pPr>
        <w:pStyle w:val="ListParagraph"/>
        <w:numPr>
          <w:ilvl w:val="0"/>
          <w:numId w:val="28"/>
        </w:numPr>
        <w:tabs>
          <w:tab w:val="left" w:pos="1508"/>
          <w:tab w:val="left" w:pos="1509"/>
        </w:tabs>
        <w:spacing w:before="197"/>
        <w:ind w:hanging="431"/>
        <w:rPr>
          <w:rFonts w:ascii="Courier New" w:hAnsi="Courier New"/>
          <w:sz w:val="17"/>
        </w:rPr>
      </w:pPr>
      <w:r>
        <w:rPr>
          <w:sz w:val="18"/>
        </w:rPr>
        <w:t xml:space="preserve">From the </w:t>
      </w:r>
      <w:r>
        <w:rPr>
          <w:rFonts w:ascii="Courier New" w:hAnsi="Courier New"/>
          <w:sz w:val="17"/>
        </w:rPr>
        <w:t>null</w:t>
      </w:r>
      <w:r>
        <w:rPr>
          <w:rFonts w:ascii="Courier New" w:hAnsi="Courier New"/>
          <w:spacing w:val="-58"/>
          <w:sz w:val="17"/>
        </w:rPr>
        <w:t xml:space="preserve"> </w:t>
      </w:r>
      <w:r>
        <w:rPr>
          <w:sz w:val="18"/>
        </w:rPr>
        <w:t xml:space="preserve">type to </w:t>
      </w:r>
      <w:r>
        <w:rPr>
          <w:rFonts w:ascii="Courier New" w:hAnsi="Courier New"/>
          <w:sz w:val="17"/>
        </w:rPr>
        <w:t>T</w:t>
      </w:r>
    </w:p>
    <w:p w:rsidR="0090165E" w:rsidRDefault="0090165E" w:rsidP="0090165E">
      <w:pPr>
        <w:pStyle w:val="ListParagraph"/>
        <w:numPr>
          <w:ilvl w:val="0"/>
          <w:numId w:val="28"/>
        </w:numPr>
        <w:tabs>
          <w:tab w:val="left" w:pos="1508"/>
          <w:tab w:val="left" w:pos="1509"/>
        </w:tabs>
        <w:spacing w:before="114" w:line="218" w:lineRule="auto"/>
        <w:ind w:right="1838"/>
        <w:rPr>
          <w:rFonts w:ascii="Courier New" w:hAnsi="Courier New"/>
          <w:sz w:val="17"/>
        </w:rPr>
      </w:pPr>
      <w:r>
        <w:rPr>
          <w:sz w:val="18"/>
        </w:rPr>
        <w:t>From</w:t>
      </w:r>
      <w:r>
        <w:rPr>
          <w:spacing w:val="-1"/>
          <w:sz w:val="18"/>
        </w:rPr>
        <w:t xml:space="preserve"> </w:t>
      </w:r>
      <w:r>
        <w:rPr>
          <w:rFonts w:ascii="Courier New" w:hAnsi="Courier New"/>
          <w:sz w:val="17"/>
        </w:rPr>
        <w:t>T</w:t>
      </w:r>
      <w:r>
        <w:rPr>
          <w:rFonts w:ascii="Courier New" w:hAnsi="Courier New"/>
          <w:spacing w:val="-58"/>
          <w:sz w:val="17"/>
        </w:rPr>
        <w:t xml:space="preserve"> </w:t>
      </w:r>
      <w:r>
        <w:rPr>
          <w:sz w:val="18"/>
        </w:rPr>
        <w:t>to</w:t>
      </w:r>
      <w:r>
        <w:rPr>
          <w:spacing w:val="-1"/>
          <w:sz w:val="18"/>
        </w:rPr>
        <w:t xml:space="preserve"> </w:t>
      </w:r>
      <w:r>
        <w:rPr>
          <w:sz w:val="18"/>
        </w:rPr>
        <w:t>its effective</w:t>
      </w:r>
      <w:r>
        <w:rPr>
          <w:spacing w:val="-1"/>
          <w:sz w:val="18"/>
        </w:rPr>
        <w:t xml:space="preserve"> </w:t>
      </w:r>
      <w:r>
        <w:rPr>
          <w:sz w:val="18"/>
        </w:rPr>
        <w:t>base</w:t>
      </w:r>
      <w:r>
        <w:rPr>
          <w:spacing w:val="-1"/>
          <w:sz w:val="18"/>
        </w:rPr>
        <w:t xml:space="preserve"> </w:t>
      </w:r>
      <w:r>
        <w:rPr>
          <w:sz w:val="18"/>
        </w:rPr>
        <w:t>class</w:t>
      </w:r>
      <w:r>
        <w:rPr>
          <w:spacing w:val="-1"/>
          <w:sz w:val="18"/>
        </w:rPr>
        <w:t xml:space="preserve"> </w:t>
      </w:r>
      <w:r>
        <w:rPr>
          <w:rFonts w:ascii="Courier New" w:hAnsi="Courier New"/>
          <w:sz w:val="17"/>
        </w:rPr>
        <w:t>C</w:t>
      </w:r>
      <w:r>
        <w:rPr>
          <w:sz w:val="18"/>
        </w:rPr>
        <w:t>, from</w:t>
      </w:r>
      <w:r>
        <w:rPr>
          <w:spacing w:val="-1"/>
          <w:sz w:val="18"/>
        </w:rPr>
        <w:t xml:space="preserve"> </w:t>
      </w:r>
      <w:r>
        <w:rPr>
          <w:rFonts w:ascii="Courier New" w:hAnsi="Courier New"/>
          <w:sz w:val="17"/>
        </w:rPr>
        <w:t>T</w:t>
      </w:r>
      <w:r>
        <w:rPr>
          <w:rFonts w:ascii="Courier New" w:hAnsi="Courier New"/>
          <w:spacing w:val="-58"/>
          <w:sz w:val="17"/>
        </w:rPr>
        <w:t xml:space="preserve"> </w:t>
      </w:r>
      <w:r>
        <w:rPr>
          <w:sz w:val="18"/>
        </w:rPr>
        <w:t>to</w:t>
      </w:r>
      <w:r>
        <w:rPr>
          <w:spacing w:val="-1"/>
          <w:sz w:val="18"/>
        </w:rPr>
        <w:t xml:space="preserve"> </w:t>
      </w:r>
      <w:r>
        <w:rPr>
          <w:sz w:val="18"/>
        </w:rPr>
        <w:t>any base</w:t>
      </w:r>
      <w:r>
        <w:rPr>
          <w:spacing w:val="-1"/>
          <w:sz w:val="18"/>
        </w:rPr>
        <w:t xml:space="preserve"> </w:t>
      </w:r>
      <w:r>
        <w:rPr>
          <w:sz w:val="18"/>
        </w:rPr>
        <w:t>class</w:t>
      </w:r>
      <w:r>
        <w:rPr>
          <w:spacing w:val="-1"/>
          <w:sz w:val="18"/>
        </w:rPr>
        <w:t xml:space="preserve"> </w:t>
      </w:r>
      <w:r>
        <w:rPr>
          <w:sz w:val="18"/>
        </w:rPr>
        <w:t>of</w:t>
      </w:r>
      <w:r>
        <w:rPr>
          <w:spacing w:val="-1"/>
          <w:sz w:val="18"/>
        </w:rPr>
        <w:t xml:space="preserve"> </w:t>
      </w:r>
      <w:r>
        <w:rPr>
          <w:rFonts w:ascii="Courier New" w:hAnsi="Courier New"/>
          <w:sz w:val="17"/>
        </w:rPr>
        <w:t>C</w:t>
      </w:r>
      <w:r>
        <w:rPr>
          <w:sz w:val="18"/>
        </w:rPr>
        <w:t>, and</w:t>
      </w:r>
      <w:r>
        <w:rPr>
          <w:spacing w:val="-1"/>
          <w:sz w:val="18"/>
        </w:rPr>
        <w:t xml:space="preserve"> </w:t>
      </w:r>
      <w:r>
        <w:rPr>
          <w:sz w:val="18"/>
        </w:rPr>
        <w:t>from</w:t>
      </w:r>
      <w:r>
        <w:rPr>
          <w:spacing w:val="-1"/>
          <w:sz w:val="18"/>
        </w:rPr>
        <w:t xml:space="preserve"> </w:t>
      </w:r>
      <w:r>
        <w:rPr>
          <w:rFonts w:ascii="Courier New" w:hAnsi="Courier New"/>
          <w:sz w:val="17"/>
        </w:rPr>
        <w:t>T</w:t>
      </w:r>
      <w:r>
        <w:rPr>
          <w:rFonts w:ascii="Courier New" w:hAnsi="Courier New"/>
          <w:spacing w:val="-57"/>
          <w:sz w:val="17"/>
        </w:rPr>
        <w:t xml:space="preserve"> </w:t>
      </w:r>
      <w:r>
        <w:rPr>
          <w:sz w:val="18"/>
        </w:rPr>
        <w:t>to</w:t>
      </w:r>
      <w:r>
        <w:rPr>
          <w:spacing w:val="-1"/>
          <w:sz w:val="18"/>
        </w:rPr>
        <w:t xml:space="preserve"> </w:t>
      </w:r>
      <w:r>
        <w:rPr>
          <w:sz w:val="18"/>
        </w:rPr>
        <w:t>any</w:t>
      </w:r>
      <w:r>
        <w:rPr>
          <w:spacing w:val="-1"/>
          <w:sz w:val="18"/>
        </w:rPr>
        <w:t xml:space="preserve"> </w:t>
      </w:r>
      <w:r>
        <w:rPr>
          <w:sz w:val="18"/>
        </w:rPr>
        <w:t xml:space="preserve">interface implemented by </w:t>
      </w:r>
      <w:r>
        <w:rPr>
          <w:rFonts w:ascii="Courier New" w:hAnsi="Courier New"/>
          <w:sz w:val="17"/>
        </w:rPr>
        <w:t>C</w:t>
      </w:r>
    </w:p>
    <w:p w:rsidR="0090165E" w:rsidRDefault="0090165E" w:rsidP="0090165E">
      <w:pPr>
        <w:pStyle w:val="ListParagraph"/>
        <w:numPr>
          <w:ilvl w:val="0"/>
          <w:numId w:val="28"/>
        </w:numPr>
        <w:tabs>
          <w:tab w:val="left" w:pos="1508"/>
          <w:tab w:val="left" w:pos="1509"/>
        </w:tabs>
        <w:spacing w:before="102"/>
        <w:ind w:hanging="431"/>
        <w:rPr>
          <w:rFonts w:ascii="Courier New" w:hAnsi="Courier New"/>
          <w:sz w:val="17"/>
        </w:rPr>
      </w:pPr>
      <w:r>
        <w:rPr>
          <w:sz w:val="18"/>
        </w:rPr>
        <w:t>From</w:t>
      </w:r>
      <w:r>
        <w:rPr>
          <w:spacing w:val="-1"/>
          <w:sz w:val="18"/>
        </w:rPr>
        <w:t xml:space="preserve"> </w:t>
      </w:r>
      <w:r>
        <w:rPr>
          <w:rFonts w:ascii="Courier New" w:hAnsi="Courier New"/>
          <w:sz w:val="17"/>
        </w:rPr>
        <w:t>T</w:t>
      </w:r>
      <w:r>
        <w:rPr>
          <w:rFonts w:ascii="Courier New" w:hAnsi="Courier New"/>
          <w:spacing w:val="-57"/>
          <w:sz w:val="17"/>
        </w:rPr>
        <w:t xml:space="preserve"> </w:t>
      </w:r>
      <w:r>
        <w:rPr>
          <w:sz w:val="18"/>
        </w:rPr>
        <w:t>to an interface</w:t>
      </w:r>
      <w:r>
        <w:rPr>
          <w:spacing w:val="-1"/>
          <w:sz w:val="18"/>
        </w:rPr>
        <w:t xml:space="preserve"> </w:t>
      </w:r>
      <w:r>
        <w:rPr>
          <w:sz w:val="18"/>
        </w:rPr>
        <w:t xml:space="preserve">type </w:t>
      </w:r>
      <w:r>
        <w:rPr>
          <w:rFonts w:ascii="Courier New" w:hAnsi="Courier New"/>
          <w:sz w:val="17"/>
        </w:rPr>
        <w:t>I</w:t>
      </w:r>
      <w:r>
        <w:rPr>
          <w:rFonts w:ascii="Courier New" w:hAnsi="Courier New"/>
          <w:spacing w:val="-57"/>
          <w:sz w:val="17"/>
        </w:rPr>
        <w:t xml:space="preserve"> </w:t>
      </w:r>
      <w:r>
        <w:rPr>
          <w:sz w:val="18"/>
        </w:rPr>
        <w:t xml:space="preserve">in </w:t>
      </w:r>
      <w:r>
        <w:rPr>
          <w:rFonts w:ascii="Courier New" w:hAnsi="Courier New"/>
          <w:sz w:val="17"/>
        </w:rPr>
        <w:t>T</w:t>
      </w:r>
      <w:r>
        <w:rPr>
          <w:sz w:val="18"/>
        </w:rPr>
        <w:t>’s effective</w:t>
      </w:r>
      <w:r>
        <w:rPr>
          <w:spacing w:val="-1"/>
          <w:sz w:val="18"/>
        </w:rPr>
        <w:t xml:space="preserve"> </w:t>
      </w:r>
      <w:r>
        <w:rPr>
          <w:sz w:val="18"/>
        </w:rPr>
        <w:t xml:space="preserve">interface set and from </w:t>
      </w:r>
      <w:r>
        <w:rPr>
          <w:rFonts w:ascii="Courier New" w:hAnsi="Courier New"/>
          <w:sz w:val="17"/>
        </w:rPr>
        <w:t>T</w:t>
      </w:r>
      <w:r>
        <w:rPr>
          <w:rFonts w:ascii="Courier New" w:hAnsi="Courier New"/>
          <w:spacing w:val="-58"/>
          <w:sz w:val="17"/>
        </w:rPr>
        <w:t xml:space="preserve"> </w:t>
      </w:r>
      <w:r>
        <w:rPr>
          <w:sz w:val="18"/>
        </w:rPr>
        <w:t>to any base interface of</w:t>
      </w:r>
      <w:r>
        <w:rPr>
          <w:spacing w:val="-1"/>
          <w:sz w:val="18"/>
        </w:rPr>
        <w:t xml:space="preserve"> </w:t>
      </w:r>
      <w:r>
        <w:rPr>
          <w:rFonts w:ascii="Courier New" w:hAnsi="Courier New"/>
          <w:sz w:val="17"/>
        </w:rPr>
        <w:t>I</w:t>
      </w:r>
    </w:p>
    <w:p w:rsidR="0090165E" w:rsidRDefault="0090165E" w:rsidP="0090165E">
      <w:pPr>
        <w:pStyle w:val="ListParagraph"/>
        <w:numPr>
          <w:ilvl w:val="0"/>
          <w:numId w:val="28"/>
        </w:numPr>
        <w:tabs>
          <w:tab w:val="left" w:pos="1508"/>
          <w:tab w:val="left" w:pos="1509"/>
        </w:tabs>
        <w:ind w:hanging="431"/>
        <w:rPr>
          <w:rFonts w:ascii="Courier New" w:hAnsi="Courier New"/>
          <w:sz w:val="17"/>
        </w:rPr>
      </w:pPr>
      <w:r>
        <w:rPr>
          <w:sz w:val="18"/>
        </w:rPr>
        <w:t>From</w:t>
      </w:r>
      <w:r>
        <w:rPr>
          <w:spacing w:val="-1"/>
          <w:sz w:val="18"/>
        </w:rPr>
        <w:t xml:space="preserve"> </w:t>
      </w:r>
      <w:r>
        <w:rPr>
          <w:rFonts w:ascii="Courier New" w:hAnsi="Courier New"/>
          <w:sz w:val="17"/>
        </w:rPr>
        <w:t>T</w:t>
      </w:r>
      <w:r>
        <w:rPr>
          <w:rFonts w:ascii="Courier New" w:hAnsi="Courier New"/>
          <w:spacing w:val="-57"/>
          <w:sz w:val="17"/>
        </w:rPr>
        <w:t xml:space="preserve"> </w:t>
      </w:r>
      <w:r>
        <w:rPr>
          <w:sz w:val="18"/>
        </w:rPr>
        <w:t xml:space="preserve">to a type parameter </w:t>
      </w:r>
      <w:r>
        <w:rPr>
          <w:rFonts w:ascii="Courier New" w:hAnsi="Courier New"/>
          <w:sz w:val="17"/>
        </w:rPr>
        <w:t>U</w:t>
      </w:r>
      <w:r>
        <w:rPr>
          <w:sz w:val="18"/>
        </w:rPr>
        <w:t xml:space="preserve">, provided that </w:t>
      </w:r>
      <w:r>
        <w:rPr>
          <w:rFonts w:ascii="Courier New" w:hAnsi="Courier New"/>
          <w:sz w:val="17"/>
        </w:rPr>
        <w:t>T</w:t>
      </w:r>
      <w:r>
        <w:rPr>
          <w:rFonts w:ascii="Courier New" w:hAnsi="Courier New"/>
          <w:spacing w:val="-57"/>
          <w:sz w:val="17"/>
        </w:rPr>
        <w:t xml:space="preserve"> </w:t>
      </w:r>
      <w:r>
        <w:rPr>
          <w:sz w:val="18"/>
        </w:rPr>
        <w:t xml:space="preserve">depends on </w:t>
      </w:r>
      <w:r>
        <w:rPr>
          <w:rFonts w:ascii="Courier New" w:hAnsi="Courier New"/>
          <w:sz w:val="17"/>
        </w:rPr>
        <w:t>U</w:t>
      </w:r>
    </w:p>
    <w:p w:rsidR="0090165E" w:rsidRDefault="0090165E" w:rsidP="0090165E">
      <w:pPr>
        <w:pStyle w:val="Heading7"/>
        <w:ind w:left="543"/>
      </w:pPr>
      <w:bookmarkStart w:id="5" w:name="_TOC_250249"/>
      <w:bookmarkEnd w:id="5"/>
      <w:r>
        <w:rPr>
          <w:w w:val="105"/>
        </w:rPr>
        <w:t>Boxing Conversions</w:t>
      </w:r>
    </w:p>
    <w:p w:rsidR="0090165E" w:rsidRDefault="0090165E" w:rsidP="0090165E">
      <w:pPr>
        <w:pStyle w:val="BodyText"/>
        <w:spacing w:before="82"/>
        <w:ind w:left="831"/>
      </w:pPr>
      <w:r>
        <w:t>A boxing conversion allows any value type to be implicitly converted as follows:</w:t>
      </w:r>
    </w:p>
    <w:p w:rsidR="0090165E" w:rsidRDefault="0090165E" w:rsidP="0090165E">
      <w:pPr>
        <w:pStyle w:val="ListParagraph"/>
        <w:numPr>
          <w:ilvl w:val="0"/>
          <w:numId w:val="28"/>
        </w:numPr>
        <w:tabs>
          <w:tab w:val="left" w:pos="1508"/>
          <w:tab w:val="left" w:pos="1509"/>
        </w:tabs>
        <w:spacing w:before="197"/>
        <w:ind w:hanging="431"/>
        <w:rPr>
          <w:rFonts w:ascii="Courier New" w:hAnsi="Courier New"/>
          <w:sz w:val="17"/>
        </w:rPr>
      </w:pPr>
      <w:r>
        <w:rPr>
          <w:spacing w:val="-9"/>
          <w:sz w:val="18"/>
        </w:rPr>
        <w:t xml:space="preserve">To </w:t>
      </w:r>
      <w:r>
        <w:rPr>
          <w:sz w:val="18"/>
        </w:rPr>
        <w:t>the type</w:t>
      </w:r>
      <w:r>
        <w:rPr>
          <w:spacing w:val="9"/>
          <w:sz w:val="18"/>
        </w:rPr>
        <w:t xml:space="preserve"> </w:t>
      </w:r>
      <w:r>
        <w:rPr>
          <w:rFonts w:ascii="Courier New" w:hAnsi="Courier New"/>
          <w:sz w:val="17"/>
        </w:rPr>
        <w:t>object</w:t>
      </w:r>
    </w:p>
    <w:p w:rsidR="0090165E" w:rsidRDefault="0090165E" w:rsidP="0090165E">
      <w:pPr>
        <w:pStyle w:val="ListParagraph"/>
        <w:numPr>
          <w:ilvl w:val="0"/>
          <w:numId w:val="28"/>
        </w:numPr>
        <w:tabs>
          <w:tab w:val="left" w:pos="1508"/>
          <w:tab w:val="left" w:pos="1509"/>
        </w:tabs>
        <w:ind w:hanging="431"/>
        <w:rPr>
          <w:rFonts w:ascii="Courier New" w:hAnsi="Courier New"/>
          <w:sz w:val="17"/>
        </w:rPr>
      </w:pPr>
      <w:r>
        <w:rPr>
          <w:spacing w:val="-9"/>
          <w:sz w:val="18"/>
        </w:rPr>
        <w:t>To</w:t>
      </w:r>
      <w:r>
        <w:rPr>
          <w:sz w:val="18"/>
        </w:rPr>
        <w:t xml:space="preserve"> </w:t>
      </w:r>
      <w:r>
        <w:rPr>
          <w:rFonts w:ascii="Courier New" w:hAnsi="Courier New"/>
          <w:sz w:val="17"/>
        </w:rPr>
        <w:t>System.ValueType</w:t>
      </w:r>
    </w:p>
    <w:p w:rsidR="0090165E" w:rsidRDefault="0090165E" w:rsidP="0090165E">
      <w:pPr>
        <w:pStyle w:val="ListParagraph"/>
        <w:numPr>
          <w:ilvl w:val="0"/>
          <w:numId w:val="28"/>
        </w:numPr>
        <w:tabs>
          <w:tab w:val="left" w:pos="1508"/>
          <w:tab w:val="left" w:pos="1509"/>
        </w:tabs>
        <w:ind w:hanging="431"/>
        <w:rPr>
          <w:sz w:val="18"/>
        </w:rPr>
      </w:pPr>
      <w:r>
        <w:rPr>
          <w:spacing w:val="-9"/>
          <w:sz w:val="18"/>
        </w:rPr>
        <w:t xml:space="preserve">To </w:t>
      </w:r>
      <w:r>
        <w:rPr>
          <w:sz w:val="18"/>
        </w:rPr>
        <w:t>any interface type implemented by the value</w:t>
      </w:r>
      <w:r>
        <w:rPr>
          <w:spacing w:val="9"/>
          <w:sz w:val="18"/>
        </w:rPr>
        <w:t xml:space="preserve"> </w:t>
      </w:r>
      <w:r>
        <w:rPr>
          <w:sz w:val="18"/>
        </w:rPr>
        <w:t>type</w:t>
      </w:r>
    </w:p>
    <w:p w:rsidR="0090165E" w:rsidRDefault="0090165E" w:rsidP="0090165E">
      <w:pPr>
        <w:pStyle w:val="BodyText"/>
        <w:spacing w:before="197" w:line="434" w:lineRule="auto"/>
        <w:ind w:left="831" w:right="3990"/>
      </w:pPr>
      <w:r>
        <w:t xml:space="preserve">It also allows any enum type to be implicitly converted to </w:t>
      </w:r>
      <w:r>
        <w:rPr>
          <w:rFonts w:ascii="Courier New"/>
          <w:sz w:val="17"/>
        </w:rPr>
        <w:t>System.Enum</w:t>
      </w:r>
      <w:r>
        <w:t>. Boxing a value of a value type consists of:</w:t>
      </w:r>
    </w:p>
    <w:p w:rsidR="0090165E" w:rsidRDefault="0090165E" w:rsidP="0090165E">
      <w:pPr>
        <w:pStyle w:val="ListParagraph"/>
        <w:numPr>
          <w:ilvl w:val="0"/>
          <w:numId w:val="28"/>
        </w:numPr>
        <w:tabs>
          <w:tab w:val="left" w:pos="1508"/>
          <w:tab w:val="left" w:pos="1509"/>
        </w:tabs>
        <w:spacing w:before="1"/>
        <w:ind w:hanging="431"/>
        <w:rPr>
          <w:sz w:val="18"/>
        </w:rPr>
      </w:pPr>
      <w:r>
        <w:rPr>
          <w:sz w:val="18"/>
        </w:rPr>
        <w:t>Allocating an object instance</w:t>
      </w:r>
    </w:p>
    <w:p w:rsidR="0090165E" w:rsidRDefault="0090165E" w:rsidP="0090165E">
      <w:pPr>
        <w:pStyle w:val="ListParagraph"/>
        <w:numPr>
          <w:ilvl w:val="0"/>
          <w:numId w:val="28"/>
        </w:numPr>
        <w:tabs>
          <w:tab w:val="left" w:pos="1508"/>
          <w:tab w:val="left" w:pos="1509"/>
        </w:tabs>
        <w:spacing w:before="98" w:line="434" w:lineRule="auto"/>
        <w:ind w:left="831" w:right="5342" w:firstLine="246"/>
        <w:rPr>
          <w:sz w:val="18"/>
        </w:rPr>
      </w:pPr>
      <w:r>
        <w:rPr>
          <w:sz w:val="18"/>
        </w:rPr>
        <w:t>Copying the value type value into that instance A few additional</w:t>
      </w:r>
      <w:r>
        <w:rPr>
          <w:spacing w:val="-10"/>
          <w:sz w:val="18"/>
        </w:rPr>
        <w:t xml:space="preserve"> </w:t>
      </w:r>
      <w:r>
        <w:rPr>
          <w:sz w:val="18"/>
        </w:rPr>
        <w:t>notes:</w:t>
      </w:r>
    </w:p>
    <w:p w:rsidR="0090165E" w:rsidRDefault="0090165E" w:rsidP="0090165E">
      <w:pPr>
        <w:pStyle w:val="ListParagraph"/>
        <w:numPr>
          <w:ilvl w:val="0"/>
          <w:numId w:val="28"/>
        </w:numPr>
        <w:tabs>
          <w:tab w:val="left" w:pos="1508"/>
          <w:tab w:val="left" w:pos="1509"/>
        </w:tabs>
        <w:spacing w:before="17" w:line="218" w:lineRule="auto"/>
        <w:ind w:right="2037"/>
        <w:rPr>
          <w:sz w:val="18"/>
        </w:rPr>
      </w:pPr>
      <w:r>
        <w:rPr>
          <w:sz w:val="18"/>
        </w:rPr>
        <w:t xml:space="preserve">An enum can be boxed to the type </w:t>
      </w:r>
      <w:r>
        <w:rPr>
          <w:rFonts w:ascii="Courier New" w:hAnsi="Courier New"/>
          <w:sz w:val="17"/>
        </w:rPr>
        <w:t>System.Enum</w:t>
      </w:r>
      <w:r>
        <w:rPr>
          <w:sz w:val="18"/>
        </w:rPr>
        <w:t>, because it is the direct base class for all enums.</w:t>
      </w:r>
    </w:p>
    <w:p w:rsidR="0090165E" w:rsidRDefault="0090165E" w:rsidP="0090165E">
      <w:pPr>
        <w:pStyle w:val="ListParagraph"/>
        <w:numPr>
          <w:ilvl w:val="0"/>
          <w:numId w:val="28"/>
        </w:numPr>
        <w:tabs>
          <w:tab w:val="left" w:pos="1508"/>
          <w:tab w:val="left" w:pos="1509"/>
        </w:tabs>
        <w:spacing w:before="118" w:line="218" w:lineRule="auto"/>
        <w:ind w:right="1663"/>
        <w:rPr>
          <w:sz w:val="18"/>
        </w:rPr>
      </w:pPr>
      <w:r>
        <w:rPr>
          <w:sz w:val="18"/>
        </w:rPr>
        <w:t xml:space="preserve">A struct or enum can be boxed to the type </w:t>
      </w:r>
      <w:r>
        <w:rPr>
          <w:rFonts w:ascii="Courier New" w:hAnsi="Courier New"/>
          <w:sz w:val="17"/>
        </w:rPr>
        <w:t>System.ValueType</w:t>
      </w:r>
      <w:r>
        <w:rPr>
          <w:sz w:val="18"/>
        </w:rPr>
        <w:t>, because that is the direct base class for all structs and a base class for all</w:t>
      </w:r>
      <w:r>
        <w:rPr>
          <w:spacing w:val="-1"/>
          <w:sz w:val="18"/>
        </w:rPr>
        <w:t xml:space="preserve"> </w:t>
      </w:r>
      <w:r>
        <w:rPr>
          <w:sz w:val="18"/>
        </w:rPr>
        <w:t>enums.</w:t>
      </w:r>
    </w:p>
    <w:p w:rsidR="0090165E" w:rsidRDefault="0090165E" w:rsidP="0090165E">
      <w:pPr>
        <w:pStyle w:val="BodyText"/>
        <w:spacing w:before="1" w:line="218" w:lineRule="auto"/>
        <w:ind w:left="831" w:right="1441"/>
      </w:pPr>
      <w:r>
        <w:t xml:space="preserve">For any type parameter </w:t>
      </w:r>
      <w:r>
        <w:rPr>
          <w:rFonts w:ascii="Courier New"/>
          <w:sz w:val="17"/>
        </w:rPr>
        <w:t>T</w:t>
      </w:r>
      <w:r>
        <w:rPr>
          <w:rFonts w:ascii="Courier New"/>
          <w:spacing w:val="-73"/>
          <w:sz w:val="17"/>
        </w:rPr>
        <w:t xml:space="preserve"> </w:t>
      </w:r>
      <w:r>
        <w:t>that is not a reference type, the following are all considered to be boxing con- versions:</w:t>
      </w:r>
    </w:p>
    <w:p w:rsidR="0090165E" w:rsidRDefault="0090165E" w:rsidP="0090165E">
      <w:pPr>
        <w:pStyle w:val="ListParagraph"/>
        <w:numPr>
          <w:ilvl w:val="0"/>
          <w:numId w:val="28"/>
        </w:numPr>
        <w:tabs>
          <w:tab w:val="left" w:pos="1508"/>
          <w:tab w:val="left" w:pos="1509"/>
        </w:tabs>
        <w:spacing w:before="0" w:line="218" w:lineRule="auto"/>
        <w:ind w:right="1478"/>
        <w:rPr>
          <w:rFonts w:ascii="Courier New" w:hAnsi="Courier New"/>
          <w:sz w:val="17"/>
        </w:rPr>
      </w:pPr>
      <w:r>
        <w:rPr>
          <w:sz w:val="18"/>
        </w:rPr>
        <w:t>From</w:t>
      </w:r>
      <w:r>
        <w:rPr>
          <w:spacing w:val="-1"/>
          <w:sz w:val="18"/>
        </w:rPr>
        <w:t xml:space="preserve"> </w:t>
      </w:r>
      <w:r>
        <w:rPr>
          <w:rFonts w:ascii="Courier New" w:hAnsi="Courier New"/>
          <w:sz w:val="17"/>
        </w:rPr>
        <w:t>T</w:t>
      </w:r>
      <w:r>
        <w:rPr>
          <w:rFonts w:ascii="Courier New" w:hAnsi="Courier New"/>
          <w:spacing w:val="-58"/>
          <w:sz w:val="17"/>
        </w:rPr>
        <w:t xml:space="preserve"> </w:t>
      </w:r>
      <w:r>
        <w:rPr>
          <w:sz w:val="18"/>
        </w:rPr>
        <w:t>to</w:t>
      </w:r>
      <w:r>
        <w:rPr>
          <w:spacing w:val="-1"/>
          <w:sz w:val="18"/>
        </w:rPr>
        <w:t xml:space="preserve"> </w:t>
      </w:r>
      <w:r>
        <w:rPr>
          <w:sz w:val="18"/>
        </w:rPr>
        <w:t>its effective</w:t>
      </w:r>
      <w:r>
        <w:rPr>
          <w:spacing w:val="-1"/>
          <w:sz w:val="18"/>
        </w:rPr>
        <w:t xml:space="preserve"> </w:t>
      </w:r>
      <w:r>
        <w:rPr>
          <w:sz w:val="18"/>
        </w:rPr>
        <w:t>base</w:t>
      </w:r>
      <w:r>
        <w:rPr>
          <w:spacing w:val="-1"/>
          <w:sz w:val="18"/>
        </w:rPr>
        <w:t xml:space="preserve"> </w:t>
      </w:r>
      <w:r>
        <w:rPr>
          <w:sz w:val="18"/>
        </w:rPr>
        <w:t>class</w:t>
      </w:r>
      <w:r>
        <w:rPr>
          <w:spacing w:val="-1"/>
          <w:sz w:val="18"/>
        </w:rPr>
        <w:t xml:space="preserve"> </w:t>
      </w:r>
      <w:r>
        <w:rPr>
          <w:rFonts w:ascii="Courier New" w:hAnsi="Courier New"/>
          <w:sz w:val="17"/>
        </w:rPr>
        <w:t>C</w:t>
      </w:r>
      <w:r>
        <w:rPr>
          <w:sz w:val="18"/>
        </w:rPr>
        <w:t>, from</w:t>
      </w:r>
      <w:r>
        <w:rPr>
          <w:spacing w:val="-1"/>
          <w:sz w:val="18"/>
        </w:rPr>
        <w:t xml:space="preserve"> </w:t>
      </w:r>
      <w:r>
        <w:rPr>
          <w:rFonts w:ascii="Courier New" w:hAnsi="Courier New"/>
          <w:sz w:val="17"/>
        </w:rPr>
        <w:t>T</w:t>
      </w:r>
      <w:r>
        <w:rPr>
          <w:rFonts w:ascii="Courier New" w:hAnsi="Courier New"/>
          <w:spacing w:val="-58"/>
          <w:sz w:val="17"/>
        </w:rPr>
        <w:t xml:space="preserve"> </w:t>
      </w:r>
      <w:r>
        <w:rPr>
          <w:sz w:val="18"/>
        </w:rPr>
        <w:t>to</w:t>
      </w:r>
      <w:r>
        <w:rPr>
          <w:spacing w:val="-1"/>
          <w:sz w:val="18"/>
        </w:rPr>
        <w:t xml:space="preserve"> </w:t>
      </w:r>
      <w:r>
        <w:rPr>
          <w:sz w:val="18"/>
        </w:rPr>
        <w:t>any base</w:t>
      </w:r>
      <w:r>
        <w:rPr>
          <w:spacing w:val="-1"/>
          <w:sz w:val="18"/>
        </w:rPr>
        <w:t xml:space="preserve"> </w:t>
      </w:r>
      <w:r>
        <w:rPr>
          <w:sz w:val="18"/>
        </w:rPr>
        <w:t>class</w:t>
      </w:r>
      <w:r>
        <w:rPr>
          <w:spacing w:val="-1"/>
          <w:sz w:val="18"/>
        </w:rPr>
        <w:t xml:space="preserve"> </w:t>
      </w:r>
      <w:r>
        <w:rPr>
          <w:rFonts w:ascii="Courier New" w:hAnsi="Courier New"/>
          <w:sz w:val="17"/>
        </w:rPr>
        <w:t>C</w:t>
      </w:r>
      <w:r>
        <w:rPr>
          <w:sz w:val="18"/>
        </w:rPr>
        <w:t>,</w:t>
      </w:r>
      <w:r>
        <w:rPr>
          <w:spacing w:val="-1"/>
          <w:sz w:val="18"/>
        </w:rPr>
        <w:t xml:space="preserve"> </w:t>
      </w:r>
      <w:r>
        <w:rPr>
          <w:sz w:val="18"/>
        </w:rPr>
        <w:t>and from</w:t>
      </w:r>
      <w:r>
        <w:rPr>
          <w:spacing w:val="-1"/>
          <w:sz w:val="18"/>
        </w:rPr>
        <w:t xml:space="preserve"> </w:t>
      </w:r>
      <w:r>
        <w:rPr>
          <w:rFonts w:ascii="Courier New" w:hAnsi="Courier New"/>
          <w:sz w:val="17"/>
        </w:rPr>
        <w:t>T</w:t>
      </w:r>
      <w:r>
        <w:rPr>
          <w:rFonts w:ascii="Courier New" w:hAnsi="Courier New"/>
          <w:spacing w:val="-58"/>
          <w:sz w:val="17"/>
        </w:rPr>
        <w:t xml:space="preserve"> </w:t>
      </w:r>
      <w:r>
        <w:rPr>
          <w:sz w:val="18"/>
        </w:rPr>
        <w:t>to any</w:t>
      </w:r>
      <w:r>
        <w:rPr>
          <w:spacing w:val="-1"/>
          <w:sz w:val="18"/>
        </w:rPr>
        <w:t xml:space="preserve"> </w:t>
      </w:r>
      <w:r>
        <w:rPr>
          <w:sz w:val="18"/>
        </w:rPr>
        <w:t>interface</w:t>
      </w:r>
      <w:r>
        <w:rPr>
          <w:spacing w:val="-1"/>
          <w:sz w:val="18"/>
        </w:rPr>
        <w:t xml:space="preserve"> </w:t>
      </w:r>
      <w:r>
        <w:rPr>
          <w:sz w:val="18"/>
        </w:rPr>
        <w:t xml:space="preserve">imple- mented by </w:t>
      </w:r>
      <w:r>
        <w:rPr>
          <w:rFonts w:ascii="Courier New" w:hAnsi="Courier New"/>
          <w:sz w:val="17"/>
        </w:rPr>
        <w:t>C</w:t>
      </w:r>
    </w:p>
    <w:p w:rsidR="0090165E" w:rsidRDefault="0090165E" w:rsidP="0090165E">
      <w:pPr>
        <w:pStyle w:val="ListParagraph"/>
        <w:numPr>
          <w:ilvl w:val="0"/>
          <w:numId w:val="28"/>
        </w:numPr>
        <w:tabs>
          <w:tab w:val="left" w:pos="1508"/>
          <w:tab w:val="left" w:pos="1509"/>
        </w:tabs>
        <w:spacing w:before="101"/>
        <w:ind w:hanging="431"/>
        <w:rPr>
          <w:rFonts w:ascii="Courier New" w:hAnsi="Courier New"/>
          <w:sz w:val="17"/>
        </w:rPr>
      </w:pPr>
      <w:r>
        <w:rPr>
          <w:sz w:val="18"/>
        </w:rPr>
        <w:t>From</w:t>
      </w:r>
      <w:r>
        <w:rPr>
          <w:spacing w:val="-1"/>
          <w:sz w:val="18"/>
        </w:rPr>
        <w:t xml:space="preserve"> </w:t>
      </w:r>
      <w:r>
        <w:rPr>
          <w:rFonts w:ascii="Courier New" w:hAnsi="Courier New"/>
          <w:sz w:val="17"/>
        </w:rPr>
        <w:t>T</w:t>
      </w:r>
      <w:r>
        <w:rPr>
          <w:rFonts w:ascii="Courier New" w:hAnsi="Courier New"/>
          <w:spacing w:val="-57"/>
          <w:sz w:val="17"/>
        </w:rPr>
        <w:t xml:space="preserve"> </w:t>
      </w:r>
      <w:r>
        <w:rPr>
          <w:sz w:val="18"/>
        </w:rPr>
        <w:t xml:space="preserve">to an interface type </w:t>
      </w:r>
      <w:r>
        <w:rPr>
          <w:rFonts w:ascii="Courier New" w:hAnsi="Courier New"/>
          <w:sz w:val="17"/>
        </w:rPr>
        <w:t>I</w:t>
      </w:r>
      <w:r>
        <w:rPr>
          <w:rFonts w:ascii="Courier New" w:hAnsi="Courier New"/>
          <w:spacing w:val="-57"/>
          <w:sz w:val="17"/>
        </w:rPr>
        <w:t xml:space="preserve"> </w:t>
      </w:r>
      <w:r>
        <w:rPr>
          <w:sz w:val="18"/>
        </w:rPr>
        <w:t xml:space="preserve">in </w:t>
      </w:r>
      <w:r>
        <w:rPr>
          <w:rFonts w:ascii="Courier New" w:hAnsi="Courier New"/>
          <w:sz w:val="17"/>
        </w:rPr>
        <w:t>T</w:t>
      </w:r>
      <w:r>
        <w:rPr>
          <w:sz w:val="18"/>
        </w:rPr>
        <w:t>’s interface</w:t>
      </w:r>
      <w:r>
        <w:rPr>
          <w:spacing w:val="-1"/>
          <w:sz w:val="18"/>
        </w:rPr>
        <w:t xml:space="preserve"> </w:t>
      </w:r>
      <w:r>
        <w:rPr>
          <w:sz w:val="18"/>
        </w:rPr>
        <w:t xml:space="preserve">set and from </w:t>
      </w:r>
      <w:r>
        <w:rPr>
          <w:rFonts w:ascii="Courier New" w:hAnsi="Courier New"/>
          <w:sz w:val="17"/>
        </w:rPr>
        <w:t>T</w:t>
      </w:r>
      <w:r>
        <w:rPr>
          <w:rFonts w:ascii="Courier New" w:hAnsi="Courier New"/>
          <w:spacing w:val="-57"/>
          <w:sz w:val="17"/>
        </w:rPr>
        <w:t xml:space="preserve"> </w:t>
      </w:r>
      <w:r>
        <w:rPr>
          <w:sz w:val="18"/>
        </w:rPr>
        <w:t>to any base interface of</w:t>
      </w:r>
      <w:r>
        <w:rPr>
          <w:spacing w:val="-1"/>
          <w:sz w:val="18"/>
        </w:rPr>
        <w:t xml:space="preserve"> </w:t>
      </w:r>
      <w:r>
        <w:rPr>
          <w:rFonts w:ascii="Courier New" w:hAnsi="Courier New"/>
          <w:sz w:val="17"/>
        </w:rPr>
        <w:t>I</w:t>
      </w:r>
    </w:p>
    <w:p w:rsidR="0090165E" w:rsidRDefault="0090165E" w:rsidP="0090165E">
      <w:pPr>
        <w:pStyle w:val="Heading7"/>
        <w:ind w:left="543"/>
      </w:pPr>
      <w:bookmarkStart w:id="6" w:name="_TOC_250248"/>
      <w:bookmarkEnd w:id="6"/>
      <w:r>
        <w:rPr>
          <w:w w:val="105"/>
        </w:rPr>
        <w:t>Implicit Type Parameter Conversions</w:t>
      </w:r>
    </w:p>
    <w:p w:rsidR="0090165E" w:rsidRDefault="0090165E" w:rsidP="0090165E">
      <w:pPr>
        <w:pStyle w:val="BodyText"/>
        <w:spacing w:before="82" w:line="231" w:lineRule="exact"/>
        <w:ind w:left="831"/>
      </w:pPr>
      <w:r>
        <w:t xml:space="preserve">For a type parameter </w:t>
      </w:r>
      <w:r>
        <w:rPr>
          <w:rFonts w:ascii="Courier New"/>
          <w:sz w:val="17"/>
        </w:rPr>
        <w:t>T</w:t>
      </w:r>
      <w:r>
        <w:rPr>
          <w:rFonts w:ascii="Courier New"/>
          <w:spacing w:val="-64"/>
          <w:sz w:val="17"/>
        </w:rPr>
        <w:t xml:space="preserve"> </w:t>
      </w:r>
      <w:r>
        <w:t>that is not known to be a reference type, there will be an implicit conversion from</w:t>
      </w:r>
    </w:p>
    <w:p w:rsidR="0090165E" w:rsidRDefault="0090165E" w:rsidP="0090165E">
      <w:pPr>
        <w:pStyle w:val="BodyText"/>
        <w:spacing w:line="231" w:lineRule="exact"/>
        <w:ind w:left="831"/>
      </w:pPr>
      <w:r>
        <w:rPr>
          <w:rFonts w:ascii="Courier New"/>
          <w:sz w:val="17"/>
        </w:rPr>
        <w:t>T</w:t>
      </w:r>
      <w:r>
        <w:rPr>
          <w:rFonts w:ascii="Courier New"/>
          <w:spacing w:val="-58"/>
          <w:sz w:val="17"/>
        </w:rPr>
        <w:t xml:space="preserve"> </w:t>
      </w:r>
      <w:r>
        <w:t xml:space="preserve">to a type parameter </w:t>
      </w:r>
      <w:r>
        <w:rPr>
          <w:rFonts w:ascii="Courier New"/>
          <w:sz w:val="17"/>
        </w:rPr>
        <w:t>U</w:t>
      </w:r>
      <w:r>
        <w:t xml:space="preserve">, provided that the type parameter </w:t>
      </w:r>
      <w:r>
        <w:rPr>
          <w:rFonts w:ascii="Courier New"/>
          <w:sz w:val="17"/>
        </w:rPr>
        <w:t>T</w:t>
      </w:r>
      <w:r>
        <w:rPr>
          <w:rFonts w:ascii="Courier New"/>
          <w:spacing w:val="-57"/>
          <w:sz w:val="17"/>
        </w:rPr>
        <w:t xml:space="preserve"> </w:t>
      </w:r>
      <w:r>
        <w:t xml:space="preserve">depends on </w:t>
      </w:r>
      <w:r>
        <w:rPr>
          <w:rFonts w:ascii="Courier New"/>
          <w:sz w:val="17"/>
        </w:rPr>
        <w:t>U</w:t>
      </w:r>
      <w:r>
        <w:t>.</w:t>
      </w:r>
    </w:p>
    <w:p w:rsidR="0090165E" w:rsidRDefault="0090165E" w:rsidP="0090165E">
      <w:pPr>
        <w:pStyle w:val="BodyText"/>
        <w:spacing w:line="218" w:lineRule="auto"/>
        <w:ind w:left="831" w:right="1456"/>
      </w:pPr>
      <w:r>
        <w:t xml:space="preserve">At runtime, if </w:t>
      </w:r>
      <w:r>
        <w:rPr>
          <w:rFonts w:ascii="Courier New"/>
          <w:sz w:val="17"/>
        </w:rPr>
        <w:t>T</w:t>
      </w:r>
      <w:r>
        <w:rPr>
          <w:rFonts w:ascii="Courier New"/>
          <w:spacing w:val="-57"/>
          <w:sz w:val="17"/>
        </w:rPr>
        <w:t xml:space="preserve"> </w:t>
      </w:r>
      <w:r>
        <w:t xml:space="preserve">is a value type and </w:t>
      </w:r>
      <w:r>
        <w:rPr>
          <w:rFonts w:ascii="Courier New"/>
          <w:sz w:val="17"/>
        </w:rPr>
        <w:t>U</w:t>
      </w:r>
      <w:r>
        <w:rPr>
          <w:rFonts w:ascii="Courier New"/>
          <w:spacing w:val="-58"/>
          <w:sz w:val="17"/>
        </w:rPr>
        <w:t xml:space="preserve"> </w:t>
      </w:r>
      <w:r>
        <w:t>is a reference type, the conversion will be carried out as though it is a boxing conversion.</w:t>
      </w:r>
    </w:p>
    <w:p w:rsidR="0090165E" w:rsidRDefault="0090165E" w:rsidP="0090165E">
      <w:pPr>
        <w:pStyle w:val="BodyText"/>
        <w:spacing w:before="95" w:line="218" w:lineRule="auto"/>
        <w:ind w:left="1731" w:right="883"/>
      </w:pPr>
      <w:bookmarkStart w:id="7" w:name="Explicit_Conversions"/>
      <w:bookmarkEnd w:id="7"/>
      <w:r>
        <w:t xml:space="preserve">At runtime, if both </w:t>
      </w:r>
      <w:r>
        <w:rPr>
          <w:rFonts w:ascii="Courier New"/>
          <w:sz w:val="17"/>
        </w:rPr>
        <w:t>T</w:t>
      </w:r>
      <w:r>
        <w:rPr>
          <w:rFonts w:ascii="Courier New"/>
          <w:spacing w:val="-58"/>
          <w:sz w:val="17"/>
        </w:rPr>
        <w:t xml:space="preserve"> </w:t>
      </w:r>
      <w:r>
        <w:t xml:space="preserve">and </w:t>
      </w:r>
      <w:r>
        <w:rPr>
          <w:rFonts w:ascii="Courier New"/>
          <w:sz w:val="17"/>
        </w:rPr>
        <w:t>U</w:t>
      </w:r>
      <w:r>
        <w:rPr>
          <w:rFonts w:ascii="Courier New"/>
          <w:spacing w:val="-58"/>
          <w:sz w:val="17"/>
        </w:rPr>
        <w:t xml:space="preserve"> </w:t>
      </w:r>
      <w:r>
        <w:t xml:space="preserve">are value types, </w:t>
      </w:r>
      <w:r>
        <w:rPr>
          <w:rFonts w:ascii="Courier New"/>
          <w:sz w:val="17"/>
        </w:rPr>
        <w:t>T</w:t>
      </w:r>
      <w:r>
        <w:rPr>
          <w:rFonts w:ascii="Courier New"/>
          <w:spacing w:val="-58"/>
          <w:sz w:val="17"/>
        </w:rPr>
        <w:t xml:space="preserve"> </w:t>
      </w:r>
      <w:r>
        <w:t xml:space="preserve">and </w:t>
      </w:r>
      <w:r>
        <w:rPr>
          <w:rFonts w:ascii="Courier New"/>
          <w:sz w:val="17"/>
        </w:rPr>
        <w:t>U</w:t>
      </w:r>
      <w:r>
        <w:rPr>
          <w:rFonts w:ascii="Courier New"/>
          <w:spacing w:val="-58"/>
          <w:sz w:val="17"/>
        </w:rPr>
        <w:t xml:space="preserve"> </w:t>
      </w:r>
      <w:r>
        <w:t>are necessarily the same type, and no conversion will be carried out on either of the types.</w:t>
      </w:r>
    </w:p>
    <w:p w:rsidR="0090165E" w:rsidRDefault="0090165E" w:rsidP="0090165E">
      <w:pPr>
        <w:pStyle w:val="BodyText"/>
        <w:spacing w:line="218" w:lineRule="auto"/>
        <w:ind w:left="1731" w:right="808" w:hanging="1"/>
      </w:pPr>
      <w:r>
        <w:lastRenderedPageBreak/>
        <w:t xml:space="preserve">At runtime, if </w:t>
      </w:r>
      <w:r>
        <w:rPr>
          <w:rFonts w:ascii="Courier New"/>
          <w:sz w:val="17"/>
        </w:rPr>
        <w:t>T</w:t>
      </w:r>
      <w:r>
        <w:rPr>
          <w:rFonts w:ascii="Courier New"/>
          <w:spacing w:val="-58"/>
          <w:sz w:val="17"/>
        </w:rPr>
        <w:t xml:space="preserve"> </w:t>
      </w:r>
      <w:r>
        <w:t xml:space="preserve">is a reference type, </w:t>
      </w:r>
      <w:r>
        <w:rPr>
          <w:rFonts w:ascii="Courier New"/>
          <w:sz w:val="17"/>
        </w:rPr>
        <w:t>U</w:t>
      </w:r>
      <w:r>
        <w:rPr>
          <w:rFonts w:ascii="Courier New"/>
          <w:spacing w:val="-58"/>
          <w:sz w:val="17"/>
        </w:rPr>
        <w:t xml:space="preserve"> </w:t>
      </w:r>
      <w:r>
        <w:t>will also be a reference type, and the conversion is carried out as either an implicit reference conversion or an identity conversion.</w:t>
      </w:r>
    </w:p>
    <w:p w:rsidR="0090165E" w:rsidRDefault="0090165E" w:rsidP="0090165E">
      <w:pPr>
        <w:pStyle w:val="Heading7"/>
      </w:pPr>
      <w:bookmarkStart w:id="8" w:name="_TOC_250247"/>
      <w:bookmarkEnd w:id="8"/>
      <w:r>
        <w:rPr>
          <w:w w:val="105"/>
        </w:rPr>
        <w:t>Implicit Constant Expression Conversions</w:t>
      </w:r>
    </w:p>
    <w:p w:rsidR="0090165E" w:rsidRDefault="0090165E" w:rsidP="0090165E">
      <w:pPr>
        <w:pStyle w:val="BodyText"/>
        <w:spacing w:before="81"/>
        <w:ind w:left="1731"/>
      </w:pPr>
      <w:r>
        <w:t>An implicit conversion expression allows for the following conversions to be carried out:</w:t>
      </w:r>
    </w:p>
    <w:p w:rsidR="0090165E" w:rsidRDefault="0090165E" w:rsidP="0090165E">
      <w:pPr>
        <w:pStyle w:val="ListParagraph"/>
        <w:numPr>
          <w:ilvl w:val="1"/>
          <w:numId w:val="28"/>
        </w:numPr>
        <w:tabs>
          <w:tab w:val="left" w:pos="2408"/>
          <w:tab w:val="left" w:pos="2409"/>
        </w:tabs>
        <w:spacing w:before="0" w:line="218" w:lineRule="auto"/>
        <w:ind w:right="681"/>
        <w:rPr>
          <w:sz w:val="18"/>
        </w:rPr>
      </w:pPr>
      <w:r>
        <w:rPr>
          <w:sz w:val="18"/>
        </w:rPr>
        <w:t xml:space="preserve">Any constant expression of the type </w:t>
      </w:r>
      <w:r>
        <w:rPr>
          <w:rFonts w:ascii="Courier New" w:hAnsi="Courier New"/>
          <w:sz w:val="17"/>
        </w:rPr>
        <w:t xml:space="preserve">int </w:t>
      </w:r>
      <w:r>
        <w:rPr>
          <w:sz w:val="18"/>
        </w:rPr>
        <w:t xml:space="preserve">can be converted to </w:t>
      </w:r>
      <w:r>
        <w:rPr>
          <w:rFonts w:ascii="Courier New" w:hAnsi="Courier New"/>
          <w:sz w:val="17"/>
        </w:rPr>
        <w:t>byte</w:t>
      </w:r>
      <w:r>
        <w:rPr>
          <w:sz w:val="18"/>
        </w:rPr>
        <w:t xml:space="preserve">, </w:t>
      </w:r>
      <w:r>
        <w:rPr>
          <w:rFonts w:ascii="Courier New" w:hAnsi="Courier New"/>
          <w:sz w:val="17"/>
        </w:rPr>
        <w:t>sbyte</w:t>
      </w:r>
      <w:r>
        <w:rPr>
          <w:sz w:val="18"/>
        </w:rPr>
        <w:t xml:space="preserve">, </w:t>
      </w:r>
      <w:r>
        <w:rPr>
          <w:rFonts w:ascii="Courier New" w:hAnsi="Courier New"/>
          <w:sz w:val="17"/>
        </w:rPr>
        <w:t>short</w:t>
      </w:r>
      <w:r>
        <w:rPr>
          <w:sz w:val="18"/>
        </w:rPr>
        <w:t xml:space="preserve">, </w:t>
      </w:r>
      <w:r>
        <w:rPr>
          <w:rFonts w:ascii="Courier New" w:hAnsi="Courier New"/>
          <w:sz w:val="17"/>
        </w:rPr>
        <w:t>ushort</w:t>
      </w:r>
      <w:r>
        <w:rPr>
          <w:sz w:val="18"/>
        </w:rPr>
        <w:t xml:space="preserve">, </w:t>
      </w:r>
      <w:r>
        <w:rPr>
          <w:rFonts w:ascii="Courier New" w:hAnsi="Courier New"/>
          <w:sz w:val="17"/>
        </w:rPr>
        <w:t>uint</w:t>
      </w:r>
      <w:r>
        <w:rPr>
          <w:sz w:val="18"/>
        </w:rPr>
        <w:t xml:space="preserve">, or </w:t>
      </w:r>
      <w:r>
        <w:rPr>
          <w:rFonts w:ascii="Courier New" w:hAnsi="Courier New"/>
          <w:sz w:val="17"/>
        </w:rPr>
        <w:t>ulong</w:t>
      </w:r>
      <w:r>
        <w:rPr>
          <w:rFonts w:ascii="Courier New" w:hAnsi="Courier New"/>
          <w:spacing w:val="-65"/>
          <w:sz w:val="17"/>
        </w:rPr>
        <w:t xml:space="preserve"> </w:t>
      </w:r>
      <w:r>
        <w:rPr>
          <w:sz w:val="18"/>
        </w:rPr>
        <w:t>as long as the value of the constant expression is within the range of the result- ing type.</w:t>
      </w:r>
    </w:p>
    <w:p w:rsidR="0090165E" w:rsidRDefault="0090165E" w:rsidP="0090165E">
      <w:pPr>
        <w:pStyle w:val="ListParagraph"/>
        <w:numPr>
          <w:ilvl w:val="1"/>
          <w:numId w:val="28"/>
        </w:numPr>
        <w:tabs>
          <w:tab w:val="left" w:pos="2408"/>
          <w:tab w:val="left" w:pos="2409"/>
        </w:tabs>
        <w:spacing w:before="117" w:line="218" w:lineRule="auto"/>
        <w:ind w:right="892"/>
        <w:rPr>
          <w:sz w:val="18"/>
        </w:rPr>
      </w:pPr>
      <w:r>
        <w:rPr>
          <w:sz w:val="18"/>
        </w:rPr>
        <w:t xml:space="preserve">Any constant expression of the type </w:t>
      </w:r>
      <w:r>
        <w:rPr>
          <w:rFonts w:ascii="Courier New" w:hAnsi="Courier New"/>
          <w:sz w:val="17"/>
        </w:rPr>
        <w:t>long</w:t>
      </w:r>
      <w:r>
        <w:rPr>
          <w:rFonts w:ascii="Courier New" w:hAnsi="Courier New"/>
          <w:spacing w:val="-62"/>
          <w:sz w:val="17"/>
        </w:rPr>
        <w:t xml:space="preserve"> </w:t>
      </w:r>
      <w:r>
        <w:rPr>
          <w:sz w:val="18"/>
        </w:rPr>
        <w:t xml:space="preserve">can be converted to the type </w:t>
      </w:r>
      <w:r>
        <w:rPr>
          <w:rFonts w:ascii="Courier New" w:hAnsi="Courier New"/>
          <w:sz w:val="17"/>
        </w:rPr>
        <w:t>ulong</w:t>
      </w:r>
      <w:r>
        <w:rPr>
          <w:sz w:val="18"/>
        </w:rPr>
        <w:t>, as long as the value of the constant expression is not</w:t>
      </w:r>
      <w:r>
        <w:rPr>
          <w:spacing w:val="-1"/>
          <w:sz w:val="18"/>
        </w:rPr>
        <w:t xml:space="preserve"> </w:t>
      </w:r>
      <w:r>
        <w:rPr>
          <w:sz w:val="18"/>
        </w:rPr>
        <w:t>negative.</w:t>
      </w:r>
    </w:p>
    <w:p w:rsidR="0090165E" w:rsidRDefault="0090165E" w:rsidP="0090165E">
      <w:pPr>
        <w:pStyle w:val="Heading7"/>
      </w:pPr>
      <w:bookmarkStart w:id="9" w:name="_TOC_250246"/>
      <w:bookmarkEnd w:id="9"/>
      <w:r>
        <w:rPr>
          <w:w w:val="105"/>
        </w:rPr>
        <w:t>User Defined Implicit Conversions</w:t>
      </w:r>
    </w:p>
    <w:p w:rsidR="0090165E" w:rsidRDefault="0090165E" w:rsidP="0090165E">
      <w:pPr>
        <w:pStyle w:val="BodyText"/>
        <w:spacing w:before="81"/>
        <w:ind w:left="1731"/>
      </w:pPr>
      <w:r>
        <w:t>A user-defined implicit conversion consists of:</w:t>
      </w:r>
    </w:p>
    <w:p w:rsidR="0090165E" w:rsidRDefault="0090165E" w:rsidP="0090165E">
      <w:pPr>
        <w:pStyle w:val="ListParagraph"/>
        <w:numPr>
          <w:ilvl w:val="1"/>
          <w:numId w:val="28"/>
        </w:numPr>
        <w:tabs>
          <w:tab w:val="left" w:pos="2408"/>
          <w:tab w:val="left" w:pos="2409"/>
        </w:tabs>
        <w:spacing w:before="198"/>
        <w:ind w:hanging="431"/>
        <w:rPr>
          <w:sz w:val="18"/>
        </w:rPr>
      </w:pPr>
      <w:r>
        <w:rPr>
          <w:sz w:val="18"/>
        </w:rPr>
        <w:t>An optional standard implicit conversion, followed</w:t>
      </w:r>
      <w:r>
        <w:rPr>
          <w:spacing w:val="-1"/>
          <w:sz w:val="18"/>
        </w:rPr>
        <w:t xml:space="preserve"> </w:t>
      </w:r>
      <w:r>
        <w:rPr>
          <w:sz w:val="18"/>
        </w:rPr>
        <w:t>by</w:t>
      </w:r>
    </w:p>
    <w:p w:rsidR="0090165E" w:rsidRDefault="0090165E" w:rsidP="0090165E">
      <w:pPr>
        <w:pStyle w:val="ListParagraph"/>
        <w:numPr>
          <w:ilvl w:val="1"/>
          <w:numId w:val="28"/>
        </w:numPr>
        <w:tabs>
          <w:tab w:val="left" w:pos="2408"/>
          <w:tab w:val="left" w:pos="2409"/>
        </w:tabs>
        <w:ind w:hanging="431"/>
        <w:rPr>
          <w:sz w:val="18"/>
        </w:rPr>
      </w:pPr>
      <w:r>
        <w:rPr>
          <w:sz w:val="18"/>
        </w:rPr>
        <w:t>The execution of a user-defined implicit conversion operator, followed</w:t>
      </w:r>
      <w:r>
        <w:rPr>
          <w:spacing w:val="-3"/>
          <w:sz w:val="18"/>
        </w:rPr>
        <w:t xml:space="preserve"> </w:t>
      </w:r>
      <w:r>
        <w:rPr>
          <w:sz w:val="18"/>
        </w:rPr>
        <w:t>by</w:t>
      </w:r>
    </w:p>
    <w:p w:rsidR="0090165E" w:rsidRDefault="0090165E" w:rsidP="0090165E">
      <w:pPr>
        <w:pStyle w:val="ListParagraph"/>
        <w:numPr>
          <w:ilvl w:val="1"/>
          <w:numId w:val="28"/>
        </w:numPr>
        <w:tabs>
          <w:tab w:val="left" w:pos="2408"/>
          <w:tab w:val="left" w:pos="2409"/>
        </w:tabs>
        <w:ind w:hanging="431"/>
        <w:rPr>
          <w:sz w:val="18"/>
        </w:rPr>
      </w:pPr>
      <w:r>
        <w:rPr>
          <w:sz w:val="18"/>
        </w:rPr>
        <w:t>Another optional standard implicit</w:t>
      </w:r>
      <w:r>
        <w:rPr>
          <w:spacing w:val="-1"/>
          <w:sz w:val="18"/>
        </w:rPr>
        <w:t xml:space="preserve"> </w:t>
      </w:r>
      <w:r>
        <w:rPr>
          <w:sz w:val="18"/>
        </w:rPr>
        <w:t>conversion</w:t>
      </w:r>
    </w:p>
    <w:p w:rsidR="0090165E" w:rsidRDefault="0090165E" w:rsidP="0090165E">
      <w:pPr>
        <w:pStyle w:val="Heading5"/>
      </w:pPr>
      <w:bookmarkStart w:id="10" w:name="_TOC_250245"/>
      <w:bookmarkEnd w:id="10"/>
      <w:r>
        <w:rPr>
          <w:w w:val="105"/>
        </w:rPr>
        <w:t>Explicit Conversions</w:t>
      </w:r>
    </w:p>
    <w:p w:rsidR="0090165E" w:rsidRDefault="0090165E" w:rsidP="0090165E">
      <w:pPr>
        <w:pStyle w:val="BodyText"/>
        <w:spacing w:before="93"/>
        <w:ind w:left="1731"/>
      </w:pPr>
      <w:r>
        <w:t>Explicit conversions are classed as follows:</w:t>
      </w:r>
    </w:p>
    <w:p w:rsidR="0090165E" w:rsidRDefault="0090165E" w:rsidP="0090165E">
      <w:pPr>
        <w:pStyle w:val="ListParagraph"/>
        <w:numPr>
          <w:ilvl w:val="1"/>
          <w:numId w:val="28"/>
        </w:numPr>
        <w:tabs>
          <w:tab w:val="left" w:pos="2408"/>
          <w:tab w:val="left" w:pos="2409"/>
        </w:tabs>
        <w:spacing w:before="197"/>
        <w:ind w:hanging="431"/>
        <w:rPr>
          <w:sz w:val="18"/>
        </w:rPr>
      </w:pPr>
      <w:r>
        <w:rPr>
          <w:sz w:val="18"/>
        </w:rPr>
        <w:t>All implicit conversions</w:t>
      </w:r>
    </w:p>
    <w:p w:rsidR="0090165E" w:rsidRDefault="0090165E" w:rsidP="0090165E">
      <w:pPr>
        <w:pStyle w:val="ListParagraph"/>
        <w:numPr>
          <w:ilvl w:val="1"/>
          <w:numId w:val="28"/>
        </w:numPr>
        <w:tabs>
          <w:tab w:val="left" w:pos="2408"/>
          <w:tab w:val="left" w:pos="2409"/>
        </w:tabs>
        <w:spacing w:before="98"/>
        <w:ind w:hanging="431"/>
        <w:rPr>
          <w:sz w:val="18"/>
        </w:rPr>
      </w:pPr>
      <w:r>
        <w:rPr>
          <w:sz w:val="18"/>
        </w:rPr>
        <w:t>Explicit numeric conversions</w:t>
      </w:r>
    </w:p>
    <w:p w:rsidR="0090165E" w:rsidRDefault="0090165E" w:rsidP="0090165E">
      <w:pPr>
        <w:pStyle w:val="ListParagraph"/>
        <w:numPr>
          <w:ilvl w:val="1"/>
          <w:numId w:val="28"/>
        </w:numPr>
        <w:tabs>
          <w:tab w:val="left" w:pos="2408"/>
          <w:tab w:val="left" w:pos="2409"/>
        </w:tabs>
        <w:ind w:hanging="431"/>
        <w:rPr>
          <w:sz w:val="18"/>
        </w:rPr>
      </w:pPr>
      <w:r>
        <w:rPr>
          <w:sz w:val="18"/>
        </w:rPr>
        <w:t>Explicit enumeration conversions</w:t>
      </w:r>
    </w:p>
    <w:p w:rsidR="0090165E" w:rsidRDefault="0090165E" w:rsidP="0090165E">
      <w:pPr>
        <w:pStyle w:val="ListParagraph"/>
        <w:numPr>
          <w:ilvl w:val="1"/>
          <w:numId w:val="28"/>
        </w:numPr>
        <w:tabs>
          <w:tab w:val="left" w:pos="2408"/>
          <w:tab w:val="left" w:pos="2409"/>
        </w:tabs>
        <w:ind w:hanging="431"/>
        <w:rPr>
          <w:sz w:val="18"/>
        </w:rPr>
      </w:pPr>
      <w:r>
        <w:rPr>
          <w:sz w:val="18"/>
        </w:rPr>
        <w:t>Explicit reference</w:t>
      </w:r>
      <w:r>
        <w:rPr>
          <w:spacing w:val="-1"/>
          <w:sz w:val="18"/>
        </w:rPr>
        <w:t xml:space="preserve"> </w:t>
      </w:r>
      <w:r>
        <w:rPr>
          <w:sz w:val="18"/>
        </w:rPr>
        <w:t>conversions</w:t>
      </w:r>
    </w:p>
    <w:p w:rsidR="0090165E" w:rsidRDefault="0090165E" w:rsidP="0090165E">
      <w:pPr>
        <w:pStyle w:val="ListParagraph"/>
        <w:numPr>
          <w:ilvl w:val="1"/>
          <w:numId w:val="28"/>
        </w:numPr>
        <w:tabs>
          <w:tab w:val="left" w:pos="2408"/>
          <w:tab w:val="left" w:pos="2409"/>
        </w:tabs>
        <w:ind w:hanging="431"/>
        <w:rPr>
          <w:sz w:val="18"/>
        </w:rPr>
      </w:pPr>
      <w:r>
        <w:rPr>
          <w:sz w:val="18"/>
        </w:rPr>
        <w:t>Unboxing conversions</w:t>
      </w:r>
    </w:p>
    <w:p w:rsidR="0090165E" w:rsidRDefault="0090165E" w:rsidP="0090165E">
      <w:pPr>
        <w:pStyle w:val="ListParagraph"/>
        <w:numPr>
          <w:ilvl w:val="1"/>
          <w:numId w:val="28"/>
        </w:numPr>
        <w:tabs>
          <w:tab w:val="left" w:pos="2408"/>
          <w:tab w:val="left" w:pos="2409"/>
        </w:tabs>
        <w:ind w:hanging="431"/>
        <w:rPr>
          <w:sz w:val="18"/>
        </w:rPr>
      </w:pPr>
      <w:r>
        <w:rPr>
          <w:sz w:val="18"/>
        </w:rPr>
        <w:t>Explicit type parameter conversions</w:t>
      </w:r>
    </w:p>
    <w:p w:rsidR="0090165E" w:rsidRDefault="0090165E" w:rsidP="0090165E">
      <w:pPr>
        <w:pStyle w:val="ListParagraph"/>
        <w:numPr>
          <w:ilvl w:val="1"/>
          <w:numId w:val="28"/>
        </w:numPr>
        <w:tabs>
          <w:tab w:val="left" w:pos="2408"/>
          <w:tab w:val="left" w:pos="2409"/>
        </w:tabs>
        <w:ind w:hanging="431"/>
        <w:rPr>
          <w:sz w:val="18"/>
        </w:rPr>
      </w:pPr>
      <w:r>
        <w:rPr>
          <w:sz w:val="18"/>
        </w:rPr>
        <w:t>User-defined explicit</w:t>
      </w:r>
      <w:r>
        <w:rPr>
          <w:spacing w:val="-1"/>
          <w:sz w:val="18"/>
        </w:rPr>
        <w:t xml:space="preserve"> </w:t>
      </w:r>
      <w:r>
        <w:rPr>
          <w:sz w:val="18"/>
        </w:rPr>
        <w:t>conversions</w:t>
      </w:r>
    </w:p>
    <w:p w:rsidR="0090165E" w:rsidRDefault="0090165E" w:rsidP="0090165E">
      <w:pPr>
        <w:pStyle w:val="Heading7"/>
      </w:pPr>
      <w:bookmarkStart w:id="11" w:name="_TOC_250244"/>
      <w:bookmarkEnd w:id="11"/>
      <w:r>
        <w:rPr>
          <w:w w:val="105"/>
        </w:rPr>
        <w:t>Explicit Numeric Conversions</w:t>
      </w:r>
    </w:p>
    <w:p w:rsidR="0090165E" w:rsidRDefault="0090165E" w:rsidP="0090165E">
      <w:pPr>
        <w:pStyle w:val="BodyText"/>
        <w:spacing w:before="98" w:line="218" w:lineRule="auto"/>
        <w:ind w:left="1731" w:right="718"/>
      </w:pPr>
      <w:r>
        <w:t>Explicit numeric conversions are conversions from one numeric type to another where an implicit con- version does not exist:</w:t>
      </w:r>
    </w:p>
    <w:p w:rsidR="0090165E" w:rsidRDefault="0090165E" w:rsidP="0090165E">
      <w:pPr>
        <w:pStyle w:val="ListParagraph"/>
        <w:numPr>
          <w:ilvl w:val="1"/>
          <w:numId w:val="28"/>
        </w:numPr>
        <w:tabs>
          <w:tab w:val="left" w:pos="2408"/>
          <w:tab w:val="left" w:pos="2409"/>
        </w:tabs>
        <w:spacing w:before="1"/>
        <w:ind w:hanging="431"/>
        <w:rPr>
          <w:rFonts w:ascii="Courier New" w:hAnsi="Courier New"/>
          <w:sz w:val="17"/>
        </w:rPr>
      </w:pPr>
      <w:r>
        <w:rPr>
          <w:sz w:val="18"/>
        </w:rPr>
        <w:t xml:space="preserve">From </w:t>
      </w:r>
      <w:r>
        <w:rPr>
          <w:rFonts w:ascii="Courier New" w:hAnsi="Courier New"/>
          <w:sz w:val="17"/>
        </w:rPr>
        <w:t>sbyte</w:t>
      </w:r>
      <w:r>
        <w:rPr>
          <w:rFonts w:ascii="Courier New" w:hAnsi="Courier New"/>
          <w:spacing w:val="-58"/>
          <w:sz w:val="17"/>
        </w:rPr>
        <w:t xml:space="preserve"> </w:t>
      </w:r>
      <w:r>
        <w:rPr>
          <w:sz w:val="18"/>
        </w:rPr>
        <w:t xml:space="preserve">to </w:t>
      </w:r>
      <w:r>
        <w:rPr>
          <w:rFonts w:ascii="Courier New" w:hAnsi="Courier New"/>
          <w:sz w:val="17"/>
        </w:rPr>
        <w:t>byte</w:t>
      </w:r>
      <w:r>
        <w:rPr>
          <w:sz w:val="18"/>
        </w:rPr>
        <w:t xml:space="preserve">, </w:t>
      </w:r>
      <w:r>
        <w:rPr>
          <w:rFonts w:ascii="Courier New" w:hAnsi="Courier New"/>
          <w:sz w:val="17"/>
        </w:rPr>
        <w:t>ushort</w:t>
      </w:r>
      <w:r>
        <w:rPr>
          <w:sz w:val="18"/>
        </w:rPr>
        <w:t xml:space="preserve">, </w:t>
      </w:r>
      <w:r>
        <w:rPr>
          <w:rFonts w:ascii="Courier New" w:hAnsi="Courier New"/>
          <w:sz w:val="17"/>
        </w:rPr>
        <w:t>uint</w:t>
      </w:r>
      <w:r>
        <w:rPr>
          <w:sz w:val="18"/>
        </w:rPr>
        <w:t xml:space="preserve">, </w:t>
      </w:r>
      <w:r>
        <w:rPr>
          <w:rFonts w:ascii="Courier New" w:hAnsi="Courier New"/>
          <w:sz w:val="17"/>
        </w:rPr>
        <w:t>ulong</w:t>
      </w:r>
      <w:r>
        <w:rPr>
          <w:sz w:val="18"/>
        </w:rPr>
        <w:t xml:space="preserve">, or </w:t>
      </w:r>
      <w:r>
        <w:rPr>
          <w:rFonts w:ascii="Courier New" w:hAnsi="Courier New"/>
          <w:sz w:val="17"/>
        </w:rPr>
        <w:t>char</w:t>
      </w:r>
    </w:p>
    <w:p w:rsidR="0090165E" w:rsidRDefault="0090165E" w:rsidP="0090165E">
      <w:pPr>
        <w:pStyle w:val="ListParagraph"/>
        <w:numPr>
          <w:ilvl w:val="1"/>
          <w:numId w:val="28"/>
        </w:numPr>
        <w:tabs>
          <w:tab w:val="left" w:pos="2408"/>
          <w:tab w:val="left" w:pos="2409"/>
        </w:tabs>
        <w:ind w:hanging="431"/>
        <w:rPr>
          <w:rFonts w:ascii="Courier New" w:hAnsi="Courier New"/>
          <w:sz w:val="17"/>
        </w:rPr>
      </w:pPr>
      <w:r>
        <w:rPr>
          <w:sz w:val="18"/>
        </w:rPr>
        <w:t>From</w:t>
      </w:r>
      <w:r>
        <w:rPr>
          <w:spacing w:val="-1"/>
          <w:sz w:val="18"/>
        </w:rPr>
        <w:t xml:space="preserve"> </w:t>
      </w:r>
      <w:r>
        <w:rPr>
          <w:rFonts w:ascii="Courier New" w:hAnsi="Courier New"/>
          <w:sz w:val="17"/>
        </w:rPr>
        <w:t>byte</w:t>
      </w:r>
      <w:r>
        <w:rPr>
          <w:rFonts w:ascii="Courier New" w:hAnsi="Courier New"/>
          <w:spacing w:val="-57"/>
          <w:sz w:val="17"/>
        </w:rPr>
        <w:t xml:space="preserve"> </w:t>
      </w:r>
      <w:r>
        <w:rPr>
          <w:sz w:val="18"/>
        </w:rPr>
        <w:t xml:space="preserve">to </w:t>
      </w:r>
      <w:r>
        <w:rPr>
          <w:rFonts w:ascii="Courier New" w:hAnsi="Courier New"/>
          <w:sz w:val="17"/>
        </w:rPr>
        <w:t>sbyte</w:t>
      </w:r>
      <w:r>
        <w:rPr>
          <w:rFonts w:ascii="Courier New" w:hAnsi="Courier New"/>
          <w:spacing w:val="-57"/>
          <w:sz w:val="17"/>
        </w:rPr>
        <w:t xml:space="preserve"> </w:t>
      </w:r>
      <w:r>
        <w:rPr>
          <w:sz w:val="18"/>
        </w:rPr>
        <w:t xml:space="preserve">or </w:t>
      </w:r>
      <w:r>
        <w:rPr>
          <w:rFonts w:ascii="Courier New" w:hAnsi="Courier New"/>
          <w:sz w:val="17"/>
        </w:rPr>
        <w:t>char</w:t>
      </w:r>
    </w:p>
    <w:p w:rsidR="0090165E" w:rsidRDefault="0090165E" w:rsidP="0090165E">
      <w:pPr>
        <w:pStyle w:val="ListParagraph"/>
        <w:numPr>
          <w:ilvl w:val="0"/>
          <w:numId w:val="28"/>
        </w:numPr>
        <w:tabs>
          <w:tab w:val="left" w:pos="1508"/>
          <w:tab w:val="left" w:pos="1509"/>
        </w:tabs>
        <w:spacing w:before="78"/>
        <w:ind w:hanging="431"/>
        <w:rPr>
          <w:rFonts w:ascii="Courier New" w:hAnsi="Courier New"/>
          <w:sz w:val="17"/>
        </w:rPr>
      </w:pPr>
      <w:r>
        <w:rPr>
          <w:sz w:val="18"/>
        </w:rPr>
        <w:t xml:space="preserve">From </w:t>
      </w:r>
      <w:r>
        <w:rPr>
          <w:rFonts w:ascii="Courier New" w:hAnsi="Courier New"/>
          <w:sz w:val="17"/>
        </w:rPr>
        <w:t>short</w:t>
      </w:r>
      <w:r>
        <w:rPr>
          <w:rFonts w:ascii="Courier New" w:hAnsi="Courier New"/>
          <w:spacing w:val="-58"/>
          <w:sz w:val="17"/>
        </w:rPr>
        <w:t xml:space="preserve"> </w:t>
      </w:r>
      <w:r>
        <w:rPr>
          <w:sz w:val="18"/>
        </w:rPr>
        <w:t xml:space="preserve">to </w:t>
      </w:r>
      <w:r>
        <w:rPr>
          <w:rFonts w:ascii="Courier New" w:hAnsi="Courier New"/>
          <w:sz w:val="17"/>
        </w:rPr>
        <w:t>sbyte</w:t>
      </w:r>
      <w:r>
        <w:rPr>
          <w:sz w:val="18"/>
        </w:rPr>
        <w:t xml:space="preserve">, </w:t>
      </w:r>
      <w:r>
        <w:rPr>
          <w:rFonts w:ascii="Courier New" w:hAnsi="Courier New"/>
          <w:sz w:val="17"/>
        </w:rPr>
        <w:t>byte</w:t>
      </w:r>
      <w:r>
        <w:rPr>
          <w:sz w:val="18"/>
        </w:rPr>
        <w:t xml:space="preserve">, </w:t>
      </w:r>
      <w:r>
        <w:rPr>
          <w:rFonts w:ascii="Courier New" w:hAnsi="Courier New"/>
          <w:sz w:val="17"/>
        </w:rPr>
        <w:t>ushort</w:t>
      </w:r>
      <w:r>
        <w:rPr>
          <w:sz w:val="18"/>
        </w:rPr>
        <w:t xml:space="preserve">, </w:t>
      </w:r>
      <w:r>
        <w:rPr>
          <w:rFonts w:ascii="Courier New" w:hAnsi="Courier New"/>
          <w:sz w:val="17"/>
        </w:rPr>
        <w:t>uint</w:t>
      </w:r>
      <w:r>
        <w:rPr>
          <w:sz w:val="18"/>
        </w:rPr>
        <w:t xml:space="preserve">, </w:t>
      </w:r>
      <w:r>
        <w:rPr>
          <w:rFonts w:ascii="Courier New" w:hAnsi="Courier New"/>
          <w:sz w:val="17"/>
        </w:rPr>
        <w:t>ulong</w:t>
      </w:r>
      <w:r>
        <w:rPr>
          <w:sz w:val="18"/>
        </w:rPr>
        <w:t xml:space="preserve">, or </w:t>
      </w:r>
      <w:r>
        <w:rPr>
          <w:rFonts w:ascii="Courier New" w:hAnsi="Courier New"/>
          <w:sz w:val="17"/>
        </w:rPr>
        <w:t>char</w:t>
      </w:r>
    </w:p>
    <w:p w:rsidR="0090165E" w:rsidRDefault="0090165E" w:rsidP="0090165E">
      <w:pPr>
        <w:pStyle w:val="ListParagraph"/>
        <w:numPr>
          <w:ilvl w:val="0"/>
          <w:numId w:val="28"/>
        </w:numPr>
        <w:tabs>
          <w:tab w:val="left" w:pos="1508"/>
          <w:tab w:val="left" w:pos="1509"/>
        </w:tabs>
        <w:ind w:hanging="431"/>
        <w:rPr>
          <w:rFonts w:ascii="Courier New" w:hAnsi="Courier New"/>
          <w:sz w:val="17"/>
        </w:rPr>
      </w:pPr>
      <w:r>
        <w:rPr>
          <w:sz w:val="18"/>
        </w:rPr>
        <w:t xml:space="preserve">From </w:t>
      </w:r>
      <w:r>
        <w:rPr>
          <w:rFonts w:ascii="Courier New" w:hAnsi="Courier New"/>
          <w:sz w:val="17"/>
        </w:rPr>
        <w:t>ushort</w:t>
      </w:r>
      <w:r>
        <w:rPr>
          <w:rFonts w:ascii="Courier New" w:hAnsi="Courier New"/>
          <w:spacing w:val="-58"/>
          <w:sz w:val="17"/>
        </w:rPr>
        <w:t xml:space="preserve"> </w:t>
      </w:r>
      <w:r>
        <w:rPr>
          <w:sz w:val="18"/>
        </w:rPr>
        <w:t xml:space="preserve">to </w:t>
      </w:r>
      <w:r>
        <w:rPr>
          <w:rFonts w:ascii="Courier New" w:hAnsi="Courier New"/>
          <w:sz w:val="17"/>
        </w:rPr>
        <w:t>sbyte</w:t>
      </w:r>
      <w:r>
        <w:rPr>
          <w:sz w:val="18"/>
        </w:rPr>
        <w:t xml:space="preserve">, </w:t>
      </w:r>
      <w:r>
        <w:rPr>
          <w:rFonts w:ascii="Courier New" w:hAnsi="Courier New"/>
          <w:sz w:val="17"/>
        </w:rPr>
        <w:t>byte</w:t>
      </w:r>
      <w:r>
        <w:rPr>
          <w:sz w:val="18"/>
        </w:rPr>
        <w:t xml:space="preserve">, </w:t>
      </w:r>
      <w:r>
        <w:rPr>
          <w:rFonts w:ascii="Courier New" w:hAnsi="Courier New"/>
          <w:sz w:val="17"/>
        </w:rPr>
        <w:t>short</w:t>
      </w:r>
      <w:r>
        <w:rPr>
          <w:sz w:val="18"/>
        </w:rPr>
        <w:t xml:space="preserve">, or </w:t>
      </w:r>
      <w:r>
        <w:rPr>
          <w:rFonts w:ascii="Courier New" w:hAnsi="Courier New"/>
          <w:sz w:val="17"/>
        </w:rPr>
        <w:t>char</w:t>
      </w:r>
    </w:p>
    <w:p w:rsidR="0090165E" w:rsidRDefault="0090165E" w:rsidP="0090165E">
      <w:pPr>
        <w:pStyle w:val="ListParagraph"/>
        <w:numPr>
          <w:ilvl w:val="0"/>
          <w:numId w:val="28"/>
        </w:numPr>
        <w:tabs>
          <w:tab w:val="left" w:pos="1508"/>
          <w:tab w:val="left" w:pos="1509"/>
        </w:tabs>
        <w:spacing w:before="98"/>
        <w:ind w:hanging="431"/>
        <w:rPr>
          <w:rFonts w:ascii="Courier New" w:hAnsi="Courier New"/>
          <w:sz w:val="17"/>
        </w:rPr>
      </w:pPr>
      <w:r>
        <w:rPr>
          <w:sz w:val="18"/>
        </w:rPr>
        <w:t xml:space="preserve">From </w:t>
      </w:r>
      <w:r>
        <w:rPr>
          <w:rFonts w:ascii="Courier New" w:hAnsi="Courier New"/>
          <w:sz w:val="17"/>
        </w:rPr>
        <w:t>int</w:t>
      </w:r>
      <w:r>
        <w:rPr>
          <w:rFonts w:ascii="Courier New" w:hAnsi="Courier New"/>
          <w:spacing w:val="-58"/>
          <w:sz w:val="17"/>
        </w:rPr>
        <w:t xml:space="preserve"> </w:t>
      </w:r>
      <w:r>
        <w:rPr>
          <w:sz w:val="18"/>
        </w:rPr>
        <w:t xml:space="preserve">to </w:t>
      </w:r>
      <w:r>
        <w:rPr>
          <w:rFonts w:ascii="Courier New" w:hAnsi="Courier New"/>
          <w:sz w:val="17"/>
        </w:rPr>
        <w:t>sbyte</w:t>
      </w:r>
      <w:r>
        <w:rPr>
          <w:sz w:val="18"/>
        </w:rPr>
        <w:t xml:space="preserve">, </w:t>
      </w:r>
      <w:r>
        <w:rPr>
          <w:rFonts w:ascii="Courier New" w:hAnsi="Courier New"/>
          <w:sz w:val="17"/>
        </w:rPr>
        <w:t>byte</w:t>
      </w:r>
      <w:r>
        <w:rPr>
          <w:sz w:val="18"/>
        </w:rPr>
        <w:t xml:space="preserve">, </w:t>
      </w:r>
      <w:r>
        <w:rPr>
          <w:rFonts w:ascii="Courier New" w:hAnsi="Courier New"/>
          <w:sz w:val="17"/>
        </w:rPr>
        <w:t>short</w:t>
      </w:r>
      <w:r>
        <w:rPr>
          <w:sz w:val="18"/>
        </w:rPr>
        <w:t xml:space="preserve">, </w:t>
      </w:r>
      <w:r>
        <w:rPr>
          <w:rFonts w:ascii="Courier New" w:hAnsi="Courier New"/>
          <w:sz w:val="17"/>
        </w:rPr>
        <w:t>ushort</w:t>
      </w:r>
      <w:r>
        <w:rPr>
          <w:sz w:val="18"/>
        </w:rPr>
        <w:t xml:space="preserve">, </w:t>
      </w:r>
      <w:r>
        <w:rPr>
          <w:rFonts w:ascii="Courier New" w:hAnsi="Courier New"/>
          <w:sz w:val="17"/>
        </w:rPr>
        <w:t>uint</w:t>
      </w:r>
      <w:r>
        <w:rPr>
          <w:sz w:val="18"/>
        </w:rPr>
        <w:t xml:space="preserve">, </w:t>
      </w:r>
      <w:r>
        <w:rPr>
          <w:rFonts w:ascii="Courier New" w:hAnsi="Courier New"/>
          <w:sz w:val="17"/>
        </w:rPr>
        <w:t>ulong</w:t>
      </w:r>
      <w:r>
        <w:rPr>
          <w:sz w:val="18"/>
        </w:rPr>
        <w:t xml:space="preserve">, or </w:t>
      </w:r>
      <w:r>
        <w:rPr>
          <w:rFonts w:ascii="Courier New" w:hAnsi="Courier New"/>
          <w:sz w:val="17"/>
        </w:rPr>
        <w:t>char</w:t>
      </w:r>
    </w:p>
    <w:p w:rsidR="0090165E" w:rsidRDefault="0090165E" w:rsidP="0090165E">
      <w:pPr>
        <w:pStyle w:val="ListParagraph"/>
        <w:numPr>
          <w:ilvl w:val="0"/>
          <w:numId w:val="28"/>
        </w:numPr>
        <w:tabs>
          <w:tab w:val="left" w:pos="1508"/>
          <w:tab w:val="left" w:pos="1509"/>
        </w:tabs>
        <w:ind w:hanging="431"/>
        <w:rPr>
          <w:rFonts w:ascii="Courier New" w:hAnsi="Courier New"/>
          <w:sz w:val="17"/>
        </w:rPr>
      </w:pPr>
      <w:r>
        <w:rPr>
          <w:sz w:val="18"/>
        </w:rPr>
        <w:t xml:space="preserve">From </w:t>
      </w:r>
      <w:r>
        <w:rPr>
          <w:rFonts w:ascii="Courier New" w:hAnsi="Courier New"/>
          <w:sz w:val="17"/>
        </w:rPr>
        <w:t>uint</w:t>
      </w:r>
      <w:r>
        <w:rPr>
          <w:rFonts w:ascii="Courier New" w:hAnsi="Courier New"/>
          <w:spacing w:val="-58"/>
          <w:sz w:val="17"/>
        </w:rPr>
        <w:t xml:space="preserve"> </w:t>
      </w:r>
      <w:r>
        <w:rPr>
          <w:sz w:val="18"/>
        </w:rPr>
        <w:t xml:space="preserve">to </w:t>
      </w:r>
      <w:r>
        <w:rPr>
          <w:rFonts w:ascii="Courier New" w:hAnsi="Courier New"/>
          <w:sz w:val="17"/>
        </w:rPr>
        <w:t>sbyte</w:t>
      </w:r>
      <w:r>
        <w:rPr>
          <w:sz w:val="18"/>
        </w:rPr>
        <w:t xml:space="preserve">, </w:t>
      </w:r>
      <w:r>
        <w:rPr>
          <w:rFonts w:ascii="Courier New" w:hAnsi="Courier New"/>
          <w:sz w:val="17"/>
        </w:rPr>
        <w:t>byte</w:t>
      </w:r>
      <w:r>
        <w:rPr>
          <w:sz w:val="18"/>
        </w:rPr>
        <w:t xml:space="preserve">, </w:t>
      </w:r>
      <w:r>
        <w:rPr>
          <w:rFonts w:ascii="Courier New" w:hAnsi="Courier New"/>
          <w:sz w:val="17"/>
        </w:rPr>
        <w:t>short</w:t>
      </w:r>
      <w:r>
        <w:rPr>
          <w:sz w:val="18"/>
        </w:rPr>
        <w:t xml:space="preserve">, </w:t>
      </w:r>
      <w:r>
        <w:rPr>
          <w:rFonts w:ascii="Courier New" w:hAnsi="Courier New"/>
          <w:sz w:val="17"/>
        </w:rPr>
        <w:t>ushort</w:t>
      </w:r>
      <w:r>
        <w:rPr>
          <w:sz w:val="18"/>
        </w:rPr>
        <w:t xml:space="preserve">, </w:t>
      </w:r>
      <w:r>
        <w:rPr>
          <w:rFonts w:ascii="Courier New" w:hAnsi="Courier New"/>
          <w:sz w:val="17"/>
        </w:rPr>
        <w:t>int</w:t>
      </w:r>
      <w:r>
        <w:rPr>
          <w:sz w:val="18"/>
        </w:rPr>
        <w:t xml:space="preserve">, or </w:t>
      </w:r>
      <w:r>
        <w:rPr>
          <w:rFonts w:ascii="Courier New" w:hAnsi="Courier New"/>
          <w:sz w:val="17"/>
        </w:rPr>
        <w:t>char</w:t>
      </w:r>
    </w:p>
    <w:p w:rsidR="0090165E" w:rsidRDefault="0090165E" w:rsidP="0090165E">
      <w:pPr>
        <w:pStyle w:val="ListParagraph"/>
        <w:numPr>
          <w:ilvl w:val="0"/>
          <w:numId w:val="28"/>
        </w:numPr>
        <w:tabs>
          <w:tab w:val="left" w:pos="1508"/>
          <w:tab w:val="left" w:pos="1509"/>
        </w:tabs>
        <w:ind w:hanging="431"/>
        <w:rPr>
          <w:rFonts w:ascii="Courier New" w:hAnsi="Courier New"/>
          <w:sz w:val="17"/>
        </w:rPr>
      </w:pPr>
      <w:r>
        <w:rPr>
          <w:sz w:val="18"/>
        </w:rPr>
        <w:t xml:space="preserve">From </w:t>
      </w:r>
      <w:r>
        <w:rPr>
          <w:rFonts w:ascii="Courier New" w:hAnsi="Courier New"/>
          <w:sz w:val="17"/>
        </w:rPr>
        <w:t>long</w:t>
      </w:r>
      <w:r>
        <w:rPr>
          <w:rFonts w:ascii="Courier New" w:hAnsi="Courier New"/>
          <w:spacing w:val="-58"/>
          <w:sz w:val="17"/>
        </w:rPr>
        <w:t xml:space="preserve"> </w:t>
      </w:r>
      <w:r>
        <w:rPr>
          <w:sz w:val="18"/>
        </w:rPr>
        <w:t xml:space="preserve">to </w:t>
      </w:r>
      <w:r>
        <w:rPr>
          <w:rFonts w:ascii="Courier New" w:hAnsi="Courier New"/>
          <w:sz w:val="17"/>
        </w:rPr>
        <w:t>sbyte</w:t>
      </w:r>
      <w:r>
        <w:rPr>
          <w:sz w:val="18"/>
        </w:rPr>
        <w:t xml:space="preserve">, </w:t>
      </w:r>
      <w:r>
        <w:rPr>
          <w:rFonts w:ascii="Courier New" w:hAnsi="Courier New"/>
          <w:sz w:val="17"/>
        </w:rPr>
        <w:t>byte</w:t>
      </w:r>
      <w:r>
        <w:rPr>
          <w:sz w:val="18"/>
        </w:rPr>
        <w:t xml:space="preserve">, </w:t>
      </w:r>
      <w:r>
        <w:rPr>
          <w:rFonts w:ascii="Courier New" w:hAnsi="Courier New"/>
          <w:sz w:val="17"/>
        </w:rPr>
        <w:t>short</w:t>
      </w:r>
      <w:r>
        <w:rPr>
          <w:sz w:val="18"/>
        </w:rPr>
        <w:t xml:space="preserve">, </w:t>
      </w:r>
      <w:r>
        <w:rPr>
          <w:rFonts w:ascii="Courier New" w:hAnsi="Courier New"/>
          <w:sz w:val="17"/>
        </w:rPr>
        <w:t>ushort</w:t>
      </w:r>
      <w:r>
        <w:rPr>
          <w:sz w:val="18"/>
        </w:rPr>
        <w:t xml:space="preserve">, </w:t>
      </w:r>
      <w:r>
        <w:rPr>
          <w:rFonts w:ascii="Courier New" w:hAnsi="Courier New"/>
          <w:sz w:val="17"/>
        </w:rPr>
        <w:t>int</w:t>
      </w:r>
      <w:r>
        <w:rPr>
          <w:sz w:val="18"/>
        </w:rPr>
        <w:t xml:space="preserve">, </w:t>
      </w:r>
      <w:r>
        <w:rPr>
          <w:rFonts w:ascii="Courier New" w:hAnsi="Courier New"/>
          <w:sz w:val="17"/>
        </w:rPr>
        <w:t>uint</w:t>
      </w:r>
      <w:r>
        <w:rPr>
          <w:sz w:val="18"/>
        </w:rPr>
        <w:t xml:space="preserve">, </w:t>
      </w:r>
      <w:r>
        <w:rPr>
          <w:rFonts w:ascii="Courier New" w:hAnsi="Courier New"/>
          <w:sz w:val="17"/>
        </w:rPr>
        <w:t>ulong</w:t>
      </w:r>
      <w:r>
        <w:rPr>
          <w:sz w:val="18"/>
        </w:rPr>
        <w:t xml:space="preserve">, or </w:t>
      </w:r>
      <w:r>
        <w:rPr>
          <w:rFonts w:ascii="Courier New" w:hAnsi="Courier New"/>
          <w:sz w:val="17"/>
        </w:rPr>
        <w:t>char</w:t>
      </w:r>
    </w:p>
    <w:p w:rsidR="0090165E" w:rsidRDefault="0090165E" w:rsidP="0090165E">
      <w:pPr>
        <w:pStyle w:val="ListParagraph"/>
        <w:numPr>
          <w:ilvl w:val="0"/>
          <w:numId w:val="28"/>
        </w:numPr>
        <w:tabs>
          <w:tab w:val="left" w:pos="1508"/>
          <w:tab w:val="left" w:pos="1509"/>
        </w:tabs>
        <w:ind w:hanging="431"/>
        <w:rPr>
          <w:rFonts w:ascii="Courier New" w:hAnsi="Courier New"/>
          <w:sz w:val="17"/>
        </w:rPr>
      </w:pPr>
      <w:r>
        <w:rPr>
          <w:sz w:val="18"/>
        </w:rPr>
        <w:t xml:space="preserve">From </w:t>
      </w:r>
      <w:r>
        <w:rPr>
          <w:rFonts w:ascii="Courier New" w:hAnsi="Courier New"/>
          <w:sz w:val="17"/>
        </w:rPr>
        <w:t xml:space="preserve">ulong </w:t>
      </w:r>
      <w:r>
        <w:rPr>
          <w:sz w:val="18"/>
        </w:rPr>
        <w:t xml:space="preserve">to </w:t>
      </w:r>
      <w:r>
        <w:rPr>
          <w:rFonts w:ascii="Courier New" w:hAnsi="Courier New"/>
          <w:sz w:val="17"/>
        </w:rPr>
        <w:t>sbyte</w:t>
      </w:r>
      <w:r>
        <w:rPr>
          <w:sz w:val="18"/>
        </w:rPr>
        <w:t xml:space="preserve">, </w:t>
      </w:r>
      <w:r>
        <w:rPr>
          <w:rFonts w:ascii="Courier New" w:hAnsi="Courier New"/>
          <w:sz w:val="17"/>
        </w:rPr>
        <w:t>byte</w:t>
      </w:r>
      <w:r>
        <w:rPr>
          <w:sz w:val="18"/>
        </w:rPr>
        <w:t xml:space="preserve">, </w:t>
      </w:r>
      <w:r>
        <w:rPr>
          <w:rFonts w:ascii="Courier New" w:hAnsi="Courier New"/>
          <w:sz w:val="17"/>
        </w:rPr>
        <w:t>short</w:t>
      </w:r>
      <w:r>
        <w:rPr>
          <w:sz w:val="18"/>
        </w:rPr>
        <w:t xml:space="preserve">, </w:t>
      </w:r>
      <w:r>
        <w:rPr>
          <w:rFonts w:ascii="Courier New" w:hAnsi="Courier New"/>
          <w:sz w:val="17"/>
        </w:rPr>
        <w:t>ushort</w:t>
      </w:r>
      <w:r>
        <w:rPr>
          <w:sz w:val="18"/>
        </w:rPr>
        <w:t xml:space="preserve">, </w:t>
      </w:r>
      <w:r>
        <w:rPr>
          <w:rFonts w:ascii="Courier New" w:hAnsi="Courier New"/>
          <w:sz w:val="17"/>
        </w:rPr>
        <w:t>int</w:t>
      </w:r>
      <w:r>
        <w:rPr>
          <w:sz w:val="18"/>
        </w:rPr>
        <w:t xml:space="preserve">, </w:t>
      </w:r>
      <w:r>
        <w:rPr>
          <w:rFonts w:ascii="Courier New" w:hAnsi="Courier New"/>
          <w:sz w:val="17"/>
        </w:rPr>
        <w:t>uint,</w:t>
      </w:r>
      <w:r>
        <w:rPr>
          <w:rFonts w:ascii="Courier New" w:hAnsi="Courier New"/>
          <w:spacing w:val="-58"/>
          <w:sz w:val="17"/>
        </w:rPr>
        <w:t xml:space="preserve"> </w:t>
      </w:r>
      <w:r>
        <w:rPr>
          <w:rFonts w:ascii="Courier New" w:hAnsi="Courier New"/>
          <w:sz w:val="17"/>
        </w:rPr>
        <w:t>long</w:t>
      </w:r>
      <w:r>
        <w:rPr>
          <w:sz w:val="18"/>
        </w:rPr>
        <w:t xml:space="preserve">, or </w:t>
      </w:r>
      <w:r>
        <w:rPr>
          <w:rFonts w:ascii="Courier New" w:hAnsi="Courier New"/>
          <w:sz w:val="17"/>
        </w:rPr>
        <w:t>char</w:t>
      </w:r>
    </w:p>
    <w:p w:rsidR="0090165E" w:rsidRDefault="0090165E" w:rsidP="0090165E">
      <w:pPr>
        <w:pStyle w:val="ListParagraph"/>
        <w:numPr>
          <w:ilvl w:val="0"/>
          <w:numId w:val="28"/>
        </w:numPr>
        <w:tabs>
          <w:tab w:val="left" w:pos="1508"/>
          <w:tab w:val="left" w:pos="1509"/>
        </w:tabs>
        <w:ind w:hanging="431"/>
        <w:rPr>
          <w:rFonts w:ascii="Courier New" w:hAnsi="Courier New"/>
          <w:sz w:val="17"/>
        </w:rPr>
      </w:pPr>
      <w:r>
        <w:rPr>
          <w:sz w:val="18"/>
        </w:rPr>
        <w:t xml:space="preserve">From </w:t>
      </w:r>
      <w:r>
        <w:rPr>
          <w:rFonts w:ascii="Courier New" w:hAnsi="Courier New"/>
          <w:sz w:val="17"/>
        </w:rPr>
        <w:t>char</w:t>
      </w:r>
      <w:r>
        <w:rPr>
          <w:rFonts w:ascii="Courier New" w:hAnsi="Courier New"/>
          <w:spacing w:val="-58"/>
          <w:sz w:val="17"/>
        </w:rPr>
        <w:t xml:space="preserve"> </w:t>
      </w:r>
      <w:r>
        <w:rPr>
          <w:sz w:val="18"/>
        </w:rPr>
        <w:t xml:space="preserve">to </w:t>
      </w:r>
      <w:r>
        <w:rPr>
          <w:rFonts w:ascii="Courier New" w:hAnsi="Courier New"/>
          <w:sz w:val="17"/>
        </w:rPr>
        <w:t>sbyte</w:t>
      </w:r>
      <w:r>
        <w:rPr>
          <w:sz w:val="18"/>
        </w:rPr>
        <w:t xml:space="preserve">, </w:t>
      </w:r>
      <w:r>
        <w:rPr>
          <w:rFonts w:ascii="Courier New" w:hAnsi="Courier New"/>
          <w:sz w:val="17"/>
        </w:rPr>
        <w:t>byte</w:t>
      </w:r>
      <w:r>
        <w:rPr>
          <w:sz w:val="18"/>
        </w:rPr>
        <w:t xml:space="preserve">, or </w:t>
      </w:r>
      <w:r>
        <w:rPr>
          <w:rFonts w:ascii="Courier New" w:hAnsi="Courier New"/>
          <w:sz w:val="17"/>
        </w:rPr>
        <w:t>short</w:t>
      </w:r>
    </w:p>
    <w:p w:rsidR="0090165E" w:rsidRDefault="0090165E" w:rsidP="0090165E">
      <w:pPr>
        <w:pStyle w:val="ListParagraph"/>
        <w:numPr>
          <w:ilvl w:val="0"/>
          <w:numId w:val="28"/>
        </w:numPr>
        <w:tabs>
          <w:tab w:val="left" w:pos="1508"/>
          <w:tab w:val="left" w:pos="1509"/>
        </w:tabs>
        <w:ind w:hanging="431"/>
        <w:rPr>
          <w:rFonts w:ascii="Courier New" w:hAnsi="Courier New"/>
          <w:sz w:val="17"/>
        </w:rPr>
      </w:pPr>
      <w:r>
        <w:rPr>
          <w:sz w:val="18"/>
        </w:rPr>
        <w:t xml:space="preserve">From </w:t>
      </w:r>
      <w:r>
        <w:rPr>
          <w:rFonts w:ascii="Courier New" w:hAnsi="Courier New"/>
          <w:sz w:val="17"/>
        </w:rPr>
        <w:t>float</w:t>
      </w:r>
      <w:r>
        <w:rPr>
          <w:rFonts w:ascii="Courier New" w:hAnsi="Courier New"/>
          <w:spacing w:val="-59"/>
          <w:sz w:val="17"/>
        </w:rPr>
        <w:t xml:space="preserve"> </w:t>
      </w:r>
      <w:r>
        <w:rPr>
          <w:sz w:val="18"/>
        </w:rPr>
        <w:t xml:space="preserve">to </w:t>
      </w:r>
      <w:r>
        <w:rPr>
          <w:rFonts w:ascii="Courier New" w:hAnsi="Courier New"/>
          <w:sz w:val="17"/>
        </w:rPr>
        <w:t>sbyte</w:t>
      </w:r>
      <w:r>
        <w:rPr>
          <w:sz w:val="18"/>
        </w:rPr>
        <w:t xml:space="preserve">, </w:t>
      </w:r>
      <w:r>
        <w:rPr>
          <w:rFonts w:ascii="Courier New" w:hAnsi="Courier New"/>
          <w:sz w:val="17"/>
        </w:rPr>
        <w:t>byte</w:t>
      </w:r>
      <w:r>
        <w:rPr>
          <w:sz w:val="18"/>
        </w:rPr>
        <w:t xml:space="preserve">, </w:t>
      </w:r>
      <w:r>
        <w:rPr>
          <w:rFonts w:ascii="Courier New" w:hAnsi="Courier New"/>
          <w:sz w:val="17"/>
        </w:rPr>
        <w:t>short</w:t>
      </w:r>
      <w:r>
        <w:rPr>
          <w:sz w:val="18"/>
        </w:rPr>
        <w:t xml:space="preserve">, </w:t>
      </w:r>
      <w:r>
        <w:rPr>
          <w:rFonts w:ascii="Courier New" w:hAnsi="Courier New"/>
          <w:sz w:val="17"/>
        </w:rPr>
        <w:t>ushort</w:t>
      </w:r>
      <w:r>
        <w:rPr>
          <w:sz w:val="18"/>
        </w:rPr>
        <w:t xml:space="preserve">, </w:t>
      </w:r>
      <w:r>
        <w:rPr>
          <w:rFonts w:ascii="Courier New" w:hAnsi="Courier New"/>
          <w:sz w:val="17"/>
        </w:rPr>
        <w:t>int</w:t>
      </w:r>
      <w:r>
        <w:rPr>
          <w:sz w:val="18"/>
        </w:rPr>
        <w:t xml:space="preserve">, </w:t>
      </w:r>
      <w:r>
        <w:rPr>
          <w:rFonts w:ascii="Courier New" w:hAnsi="Courier New"/>
          <w:sz w:val="17"/>
        </w:rPr>
        <w:t>uint</w:t>
      </w:r>
      <w:r>
        <w:rPr>
          <w:sz w:val="18"/>
        </w:rPr>
        <w:t xml:space="preserve">, </w:t>
      </w:r>
      <w:r>
        <w:rPr>
          <w:rFonts w:ascii="Courier New" w:hAnsi="Courier New"/>
          <w:sz w:val="17"/>
        </w:rPr>
        <w:t>long</w:t>
      </w:r>
      <w:r>
        <w:rPr>
          <w:sz w:val="18"/>
        </w:rPr>
        <w:t xml:space="preserve">, </w:t>
      </w:r>
      <w:r>
        <w:rPr>
          <w:rFonts w:ascii="Courier New" w:hAnsi="Courier New"/>
          <w:sz w:val="17"/>
        </w:rPr>
        <w:t>ulong</w:t>
      </w:r>
      <w:r>
        <w:rPr>
          <w:sz w:val="18"/>
        </w:rPr>
        <w:t xml:space="preserve">, </w:t>
      </w:r>
      <w:r>
        <w:rPr>
          <w:rFonts w:ascii="Courier New" w:hAnsi="Courier New"/>
          <w:sz w:val="17"/>
        </w:rPr>
        <w:t>char</w:t>
      </w:r>
      <w:r>
        <w:rPr>
          <w:sz w:val="18"/>
        </w:rPr>
        <w:t xml:space="preserve">, or </w:t>
      </w:r>
      <w:r>
        <w:rPr>
          <w:rFonts w:ascii="Courier New" w:hAnsi="Courier New"/>
          <w:sz w:val="17"/>
        </w:rPr>
        <w:t>decimal</w:t>
      </w:r>
    </w:p>
    <w:p w:rsidR="0090165E" w:rsidRDefault="0090165E" w:rsidP="0090165E">
      <w:pPr>
        <w:pStyle w:val="ListParagraph"/>
        <w:numPr>
          <w:ilvl w:val="0"/>
          <w:numId w:val="28"/>
        </w:numPr>
        <w:tabs>
          <w:tab w:val="left" w:pos="1508"/>
          <w:tab w:val="left" w:pos="1509"/>
        </w:tabs>
        <w:spacing w:before="98"/>
        <w:ind w:hanging="431"/>
        <w:rPr>
          <w:rFonts w:ascii="Courier New" w:hAnsi="Courier New"/>
          <w:sz w:val="17"/>
        </w:rPr>
      </w:pPr>
      <w:r>
        <w:rPr>
          <w:sz w:val="18"/>
        </w:rPr>
        <w:t>From</w:t>
      </w:r>
      <w:r>
        <w:rPr>
          <w:spacing w:val="-4"/>
          <w:sz w:val="18"/>
        </w:rPr>
        <w:t xml:space="preserve"> </w:t>
      </w:r>
      <w:r>
        <w:rPr>
          <w:rFonts w:ascii="Courier New" w:hAnsi="Courier New"/>
          <w:sz w:val="17"/>
        </w:rPr>
        <w:t>double</w:t>
      </w:r>
      <w:r>
        <w:rPr>
          <w:rFonts w:ascii="Courier New" w:hAnsi="Courier New"/>
          <w:spacing w:val="-60"/>
          <w:sz w:val="17"/>
        </w:rPr>
        <w:t xml:space="preserve"> </w:t>
      </w:r>
      <w:r>
        <w:rPr>
          <w:sz w:val="18"/>
        </w:rPr>
        <w:t>to</w:t>
      </w:r>
      <w:r>
        <w:rPr>
          <w:spacing w:val="-4"/>
          <w:sz w:val="18"/>
        </w:rPr>
        <w:t xml:space="preserve"> </w:t>
      </w:r>
      <w:r>
        <w:rPr>
          <w:rFonts w:ascii="Courier New" w:hAnsi="Courier New"/>
          <w:sz w:val="17"/>
        </w:rPr>
        <w:t>sbyte</w:t>
      </w:r>
      <w:r>
        <w:rPr>
          <w:sz w:val="18"/>
        </w:rPr>
        <w:t>,</w:t>
      </w:r>
      <w:r>
        <w:rPr>
          <w:spacing w:val="-3"/>
          <w:sz w:val="18"/>
        </w:rPr>
        <w:t xml:space="preserve"> </w:t>
      </w:r>
      <w:r>
        <w:rPr>
          <w:rFonts w:ascii="Courier New" w:hAnsi="Courier New"/>
          <w:sz w:val="17"/>
        </w:rPr>
        <w:t>byte</w:t>
      </w:r>
      <w:r>
        <w:rPr>
          <w:sz w:val="18"/>
        </w:rPr>
        <w:t>,</w:t>
      </w:r>
      <w:r>
        <w:rPr>
          <w:spacing w:val="-3"/>
          <w:sz w:val="18"/>
        </w:rPr>
        <w:t xml:space="preserve"> </w:t>
      </w:r>
      <w:r>
        <w:rPr>
          <w:rFonts w:ascii="Courier New" w:hAnsi="Courier New"/>
          <w:sz w:val="17"/>
        </w:rPr>
        <w:t>short</w:t>
      </w:r>
      <w:r>
        <w:rPr>
          <w:sz w:val="18"/>
        </w:rPr>
        <w:t>,</w:t>
      </w:r>
      <w:r>
        <w:rPr>
          <w:spacing w:val="-4"/>
          <w:sz w:val="18"/>
        </w:rPr>
        <w:t xml:space="preserve"> </w:t>
      </w:r>
      <w:r>
        <w:rPr>
          <w:rFonts w:ascii="Courier New" w:hAnsi="Courier New"/>
          <w:sz w:val="17"/>
        </w:rPr>
        <w:t>ushort</w:t>
      </w:r>
      <w:r>
        <w:rPr>
          <w:sz w:val="18"/>
        </w:rPr>
        <w:t>,</w:t>
      </w:r>
      <w:r>
        <w:rPr>
          <w:spacing w:val="-3"/>
          <w:sz w:val="18"/>
        </w:rPr>
        <w:t xml:space="preserve"> </w:t>
      </w:r>
      <w:r>
        <w:rPr>
          <w:rFonts w:ascii="Courier New" w:hAnsi="Courier New"/>
          <w:sz w:val="17"/>
        </w:rPr>
        <w:t>int</w:t>
      </w:r>
      <w:r>
        <w:rPr>
          <w:sz w:val="18"/>
        </w:rPr>
        <w:t>,</w:t>
      </w:r>
      <w:r>
        <w:rPr>
          <w:spacing w:val="-4"/>
          <w:sz w:val="18"/>
        </w:rPr>
        <w:t xml:space="preserve"> </w:t>
      </w:r>
      <w:r>
        <w:rPr>
          <w:rFonts w:ascii="Courier New" w:hAnsi="Courier New"/>
          <w:sz w:val="17"/>
        </w:rPr>
        <w:t>uint</w:t>
      </w:r>
      <w:r>
        <w:rPr>
          <w:sz w:val="18"/>
        </w:rPr>
        <w:t>,</w:t>
      </w:r>
      <w:r>
        <w:rPr>
          <w:spacing w:val="-3"/>
          <w:sz w:val="18"/>
        </w:rPr>
        <w:t xml:space="preserve"> </w:t>
      </w:r>
      <w:r>
        <w:rPr>
          <w:rFonts w:ascii="Courier New" w:hAnsi="Courier New"/>
          <w:sz w:val="17"/>
        </w:rPr>
        <w:t>long</w:t>
      </w:r>
      <w:r>
        <w:rPr>
          <w:sz w:val="18"/>
        </w:rPr>
        <w:t>,</w:t>
      </w:r>
      <w:r>
        <w:rPr>
          <w:spacing w:val="-3"/>
          <w:sz w:val="18"/>
        </w:rPr>
        <w:t xml:space="preserve"> </w:t>
      </w:r>
      <w:r>
        <w:rPr>
          <w:rFonts w:ascii="Courier New" w:hAnsi="Courier New"/>
          <w:sz w:val="17"/>
        </w:rPr>
        <w:t>ulong</w:t>
      </w:r>
      <w:r>
        <w:rPr>
          <w:sz w:val="18"/>
        </w:rPr>
        <w:t>,</w:t>
      </w:r>
      <w:r>
        <w:rPr>
          <w:spacing w:val="-4"/>
          <w:sz w:val="18"/>
        </w:rPr>
        <w:t xml:space="preserve"> </w:t>
      </w:r>
      <w:r>
        <w:rPr>
          <w:rFonts w:ascii="Courier New" w:hAnsi="Courier New"/>
          <w:sz w:val="17"/>
        </w:rPr>
        <w:t>char</w:t>
      </w:r>
      <w:r>
        <w:rPr>
          <w:sz w:val="18"/>
        </w:rPr>
        <w:t>,</w:t>
      </w:r>
      <w:r>
        <w:rPr>
          <w:spacing w:val="-3"/>
          <w:sz w:val="18"/>
        </w:rPr>
        <w:t xml:space="preserve"> </w:t>
      </w:r>
      <w:r>
        <w:rPr>
          <w:rFonts w:ascii="Courier New" w:hAnsi="Courier New"/>
          <w:sz w:val="17"/>
        </w:rPr>
        <w:t>float</w:t>
      </w:r>
      <w:r>
        <w:rPr>
          <w:sz w:val="18"/>
        </w:rPr>
        <w:t>,</w:t>
      </w:r>
      <w:r>
        <w:rPr>
          <w:spacing w:val="-4"/>
          <w:sz w:val="18"/>
        </w:rPr>
        <w:t xml:space="preserve"> </w:t>
      </w:r>
      <w:r>
        <w:rPr>
          <w:sz w:val="18"/>
        </w:rPr>
        <w:t>or</w:t>
      </w:r>
      <w:r>
        <w:rPr>
          <w:spacing w:val="-3"/>
          <w:sz w:val="18"/>
        </w:rPr>
        <w:t xml:space="preserve"> </w:t>
      </w:r>
      <w:r>
        <w:rPr>
          <w:rFonts w:ascii="Courier New" w:hAnsi="Courier New"/>
          <w:sz w:val="17"/>
        </w:rPr>
        <w:t>decimal</w:t>
      </w:r>
    </w:p>
    <w:p w:rsidR="0090165E" w:rsidRDefault="0090165E" w:rsidP="0090165E">
      <w:pPr>
        <w:pStyle w:val="ListParagraph"/>
        <w:numPr>
          <w:ilvl w:val="0"/>
          <w:numId w:val="28"/>
        </w:numPr>
        <w:tabs>
          <w:tab w:val="left" w:pos="1508"/>
          <w:tab w:val="left" w:pos="1509"/>
        </w:tabs>
        <w:ind w:hanging="431"/>
        <w:rPr>
          <w:rFonts w:ascii="Courier New" w:hAnsi="Courier New"/>
          <w:sz w:val="17"/>
        </w:rPr>
      </w:pPr>
      <w:r>
        <w:rPr>
          <w:sz w:val="18"/>
        </w:rPr>
        <w:t>From</w:t>
      </w:r>
      <w:r>
        <w:rPr>
          <w:spacing w:val="-4"/>
          <w:sz w:val="18"/>
        </w:rPr>
        <w:t xml:space="preserve"> </w:t>
      </w:r>
      <w:r>
        <w:rPr>
          <w:rFonts w:ascii="Courier New" w:hAnsi="Courier New"/>
          <w:sz w:val="17"/>
        </w:rPr>
        <w:t>decimal</w:t>
      </w:r>
      <w:r>
        <w:rPr>
          <w:rFonts w:ascii="Courier New" w:hAnsi="Courier New"/>
          <w:spacing w:val="-60"/>
          <w:sz w:val="17"/>
        </w:rPr>
        <w:t xml:space="preserve"> </w:t>
      </w:r>
      <w:r>
        <w:rPr>
          <w:sz w:val="18"/>
        </w:rPr>
        <w:t>to</w:t>
      </w:r>
      <w:r>
        <w:rPr>
          <w:spacing w:val="-4"/>
          <w:sz w:val="18"/>
        </w:rPr>
        <w:t xml:space="preserve"> </w:t>
      </w:r>
      <w:r>
        <w:rPr>
          <w:rFonts w:ascii="Courier New" w:hAnsi="Courier New"/>
          <w:sz w:val="17"/>
        </w:rPr>
        <w:t>sbyte</w:t>
      </w:r>
      <w:r>
        <w:rPr>
          <w:sz w:val="18"/>
        </w:rPr>
        <w:t>,</w:t>
      </w:r>
      <w:r>
        <w:rPr>
          <w:spacing w:val="-3"/>
          <w:sz w:val="18"/>
        </w:rPr>
        <w:t xml:space="preserve"> </w:t>
      </w:r>
      <w:r>
        <w:rPr>
          <w:rFonts w:ascii="Courier New" w:hAnsi="Courier New"/>
          <w:sz w:val="17"/>
        </w:rPr>
        <w:t>byte</w:t>
      </w:r>
      <w:r>
        <w:rPr>
          <w:sz w:val="18"/>
        </w:rPr>
        <w:t>,</w:t>
      </w:r>
      <w:r>
        <w:rPr>
          <w:spacing w:val="-3"/>
          <w:sz w:val="18"/>
        </w:rPr>
        <w:t xml:space="preserve"> </w:t>
      </w:r>
      <w:r>
        <w:rPr>
          <w:rFonts w:ascii="Courier New" w:hAnsi="Courier New"/>
          <w:sz w:val="17"/>
        </w:rPr>
        <w:t>short</w:t>
      </w:r>
      <w:r>
        <w:rPr>
          <w:sz w:val="18"/>
        </w:rPr>
        <w:t>,</w:t>
      </w:r>
      <w:r>
        <w:rPr>
          <w:spacing w:val="-4"/>
          <w:sz w:val="18"/>
        </w:rPr>
        <w:t xml:space="preserve"> </w:t>
      </w:r>
      <w:r>
        <w:rPr>
          <w:rFonts w:ascii="Courier New" w:hAnsi="Courier New"/>
          <w:sz w:val="17"/>
        </w:rPr>
        <w:t>ushort</w:t>
      </w:r>
      <w:r>
        <w:rPr>
          <w:sz w:val="18"/>
        </w:rPr>
        <w:t>,</w:t>
      </w:r>
      <w:r>
        <w:rPr>
          <w:spacing w:val="-3"/>
          <w:sz w:val="18"/>
        </w:rPr>
        <w:t xml:space="preserve"> </w:t>
      </w:r>
      <w:r>
        <w:rPr>
          <w:rFonts w:ascii="Courier New" w:hAnsi="Courier New"/>
          <w:sz w:val="17"/>
        </w:rPr>
        <w:t>int</w:t>
      </w:r>
      <w:r>
        <w:rPr>
          <w:sz w:val="18"/>
        </w:rPr>
        <w:t>,</w:t>
      </w:r>
      <w:r>
        <w:rPr>
          <w:spacing w:val="-4"/>
          <w:sz w:val="18"/>
        </w:rPr>
        <w:t xml:space="preserve"> </w:t>
      </w:r>
      <w:r>
        <w:rPr>
          <w:rFonts w:ascii="Courier New" w:hAnsi="Courier New"/>
          <w:sz w:val="17"/>
        </w:rPr>
        <w:t>uint</w:t>
      </w:r>
      <w:r>
        <w:rPr>
          <w:sz w:val="18"/>
        </w:rPr>
        <w:t>,</w:t>
      </w:r>
      <w:r>
        <w:rPr>
          <w:spacing w:val="-3"/>
          <w:sz w:val="18"/>
        </w:rPr>
        <w:t xml:space="preserve"> </w:t>
      </w:r>
      <w:r>
        <w:rPr>
          <w:rFonts w:ascii="Courier New" w:hAnsi="Courier New"/>
          <w:sz w:val="17"/>
        </w:rPr>
        <w:t>long</w:t>
      </w:r>
      <w:r>
        <w:rPr>
          <w:sz w:val="18"/>
        </w:rPr>
        <w:t>,</w:t>
      </w:r>
      <w:r>
        <w:rPr>
          <w:spacing w:val="-3"/>
          <w:sz w:val="18"/>
        </w:rPr>
        <w:t xml:space="preserve"> </w:t>
      </w:r>
      <w:r>
        <w:rPr>
          <w:rFonts w:ascii="Courier New" w:hAnsi="Courier New"/>
          <w:sz w:val="17"/>
        </w:rPr>
        <w:t>ulong</w:t>
      </w:r>
      <w:r>
        <w:rPr>
          <w:sz w:val="18"/>
        </w:rPr>
        <w:t>,</w:t>
      </w:r>
      <w:r>
        <w:rPr>
          <w:spacing w:val="-4"/>
          <w:sz w:val="18"/>
        </w:rPr>
        <w:t xml:space="preserve"> </w:t>
      </w:r>
      <w:r>
        <w:rPr>
          <w:rFonts w:ascii="Courier New" w:hAnsi="Courier New"/>
          <w:sz w:val="17"/>
        </w:rPr>
        <w:t>char</w:t>
      </w:r>
      <w:r>
        <w:rPr>
          <w:sz w:val="18"/>
        </w:rPr>
        <w:t>,</w:t>
      </w:r>
      <w:r>
        <w:rPr>
          <w:spacing w:val="-3"/>
          <w:sz w:val="18"/>
        </w:rPr>
        <w:t xml:space="preserve"> </w:t>
      </w:r>
      <w:r>
        <w:rPr>
          <w:rFonts w:ascii="Courier New" w:hAnsi="Courier New"/>
          <w:sz w:val="17"/>
        </w:rPr>
        <w:t>float</w:t>
      </w:r>
      <w:r>
        <w:rPr>
          <w:sz w:val="18"/>
        </w:rPr>
        <w:t>,</w:t>
      </w:r>
      <w:r>
        <w:rPr>
          <w:spacing w:val="-4"/>
          <w:sz w:val="18"/>
        </w:rPr>
        <w:t xml:space="preserve"> </w:t>
      </w:r>
      <w:r>
        <w:rPr>
          <w:sz w:val="18"/>
        </w:rPr>
        <w:t>or</w:t>
      </w:r>
      <w:r>
        <w:rPr>
          <w:spacing w:val="-3"/>
          <w:sz w:val="18"/>
        </w:rPr>
        <w:t xml:space="preserve"> </w:t>
      </w:r>
      <w:r>
        <w:rPr>
          <w:rFonts w:ascii="Courier New" w:hAnsi="Courier New"/>
          <w:sz w:val="17"/>
        </w:rPr>
        <w:t>double</w:t>
      </w:r>
    </w:p>
    <w:p w:rsidR="0090165E" w:rsidRDefault="0090165E" w:rsidP="0090165E">
      <w:pPr>
        <w:spacing w:line="218" w:lineRule="auto"/>
        <w:ind w:left="1162" w:right="1969"/>
        <w:rPr>
          <w:i/>
          <w:sz w:val="18"/>
        </w:rPr>
      </w:pPr>
      <w:r>
        <w:rPr>
          <w:i/>
          <w:sz w:val="18"/>
        </w:rPr>
        <w:t>Because</w:t>
      </w:r>
      <w:r>
        <w:rPr>
          <w:i/>
          <w:spacing w:val="-8"/>
          <w:sz w:val="18"/>
        </w:rPr>
        <w:t xml:space="preserve"> </w:t>
      </w:r>
      <w:r>
        <w:rPr>
          <w:i/>
          <w:sz w:val="18"/>
        </w:rPr>
        <w:t>explicit</w:t>
      </w:r>
      <w:r>
        <w:rPr>
          <w:i/>
          <w:spacing w:val="-8"/>
          <w:sz w:val="18"/>
        </w:rPr>
        <w:t xml:space="preserve"> </w:t>
      </w:r>
      <w:r>
        <w:rPr>
          <w:i/>
          <w:sz w:val="18"/>
        </w:rPr>
        <w:t>conversions</w:t>
      </w:r>
      <w:r>
        <w:rPr>
          <w:i/>
          <w:spacing w:val="-7"/>
          <w:sz w:val="18"/>
        </w:rPr>
        <w:t xml:space="preserve"> </w:t>
      </w:r>
      <w:r>
        <w:rPr>
          <w:i/>
          <w:sz w:val="18"/>
        </w:rPr>
        <w:t>cover</w:t>
      </w:r>
      <w:r>
        <w:rPr>
          <w:i/>
          <w:spacing w:val="-8"/>
          <w:sz w:val="18"/>
        </w:rPr>
        <w:t xml:space="preserve"> </w:t>
      </w:r>
      <w:r>
        <w:rPr>
          <w:i/>
          <w:sz w:val="18"/>
        </w:rPr>
        <w:t>all</w:t>
      </w:r>
      <w:r>
        <w:rPr>
          <w:i/>
          <w:spacing w:val="-7"/>
          <w:sz w:val="18"/>
        </w:rPr>
        <w:t xml:space="preserve"> </w:t>
      </w:r>
      <w:r>
        <w:rPr>
          <w:i/>
          <w:sz w:val="18"/>
        </w:rPr>
        <w:t>implicit</w:t>
      </w:r>
      <w:r>
        <w:rPr>
          <w:i/>
          <w:spacing w:val="-8"/>
          <w:sz w:val="18"/>
        </w:rPr>
        <w:t xml:space="preserve"> </w:t>
      </w:r>
      <w:r>
        <w:rPr>
          <w:i/>
          <w:sz w:val="18"/>
        </w:rPr>
        <w:t>and</w:t>
      </w:r>
      <w:r>
        <w:rPr>
          <w:i/>
          <w:spacing w:val="-7"/>
          <w:sz w:val="18"/>
        </w:rPr>
        <w:t xml:space="preserve"> </w:t>
      </w:r>
      <w:r>
        <w:rPr>
          <w:i/>
          <w:sz w:val="18"/>
        </w:rPr>
        <w:t>explicit</w:t>
      </w:r>
      <w:r>
        <w:rPr>
          <w:i/>
          <w:spacing w:val="-8"/>
          <w:sz w:val="18"/>
        </w:rPr>
        <w:t xml:space="preserve"> </w:t>
      </w:r>
      <w:r>
        <w:rPr>
          <w:i/>
          <w:sz w:val="18"/>
        </w:rPr>
        <w:t>numerical</w:t>
      </w:r>
      <w:r>
        <w:rPr>
          <w:i/>
          <w:spacing w:val="-7"/>
          <w:sz w:val="18"/>
        </w:rPr>
        <w:t xml:space="preserve"> </w:t>
      </w:r>
      <w:r>
        <w:rPr>
          <w:i/>
          <w:sz w:val="18"/>
        </w:rPr>
        <w:t>conversions,</w:t>
      </w:r>
      <w:r>
        <w:rPr>
          <w:i/>
          <w:spacing w:val="-8"/>
          <w:sz w:val="18"/>
        </w:rPr>
        <w:t xml:space="preserve"> </w:t>
      </w:r>
      <w:r>
        <w:rPr>
          <w:i/>
          <w:sz w:val="18"/>
        </w:rPr>
        <w:t>it</w:t>
      </w:r>
      <w:r>
        <w:rPr>
          <w:i/>
          <w:spacing w:val="-7"/>
          <w:sz w:val="18"/>
        </w:rPr>
        <w:t xml:space="preserve"> </w:t>
      </w:r>
      <w:r>
        <w:rPr>
          <w:i/>
          <w:sz w:val="18"/>
        </w:rPr>
        <w:t>is</w:t>
      </w:r>
      <w:r>
        <w:rPr>
          <w:i/>
          <w:spacing w:val="-8"/>
          <w:sz w:val="18"/>
        </w:rPr>
        <w:t xml:space="preserve"> </w:t>
      </w:r>
      <w:r>
        <w:rPr>
          <w:i/>
          <w:sz w:val="18"/>
        </w:rPr>
        <w:t>always</w:t>
      </w:r>
      <w:r>
        <w:rPr>
          <w:i/>
          <w:spacing w:val="-7"/>
          <w:sz w:val="18"/>
        </w:rPr>
        <w:t xml:space="preserve"> </w:t>
      </w:r>
      <w:r>
        <w:rPr>
          <w:i/>
          <w:sz w:val="18"/>
        </w:rPr>
        <w:t>possible</w:t>
      </w:r>
      <w:r>
        <w:rPr>
          <w:i/>
          <w:spacing w:val="-8"/>
          <w:sz w:val="18"/>
        </w:rPr>
        <w:t xml:space="preserve"> </w:t>
      </w:r>
      <w:r>
        <w:rPr>
          <w:i/>
          <w:sz w:val="18"/>
        </w:rPr>
        <w:t>to convert</w:t>
      </w:r>
      <w:r>
        <w:rPr>
          <w:i/>
          <w:spacing w:val="-7"/>
          <w:sz w:val="18"/>
        </w:rPr>
        <w:t xml:space="preserve"> </w:t>
      </w:r>
      <w:r>
        <w:rPr>
          <w:i/>
          <w:sz w:val="18"/>
        </w:rPr>
        <w:t>from</w:t>
      </w:r>
      <w:r>
        <w:rPr>
          <w:i/>
          <w:spacing w:val="-7"/>
          <w:sz w:val="18"/>
        </w:rPr>
        <w:t xml:space="preserve"> </w:t>
      </w:r>
      <w:r>
        <w:rPr>
          <w:i/>
          <w:sz w:val="18"/>
        </w:rPr>
        <w:t>one</w:t>
      </w:r>
      <w:r>
        <w:rPr>
          <w:i/>
          <w:spacing w:val="-7"/>
          <w:sz w:val="18"/>
        </w:rPr>
        <w:t xml:space="preserve"> </w:t>
      </w:r>
      <w:r>
        <w:rPr>
          <w:i/>
          <w:sz w:val="18"/>
        </w:rPr>
        <w:t>numeric</w:t>
      </w:r>
      <w:r>
        <w:rPr>
          <w:i/>
          <w:spacing w:val="-6"/>
          <w:sz w:val="18"/>
        </w:rPr>
        <w:t xml:space="preserve"> </w:t>
      </w:r>
      <w:r>
        <w:rPr>
          <w:i/>
          <w:sz w:val="18"/>
        </w:rPr>
        <w:t>type</w:t>
      </w:r>
      <w:r>
        <w:rPr>
          <w:i/>
          <w:spacing w:val="-7"/>
          <w:sz w:val="18"/>
        </w:rPr>
        <w:t xml:space="preserve"> </w:t>
      </w:r>
      <w:r>
        <w:rPr>
          <w:i/>
          <w:sz w:val="18"/>
        </w:rPr>
        <w:t>to</w:t>
      </w:r>
      <w:r>
        <w:rPr>
          <w:i/>
          <w:spacing w:val="-7"/>
          <w:sz w:val="18"/>
        </w:rPr>
        <w:t xml:space="preserve"> </w:t>
      </w:r>
      <w:r>
        <w:rPr>
          <w:i/>
          <w:sz w:val="18"/>
        </w:rPr>
        <w:t>anther</w:t>
      </w:r>
      <w:r>
        <w:rPr>
          <w:i/>
          <w:spacing w:val="-6"/>
          <w:sz w:val="18"/>
        </w:rPr>
        <w:t xml:space="preserve"> </w:t>
      </w:r>
      <w:r>
        <w:rPr>
          <w:i/>
          <w:sz w:val="18"/>
        </w:rPr>
        <w:t>using</w:t>
      </w:r>
      <w:r>
        <w:rPr>
          <w:i/>
          <w:spacing w:val="-7"/>
          <w:sz w:val="18"/>
        </w:rPr>
        <w:t xml:space="preserve"> </w:t>
      </w:r>
      <w:r>
        <w:rPr>
          <w:i/>
          <w:sz w:val="18"/>
        </w:rPr>
        <w:t>a</w:t>
      </w:r>
      <w:r>
        <w:rPr>
          <w:i/>
          <w:spacing w:val="-7"/>
          <w:sz w:val="18"/>
        </w:rPr>
        <w:t xml:space="preserve"> </w:t>
      </w:r>
      <w:r>
        <w:rPr>
          <w:i/>
          <w:sz w:val="18"/>
        </w:rPr>
        <w:t>cast</w:t>
      </w:r>
      <w:r>
        <w:rPr>
          <w:i/>
          <w:spacing w:val="-6"/>
          <w:sz w:val="18"/>
        </w:rPr>
        <w:t xml:space="preserve"> </w:t>
      </w:r>
      <w:r>
        <w:rPr>
          <w:i/>
          <w:sz w:val="18"/>
        </w:rPr>
        <w:t>expression</w:t>
      </w:r>
      <w:r>
        <w:rPr>
          <w:i/>
          <w:spacing w:val="-7"/>
          <w:sz w:val="18"/>
        </w:rPr>
        <w:t xml:space="preserve"> </w:t>
      </w:r>
      <w:r>
        <w:rPr>
          <w:i/>
          <w:sz w:val="18"/>
        </w:rPr>
        <w:t>(covered</w:t>
      </w:r>
      <w:r>
        <w:rPr>
          <w:i/>
          <w:spacing w:val="-7"/>
          <w:sz w:val="18"/>
        </w:rPr>
        <w:t xml:space="preserve"> </w:t>
      </w:r>
      <w:r>
        <w:rPr>
          <w:i/>
          <w:sz w:val="18"/>
        </w:rPr>
        <w:t>in</w:t>
      </w:r>
      <w:r>
        <w:rPr>
          <w:i/>
          <w:spacing w:val="-6"/>
          <w:sz w:val="18"/>
        </w:rPr>
        <w:t xml:space="preserve"> </w:t>
      </w:r>
      <w:r>
        <w:rPr>
          <w:i/>
          <w:sz w:val="18"/>
        </w:rPr>
        <w:t>greater</w:t>
      </w:r>
      <w:r>
        <w:rPr>
          <w:i/>
          <w:spacing w:val="-7"/>
          <w:sz w:val="18"/>
        </w:rPr>
        <w:t xml:space="preserve"> </w:t>
      </w:r>
      <w:r>
        <w:rPr>
          <w:i/>
          <w:sz w:val="18"/>
        </w:rPr>
        <w:t>detail</w:t>
      </w:r>
      <w:r>
        <w:rPr>
          <w:i/>
          <w:spacing w:val="-7"/>
          <w:sz w:val="18"/>
        </w:rPr>
        <w:t xml:space="preserve"> </w:t>
      </w:r>
      <w:r>
        <w:rPr>
          <w:i/>
          <w:sz w:val="18"/>
        </w:rPr>
        <w:t>in</w:t>
      </w:r>
      <w:r>
        <w:rPr>
          <w:i/>
          <w:spacing w:val="-6"/>
          <w:sz w:val="18"/>
        </w:rPr>
        <w:t xml:space="preserve"> </w:t>
      </w:r>
      <w:r>
        <w:rPr>
          <w:i/>
          <w:sz w:val="18"/>
        </w:rPr>
        <w:t>Chapter</w:t>
      </w:r>
      <w:r>
        <w:rPr>
          <w:i/>
          <w:spacing w:val="-7"/>
          <w:sz w:val="18"/>
        </w:rPr>
        <w:t xml:space="preserve"> </w:t>
      </w:r>
      <w:r>
        <w:rPr>
          <w:i/>
          <w:sz w:val="18"/>
        </w:rPr>
        <w:t>9).</w:t>
      </w:r>
    </w:p>
    <w:p w:rsidR="0090165E" w:rsidRDefault="0090165E" w:rsidP="0090165E">
      <w:pPr>
        <w:pStyle w:val="BodyText"/>
        <w:spacing w:line="218" w:lineRule="auto"/>
        <w:ind w:left="831" w:right="1578"/>
        <w:jc w:val="both"/>
      </w:pPr>
      <w:r>
        <w:lastRenderedPageBreak/>
        <w:t>Using explicit numeric conversions can sometimes cause a loss of information; bear this in mind if high precision is important. It is also possible for explicit numeric conversions to throw an exception.</w:t>
      </w:r>
    </w:p>
    <w:p w:rsidR="0090165E" w:rsidRDefault="0090165E" w:rsidP="0090165E">
      <w:pPr>
        <w:pStyle w:val="BodyText"/>
        <w:ind w:left="831"/>
        <w:jc w:val="both"/>
      </w:pPr>
      <w:r>
        <w:t>Explicit numeric conversions are processed depending on the type of conversion being carried out.</w:t>
      </w:r>
    </w:p>
    <w:p w:rsidR="0090165E" w:rsidRDefault="0090165E" w:rsidP="0090165E">
      <w:pPr>
        <w:pStyle w:val="Heading9"/>
      </w:pPr>
      <w:r>
        <w:rPr>
          <w:w w:val="105"/>
        </w:rPr>
        <w:t>Integral Type to Integral Type</w:t>
      </w:r>
    </w:p>
    <w:p w:rsidR="0090165E" w:rsidRDefault="0090165E" w:rsidP="0090165E">
      <w:pPr>
        <w:pStyle w:val="BodyText"/>
        <w:spacing w:before="71" w:line="218" w:lineRule="auto"/>
        <w:ind w:left="831" w:right="1637"/>
        <w:jc w:val="both"/>
      </w:pPr>
      <w:r>
        <w:t>This conversion depends on the overflow-checking context in which the conversion takes place, which we will now look at.</w:t>
      </w:r>
    </w:p>
    <w:p w:rsidR="0090165E" w:rsidRDefault="0090165E" w:rsidP="0090165E">
      <w:pPr>
        <w:pStyle w:val="ListParagraph"/>
        <w:numPr>
          <w:ilvl w:val="0"/>
          <w:numId w:val="28"/>
        </w:numPr>
        <w:tabs>
          <w:tab w:val="left" w:pos="1508"/>
          <w:tab w:val="left" w:pos="1509"/>
        </w:tabs>
        <w:spacing w:before="0" w:line="218" w:lineRule="auto"/>
        <w:ind w:right="1596"/>
        <w:rPr>
          <w:sz w:val="18"/>
        </w:rPr>
      </w:pPr>
      <w:r>
        <w:rPr>
          <w:sz w:val="18"/>
        </w:rPr>
        <w:t xml:space="preserve">When carried out in a </w:t>
      </w:r>
      <w:r>
        <w:rPr>
          <w:rFonts w:ascii="Courier New" w:hAnsi="Courier New"/>
          <w:sz w:val="17"/>
        </w:rPr>
        <w:t xml:space="preserve">checked </w:t>
      </w:r>
      <w:r>
        <w:rPr>
          <w:sz w:val="18"/>
        </w:rPr>
        <w:t>context, the conversion will be successful if the value of the source operand falls within the range of the destination type. A</w:t>
      </w:r>
      <w:r>
        <w:rPr>
          <w:spacing w:val="-22"/>
          <w:sz w:val="18"/>
        </w:rPr>
        <w:t xml:space="preserve"> </w:t>
      </w:r>
      <w:r>
        <w:rPr>
          <w:rFonts w:ascii="Courier New" w:hAnsi="Courier New"/>
          <w:sz w:val="17"/>
        </w:rPr>
        <w:t xml:space="preserve">System.OverflowException </w:t>
      </w:r>
      <w:r>
        <w:rPr>
          <w:sz w:val="18"/>
        </w:rPr>
        <w:t>is thrown if the value of the source operand falls outside the range of the destination</w:t>
      </w:r>
      <w:r>
        <w:rPr>
          <w:spacing w:val="-6"/>
          <w:sz w:val="18"/>
        </w:rPr>
        <w:t xml:space="preserve"> </w:t>
      </w:r>
      <w:r>
        <w:rPr>
          <w:sz w:val="18"/>
        </w:rPr>
        <w:t>type.</w:t>
      </w:r>
    </w:p>
    <w:p w:rsidR="0090165E" w:rsidRDefault="0090165E" w:rsidP="0090165E">
      <w:pPr>
        <w:pStyle w:val="ListParagraph"/>
        <w:numPr>
          <w:ilvl w:val="0"/>
          <w:numId w:val="28"/>
        </w:numPr>
        <w:tabs>
          <w:tab w:val="left" w:pos="1508"/>
          <w:tab w:val="left" w:pos="1509"/>
        </w:tabs>
        <w:spacing w:before="118" w:line="218" w:lineRule="auto"/>
        <w:ind w:right="1679"/>
        <w:rPr>
          <w:sz w:val="18"/>
        </w:rPr>
      </w:pPr>
      <w:r>
        <w:rPr>
          <w:sz w:val="18"/>
        </w:rPr>
        <w:t xml:space="preserve">When carried out in an </w:t>
      </w:r>
      <w:r>
        <w:rPr>
          <w:rFonts w:ascii="Courier New" w:hAnsi="Courier New"/>
          <w:sz w:val="17"/>
        </w:rPr>
        <w:t>unchecked</w:t>
      </w:r>
      <w:r>
        <w:rPr>
          <w:rFonts w:ascii="Courier New" w:hAnsi="Courier New"/>
          <w:spacing w:val="-58"/>
          <w:sz w:val="17"/>
        </w:rPr>
        <w:t xml:space="preserve"> </w:t>
      </w:r>
      <w:r>
        <w:rPr>
          <w:sz w:val="18"/>
        </w:rPr>
        <w:t>context, the conversion will always be successful. The fol- lowing processes will be carried</w:t>
      </w:r>
      <w:r>
        <w:rPr>
          <w:spacing w:val="-1"/>
          <w:sz w:val="18"/>
        </w:rPr>
        <w:t xml:space="preserve"> </w:t>
      </w:r>
      <w:r>
        <w:rPr>
          <w:sz w:val="18"/>
        </w:rPr>
        <w:t>out:</w:t>
      </w:r>
    </w:p>
    <w:p w:rsidR="0090165E" w:rsidRDefault="0090165E" w:rsidP="0090165E">
      <w:pPr>
        <w:pStyle w:val="ListParagraph"/>
        <w:numPr>
          <w:ilvl w:val="1"/>
          <w:numId w:val="28"/>
        </w:numPr>
        <w:tabs>
          <w:tab w:val="left" w:pos="1941"/>
          <w:tab w:val="left" w:pos="1942"/>
        </w:tabs>
        <w:spacing w:before="118" w:line="218" w:lineRule="auto"/>
        <w:ind w:left="1941" w:right="1552" w:hanging="431"/>
        <w:rPr>
          <w:sz w:val="18"/>
        </w:rPr>
      </w:pPr>
      <w:r>
        <w:rPr>
          <w:sz w:val="18"/>
        </w:rPr>
        <w:t>If the source type is larger than the destination type, the source is truncated by discarding significant bits.</w:t>
      </w:r>
    </w:p>
    <w:p w:rsidR="0090165E" w:rsidRDefault="0090165E" w:rsidP="0090165E">
      <w:pPr>
        <w:pStyle w:val="ListParagraph"/>
        <w:numPr>
          <w:ilvl w:val="1"/>
          <w:numId w:val="28"/>
        </w:numPr>
        <w:tabs>
          <w:tab w:val="left" w:pos="1941"/>
          <w:tab w:val="left" w:pos="1942"/>
        </w:tabs>
        <w:spacing w:before="118" w:line="218" w:lineRule="auto"/>
        <w:ind w:left="1941" w:right="1553" w:hanging="431"/>
        <w:rPr>
          <w:sz w:val="18"/>
        </w:rPr>
      </w:pPr>
      <w:r>
        <w:rPr>
          <w:sz w:val="18"/>
        </w:rPr>
        <w:t>If the source is smaller, the source value is sign-extended if the source type is signed</w:t>
      </w:r>
      <w:r>
        <w:rPr>
          <w:spacing w:val="-26"/>
          <w:sz w:val="18"/>
        </w:rPr>
        <w:t xml:space="preserve"> </w:t>
      </w:r>
      <w:r>
        <w:rPr>
          <w:sz w:val="18"/>
        </w:rPr>
        <w:t>(sim- ply put, this means that the + or – is added) or zero-extended if it is</w:t>
      </w:r>
      <w:r>
        <w:rPr>
          <w:spacing w:val="6"/>
          <w:sz w:val="18"/>
        </w:rPr>
        <w:t xml:space="preserve"> </w:t>
      </w:r>
      <w:r>
        <w:rPr>
          <w:sz w:val="18"/>
        </w:rPr>
        <w:t>unsigned.</w:t>
      </w:r>
    </w:p>
    <w:p w:rsidR="0090165E" w:rsidRDefault="0090165E" w:rsidP="0090165E">
      <w:pPr>
        <w:pStyle w:val="ListParagraph"/>
        <w:numPr>
          <w:ilvl w:val="1"/>
          <w:numId w:val="28"/>
        </w:numPr>
        <w:tabs>
          <w:tab w:val="left" w:pos="1941"/>
          <w:tab w:val="left" w:pos="1942"/>
        </w:tabs>
        <w:spacing w:before="101"/>
        <w:ind w:left="1941" w:hanging="432"/>
        <w:rPr>
          <w:sz w:val="18"/>
        </w:rPr>
      </w:pPr>
      <w:r>
        <w:rPr>
          <w:sz w:val="18"/>
        </w:rPr>
        <w:t>If the source type is identical to the destination type, they are treated as</w:t>
      </w:r>
      <w:r>
        <w:rPr>
          <w:spacing w:val="-3"/>
          <w:sz w:val="18"/>
        </w:rPr>
        <w:t xml:space="preserve"> </w:t>
      </w:r>
      <w:r>
        <w:rPr>
          <w:sz w:val="18"/>
        </w:rPr>
        <w:t>equivalent.</w:t>
      </w:r>
    </w:p>
    <w:p w:rsidR="0090165E" w:rsidRDefault="0090165E" w:rsidP="0090165E">
      <w:pPr>
        <w:pStyle w:val="Heading9"/>
        <w:spacing w:before="107"/>
      </w:pPr>
      <w:r>
        <w:t>Decimal to Integral Type</w:t>
      </w:r>
    </w:p>
    <w:p w:rsidR="0090165E" w:rsidRDefault="0090165E" w:rsidP="0090165E">
      <w:pPr>
        <w:pStyle w:val="BodyText"/>
        <w:spacing w:before="72" w:line="218" w:lineRule="auto"/>
        <w:ind w:left="831" w:right="1686"/>
        <w:jc w:val="both"/>
      </w:pPr>
      <w:r>
        <w:t>In</w:t>
      </w:r>
      <w:r>
        <w:rPr>
          <w:spacing w:val="-1"/>
        </w:rPr>
        <w:t xml:space="preserve"> </w:t>
      </w:r>
      <w:r>
        <w:t>conversions</w:t>
      </w:r>
      <w:r>
        <w:rPr>
          <w:spacing w:val="-1"/>
        </w:rPr>
        <w:t xml:space="preserve"> </w:t>
      </w:r>
      <w:r>
        <w:t>that</w:t>
      </w:r>
      <w:r>
        <w:rPr>
          <w:spacing w:val="-1"/>
        </w:rPr>
        <w:t xml:space="preserve"> </w:t>
      </w:r>
      <w:r>
        <w:t>go</w:t>
      </w:r>
      <w:r>
        <w:rPr>
          <w:spacing w:val="-1"/>
        </w:rPr>
        <w:t xml:space="preserve"> </w:t>
      </w:r>
      <w:r>
        <w:t>from</w:t>
      </w:r>
      <w:r>
        <w:rPr>
          <w:spacing w:val="-1"/>
        </w:rPr>
        <w:t xml:space="preserve"> </w:t>
      </w:r>
      <w:r>
        <w:rPr>
          <w:rFonts w:ascii="Courier New" w:hAnsi="Courier New"/>
          <w:sz w:val="17"/>
        </w:rPr>
        <w:t>decimal</w:t>
      </w:r>
      <w:r>
        <w:rPr>
          <w:rFonts w:ascii="Courier New" w:hAnsi="Courier New"/>
          <w:spacing w:val="-58"/>
          <w:sz w:val="17"/>
        </w:rPr>
        <w:t xml:space="preserve"> </w:t>
      </w:r>
      <w:r>
        <w:t>to</w:t>
      </w:r>
      <w:r>
        <w:rPr>
          <w:spacing w:val="-1"/>
        </w:rPr>
        <w:t xml:space="preserve"> </w:t>
      </w:r>
      <w:r>
        <w:t>an</w:t>
      </w:r>
      <w:r>
        <w:rPr>
          <w:spacing w:val="-1"/>
        </w:rPr>
        <w:t xml:space="preserve"> </w:t>
      </w:r>
      <w:r>
        <w:t>integral</w:t>
      </w:r>
      <w:r>
        <w:rPr>
          <w:spacing w:val="-1"/>
        </w:rPr>
        <w:t xml:space="preserve"> </w:t>
      </w:r>
      <w:r>
        <w:t>type,</w:t>
      </w:r>
      <w:r>
        <w:rPr>
          <w:spacing w:val="-1"/>
        </w:rPr>
        <w:t xml:space="preserve"> </w:t>
      </w:r>
      <w:r>
        <w:t>the</w:t>
      </w:r>
      <w:r>
        <w:rPr>
          <w:spacing w:val="-1"/>
        </w:rPr>
        <w:t xml:space="preserve"> </w:t>
      </w:r>
      <w:r>
        <w:t>source</w:t>
      </w:r>
      <w:r>
        <w:rPr>
          <w:spacing w:val="-1"/>
        </w:rPr>
        <w:t xml:space="preserve"> </w:t>
      </w:r>
      <w:r>
        <w:t>type</w:t>
      </w:r>
      <w:r>
        <w:rPr>
          <w:spacing w:val="-1"/>
        </w:rPr>
        <w:t xml:space="preserve"> </w:t>
      </w:r>
      <w:r>
        <w:t>is</w:t>
      </w:r>
      <w:r>
        <w:rPr>
          <w:spacing w:val="-1"/>
        </w:rPr>
        <w:t xml:space="preserve"> </w:t>
      </w:r>
      <w:r>
        <w:t>always rounded</w:t>
      </w:r>
      <w:r>
        <w:rPr>
          <w:spacing w:val="-16"/>
        </w:rPr>
        <w:t xml:space="preserve"> </w:t>
      </w:r>
      <w:r>
        <w:t>—</w:t>
      </w:r>
      <w:r>
        <w:rPr>
          <w:spacing w:val="-16"/>
        </w:rPr>
        <w:t xml:space="preserve"> </w:t>
      </w:r>
      <w:r>
        <w:t>toward zero</w:t>
      </w:r>
      <w:r>
        <w:rPr>
          <w:spacing w:val="-16"/>
        </w:rPr>
        <w:t xml:space="preserve"> </w:t>
      </w:r>
      <w:r>
        <w:t>—</w:t>
      </w:r>
      <w:r>
        <w:rPr>
          <w:spacing w:val="-16"/>
        </w:rPr>
        <w:t xml:space="preserve"> </w:t>
      </w:r>
      <w:r>
        <w:t>to</w:t>
      </w:r>
      <w:r>
        <w:rPr>
          <w:spacing w:val="-1"/>
        </w:rPr>
        <w:t xml:space="preserve"> </w:t>
      </w:r>
      <w:r>
        <w:t>the</w:t>
      </w:r>
      <w:r>
        <w:rPr>
          <w:spacing w:val="-1"/>
        </w:rPr>
        <w:t xml:space="preserve"> </w:t>
      </w:r>
      <w:r>
        <w:t>nearest</w:t>
      </w:r>
      <w:r>
        <w:rPr>
          <w:spacing w:val="-1"/>
        </w:rPr>
        <w:t xml:space="preserve"> </w:t>
      </w:r>
      <w:r>
        <w:t>integral</w:t>
      </w:r>
      <w:r>
        <w:rPr>
          <w:spacing w:val="-1"/>
        </w:rPr>
        <w:t xml:space="preserve"> </w:t>
      </w:r>
      <w:r>
        <w:t>value.</w:t>
      </w:r>
      <w:r>
        <w:rPr>
          <w:spacing w:val="-1"/>
        </w:rPr>
        <w:t xml:space="preserve"> </w:t>
      </w:r>
      <w:r>
        <w:t>This integer</w:t>
      </w:r>
      <w:r>
        <w:rPr>
          <w:spacing w:val="-1"/>
        </w:rPr>
        <w:t xml:space="preserve"> </w:t>
      </w:r>
      <w:r>
        <w:t>becomes</w:t>
      </w:r>
      <w:r>
        <w:rPr>
          <w:spacing w:val="-1"/>
        </w:rPr>
        <w:t xml:space="preserve"> </w:t>
      </w:r>
      <w:r>
        <w:t>the</w:t>
      </w:r>
      <w:r>
        <w:rPr>
          <w:spacing w:val="-1"/>
        </w:rPr>
        <w:t xml:space="preserve"> </w:t>
      </w:r>
      <w:r>
        <w:t>result</w:t>
      </w:r>
      <w:r>
        <w:rPr>
          <w:spacing w:val="-1"/>
        </w:rPr>
        <w:t xml:space="preserve"> </w:t>
      </w:r>
      <w:r>
        <w:t>of</w:t>
      </w:r>
      <w:r>
        <w:rPr>
          <w:spacing w:val="-1"/>
        </w:rPr>
        <w:t xml:space="preserve"> </w:t>
      </w:r>
      <w:r>
        <w:t>the</w:t>
      </w:r>
      <w:r>
        <w:rPr>
          <w:spacing w:val="-1"/>
        </w:rPr>
        <w:t xml:space="preserve"> </w:t>
      </w:r>
      <w:r>
        <w:t>conversion.</w:t>
      </w:r>
      <w:r>
        <w:rPr>
          <w:spacing w:val="-1"/>
        </w:rPr>
        <w:t xml:space="preserve"> </w:t>
      </w:r>
      <w:r>
        <w:t>There</w:t>
      </w:r>
      <w:r>
        <w:rPr>
          <w:spacing w:val="-1"/>
        </w:rPr>
        <w:t xml:space="preserve"> </w:t>
      </w:r>
      <w:r>
        <w:t>is</w:t>
      </w:r>
      <w:r>
        <w:rPr>
          <w:spacing w:val="-1"/>
        </w:rPr>
        <w:t xml:space="preserve"> </w:t>
      </w:r>
      <w:r>
        <w:t>signifi- cant loss of precision</w:t>
      </w:r>
      <w:r>
        <w:rPr>
          <w:spacing w:val="-1"/>
        </w:rPr>
        <w:t xml:space="preserve"> </w:t>
      </w:r>
      <w:r>
        <w:t>here.</w:t>
      </w:r>
    </w:p>
    <w:p w:rsidR="0090165E" w:rsidRDefault="0090165E" w:rsidP="0090165E">
      <w:pPr>
        <w:pStyle w:val="BodyText"/>
        <w:spacing w:line="231" w:lineRule="exact"/>
        <w:ind w:left="831"/>
      </w:pPr>
      <w:r>
        <w:t>If the resulting integral value falls outside of the range of the destination type, the conversion results in a</w:t>
      </w:r>
    </w:p>
    <w:p w:rsidR="0090165E" w:rsidRDefault="0090165E" w:rsidP="0090165E">
      <w:pPr>
        <w:spacing w:line="231" w:lineRule="exact"/>
        <w:ind w:left="831"/>
        <w:rPr>
          <w:sz w:val="18"/>
        </w:rPr>
      </w:pPr>
      <w:r>
        <w:rPr>
          <w:rFonts w:ascii="Courier New"/>
          <w:sz w:val="17"/>
        </w:rPr>
        <w:t>System.OverflowException</w:t>
      </w:r>
      <w:r>
        <w:rPr>
          <w:rFonts w:ascii="Courier New"/>
          <w:spacing w:val="-58"/>
          <w:sz w:val="17"/>
        </w:rPr>
        <w:t xml:space="preserve"> </w:t>
      </w:r>
      <w:r>
        <w:rPr>
          <w:sz w:val="18"/>
        </w:rPr>
        <w:t>being thrown.</w:t>
      </w:r>
    </w:p>
    <w:p w:rsidR="0090165E" w:rsidRDefault="0090165E" w:rsidP="0090165E">
      <w:pPr>
        <w:pStyle w:val="Heading9"/>
        <w:spacing w:before="105"/>
        <w:ind w:left="1443"/>
      </w:pPr>
      <w:r>
        <w:rPr>
          <w:w w:val="105"/>
        </w:rPr>
        <w:t>Float/Double to Int Type</w:t>
      </w:r>
    </w:p>
    <w:p w:rsidR="0090165E" w:rsidRDefault="0090165E" w:rsidP="0090165E">
      <w:pPr>
        <w:pStyle w:val="BodyText"/>
        <w:spacing w:before="72" w:line="218" w:lineRule="auto"/>
        <w:ind w:left="1731" w:right="692"/>
      </w:pPr>
      <w:r>
        <w:t xml:space="preserve">Conversion from </w:t>
      </w:r>
      <w:r>
        <w:rPr>
          <w:rFonts w:ascii="Courier New"/>
          <w:sz w:val="17"/>
        </w:rPr>
        <w:t>float</w:t>
      </w:r>
      <w:r>
        <w:rPr>
          <w:rFonts w:ascii="Courier New"/>
          <w:spacing w:val="-57"/>
          <w:sz w:val="17"/>
        </w:rPr>
        <w:t xml:space="preserve"> </w:t>
      </w:r>
      <w:r>
        <w:t xml:space="preserve">to </w:t>
      </w:r>
      <w:r>
        <w:rPr>
          <w:rFonts w:ascii="Courier New"/>
          <w:sz w:val="17"/>
        </w:rPr>
        <w:t>int</w:t>
      </w:r>
      <w:r>
        <w:rPr>
          <w:rFonts w:ascii="Courier New"/>
          <w:spacing w:val="-57"/>
          <w:sz w:val="17"/>
        </w:rPr>
        <w:t xml:space="preserve"> </w:t>
      </w:r>
      <w:r>
        <w:t xml:space="preserve">and </w:t>
      </w:r>
      <w:r>
        <w:rPr>
          <w:rFonts w:ascii="Courier New"/>
          <w:sz w:val="17"/>
        </w:rPr>
        <w:t>double</w:t>
      </w:r>
      <w:r>
        <w:rPr>
          <w:rFonts w:ascii="Courier New"/>
          <w:spacing w:val="-57"/>
          <w:sz w:val="17"/>
        </w:rPr>
        <w:t xml:space="preserve"> </w:t>
      </w:r>
      <w:r>
        <w:t xml:space="preserve">to </w:t>
      </w:r>
      <w:r>
        <w:rPr>
          <w:rFonts w:ascii="Courier New"/>
          <w:sz w:val="17"/>
        </w:rPr>
        <w:t>int</w:t>
      </w:r>
      <w:r>
        <w:rPr>
          <w:rFonts w:ascii="Courier New"/>
          <w:spacing w:val="-57"/>
          <w:sz w:val="17"/>
        </w:rPr>
        <w:t xml:space="preserve"> </w:t>
      </w:r>
      <w:r>
        <w:t>depends on the overflow-checking context in which the conversion takes place.</w:t>
      </w:r>
    </w:p>
    <w:p w:rsidR="0090165E" w:rsidRDefault="0090165E" w:rsidP="0090165E">
      <w:pPr>
        <w:pStyle w:val="ListParagraph"/>
        <w:numPr>
          <w:ilvl w:val="2"/>
          <w:numId w:val="28"/>
        </w:numPr>
        <w:tabs>
          <w:tab w:val="left" w:pos="2408"/>
          <w:tab w:val="left" w:pos="2409"/>
        </w:tabs>
        <w:spacing w:before="1" w:line="218" w:lineRule="auto"/>
        <w:ind w:left="2408" w:right="559" w:hanging="430"/>
        <w:rPr>
          <w:sz w:val="18"/>
        </w:rPr>
      </w:pPr>
      <w:r>
        <w:rPr>
          <w:sz w:val="18"/>
        </w:rPr>
        <w:t>In</w:t>
      </w:r>
      <w:r>
        <w:rPr>
          <w:spacing w:val="-8"/>
          <w:sz w:val="18"/>
        </w:rPr>
        <w:t xml:space="preserve"> </w:t>
      </w:r>
      <w:r>
        <w:rPr>
          <w:sz w:val="18"/>
        </w:rPr>
        <w:t>a</w:t>
      </w:r>
      <w:r>
        <w:rPr>
          <w:spacing w:val="-8"/>
          <w:sz w:val="18"/>
        </w:rPr>
        <w:t xml:space="preserve"> </w:t>
      </w:r>
      <w:r>
        <w:rPr>
          <w:rFonts w:ascii="Courier New" w:hAnsi="Courier New"/>
          <w:sz w:val="17"/>
        </w:rPr>
        <w:t>checked</w:t>
      </w:r>
      <w:r>
        <w:rPr>
          <w:rFonts w:ascii="Courier New" w:hAnsi="Courier New"/>
          <w:spacing w:val="-64"/>
          <w:sz w:val="17"/>
        </w:rPr>
        <w:t xml:space="preserve"> </w:t>
      </w:r>
      <w:r>
        <w:rPr>
          <w:sz w:val="18"/>
        </w:rPr>
        <w:t>context,</w:t>
      </w:r>
      <w:r>
        <w:rPr>
          <w:spacing w:val="-8"/>
          <w:sz w:val="18"/>
        </w:rPr>
        <w:t xml:space="preserve"> </w:t>
      </w:r>
      <w:r>
        <w:rPr>
          <w:sz w:val="18"/>
        </w:rPr>
        <w:t>the</w:t>
      </w:r>
      <w:r>
        <w:rPr>
          <w:spacing w:val="-7"/>
          <w:sz w:val="18"/>
        </w:rPr>
        <w:t xml:space="preserve"> </w:t>
      </w:r>
      <w:r>
        <w:rPr>
          <w:sz w:val="18"/>
        </w:rPr>
        <w:t>value</w:t>
      </w:r>
      <w:r>
        <w:rPr>
          <w:spacing w:val="-8"/>
          <w:sz w:val="18"/>
        </w:rPr>
        <w:t xml:space="preserve"> </w:t>
      </w:r>
      <w:r>
        <w:rPr>
          <w:sz w:val="18"/>
        </w:rPr>
        <w:t>is</w:t>
      </w:r>
      <w:r>
        <w:rPr>
          <w:spacing w:val="-8"/>
          <w:sz w:val="18"/>
        </w:rPr>
        <w:t xml:space="preserve"> </w:t>
      </w:r>
      <w:r>
        <w:rPr>
          <w:spacing w:val="-3"/>
          <w:sz w:val="18"/>
        </w:rPr>
        <w:t>rounded</w:t>
      </w:r>
      <w:r>
        <w:rPr>
          <w:spacing w:val="-21"/>
          <w:sz w:val="18"/>
        </w:rPr>
        <w:t xml:space="preserve"> </w:t>
      </w:r>
      <w:r>
        <w:rPr>
          <w:sz w:val="18"/>
        </w:rPr>
        <w:t>—</w:t>
      </w:r>
      <w:r>
        <w:rPr>
          <w:spacing w:val="-21"/>
          <w:sz w:val="18"/>
        </w:rPr>
        <w:t xml:space="preserve"> </w:t>
      </w:r>
      <w:r>
        <w:rPr>
          <w:spacing w:val="-3"/>
          <w:sz w:val="18"/>
        </w:rPr>
        <w:t>toward</w:t>
      </w:r>
      <w:r>
        <w:rPr>
          <w:spacing w:val="-8"/>
          <w:sz w:val="18"/>
        </w:rPr>
        <w:t xml:space="preserve"> </w:t>
      </w:r>
      <w:r>
        <w:rPr>
          <w:spacing w:val="-3"/>
          <w:sz w:val="18"/>
        </w:rPr>
        <w:t>zero</w:t>
      </w:r>
      <w:r>
        <w:rPr>
          <w:spacing w:val="-21"/>
          <w:sz w:val="18"/>
        </w:rPr>
        <w:t xml:space="preserve"> </w:t>
      </w:r>
      <w:r>
        <w:rPr>
          <w:sz w:val="18"/>
        </w:rPr>
        <w:t>—</w:t>
      </w:r>
      <w:r>
        <w:rPr>
          <w:spacing w:val="-21"/>
          <w:sz w:val="18"/>
        </w:rPr>
        <w:t xml:space="preserve"> </w:t>
      </w:r>
      <w:r>
        <w:rPr>
          <w:sz w:val="18"/>
        </w:rPr>
        <w:t>to</w:t>
      </w:r>
      <w:r>
        <w:rPr>
          <w:spacing w:val="-8"/>
          <w:sz w:val="18"/>
        </w:rPr>
        <w:t xml:space="preserve"> </w:t>
      </w:r>
      <w:r>
        <w:rPr>
          <w:sz w:val="18"/>
        </w:rPr>
        <w:t>the</w:t>
      </w:r>
      <w:r>
        <w:rPr>
          <w:spacing w:val="-8"/>
          <w:sz w:val="18"/>
        </w:rPr>
        <w:t xml:space="preserve"> </w:t>
      </w:r>
      <w:r>
        <w:rPr>
          <w:spacing w:val="-3"/>
          <w:sz w:val="18"/>
        </w:rPr>
        <w:t>nearest</w:t>
      </w:r>
      <w:r>
        <w:rPr>
          <w:spacing w:val="-7"/>
          <w:sz w:val="18"/>
        </w:rPr>
        <w:t xml:space="preserve"> </w:t>
      </w:r>
      <w:r>
        <w:rPr>
          <w:sz w:val="18"/>
        </w:rPr>
        <w:t>negative</w:t>
      </w:r>
      <w:r>
        <w:rPr>
          <w:spacing w:val="-8"/>
          <w:sz w:val="18"/>
        </w:rPr>
        <w:t xml:space="preserve"> </w:t>
      </w:r>
      <w:r>
        <w:rPr>
          <w:sz w:val="18"/>
        </w:rPr>
        <w:t>integral</w:t>
      </w:r>
      <w:r>
        <w:rPr>
          <w:spacing w:val="-7"/>
          <w:sz w:val="18"/>
        </w:rPr>
        <w:t xml:space="preserve"> </w:t>
      </w:r>
      <w:r>
        <w:rPr>
          <w:spacing w:val="-2"/>
          <w:sz w:val="18"/>
        </w:rPr>
        <w:t xml:space="preserve">value. </w:t>
      </w:r>
      <w:r>
        <w:rPr>
          <w:sz w:val="18"/>
        </w:rPr>
        <w:t>If</w:t>
      </w:r>
      <w:r>
        <w:rPr>
          <w:spacing w:val="-9"/>
          <w:sz w:val="18"/>
        </w:rPr>
        <w:t xml:space="preserve"> </w:t>
      </w:r>
      <w:r>
        <w:rPr>
          <w:sz w:val="18"/>
        </w:rPr>
        <w:t>this</w:t>
      </w:r>
      <w:r>
        <w:rPr>
          <w:spacing w:val="-9"/>
          <w:sz w:val="18"/>
        </w:rPr>
        <w:t xml:space="preserve"> </w:t>
      </w:r>
      <w:r>
        <w:rPr>
          <w:spacing w:val="-3"/>
          <w:sz w:val="18"/>
        </w:rPr>
        <w:t>resulting</w:t>
      </w:r>
      <w:r>
        <w:rPr>
          <w:spacing w:val="-9"/>
          <w:sz w:val="18"/>
        </w:rPr>
        <w:t xml:space="preserve"> </w:t>
      </w:r>
      <w:r>
        <w:rPr>
          <w:sz w:val="18"/>
        </w:rPr>
        <w:t>integral</w:t>
      </w:r>
      <w:r>
        <w:rPr>
          <w:spacing w:val="-9"/>
          <w:sz w:val="18"/>
        </w:rPr>
        <w:t xml:space="preserve"> </w:t>
      </w:r>
      <w:r>
        <w:rPr>
          <w:sz w:val="18"/>
        </w:rPr>
        <w:t>value</w:t>
      </w:r>
      <w:r>
        <w:rPr>
          <w:spacing w:val="-9"/>
          <w:sz w:val="18"/>
        </w:rPr>
        <w:t xml:space="preserve"> </w:t>
      </w:r>
      <w:r>
        <w:rPr>
          <w:sz w:val="18"/>
        </w:rPr>
        <w:t>falls</w:t>
      </w:r>
      <w:r>
        <w:rPr>
          <w:spacing w:val="-9"/>
          <w:sz w:val="18"/>
        </w:rPr>
        <w:t xml:space="preserve"> </w:t>
      </w:r>
      <w:r>
        <w:rPr>
          <w:sz w:val="18"/>
        </w:rPr>
        <w:t>within</w:t>
      </w:r>
      <w:r>
        <w:rPr>
          <w:spacing w:val="-9"/>
          <w:sz w:val="18"/>
        </w:rPr>
        <w:t xml:space="preserve"> </w:t>
      </w:r>
      <w:r>
        <w:rPr>
          <w:sz w:val="18"/>
        </w:rPr>
        <w:t>the</w:t>
      </w:r>
      <w:r>
        <w:rPr>
          <w:spacing w:val="-9"/>
          <w:sz w:val="18"/>
        </w:rPr>
        <w:t xml:space="preserve"> </w:t>
      </w:r>
      <w:r>
        <w:rPr>
          <w:sz w:val="18"/>
        </w:rPr>
        <w:t>range</w:t>
      </w:r>
      <w:r>
        <w:rPr>
          <w:spacing w:val="-9"/>
          <w:sz w:val="18"/>
        </w:rPr>
        <w:t xml:space="preserve"> </w:t>
      </w:r>
      <w:r>
        <w:rPr>
          <w:sz w:val="18"/>
        </w:rPr>
        <w:t>of</w:t>
      </w:r>
      <w:r>
        <w:rPr>
          <w:spacing w:val="-9"/>
          <w:sz w:val="18"/>
        </w:rPr>
        <w:t xml:space="preserve"> </w:t>
      </w:r>
      <w:r>
        <w:rPr>
          <w:sz w:val="18"/>
        </w:rPr>
        <w:t>the</w:t>
      </w:r>
      <w:r>
        <w:rPr>
          <w:spacing w:val="-9"/>
          <w:sz w:val="18"/>
        </w:rPr>
        <w:t xml:space="preserve"> </w:t>
      </w:r>
      <w:r>
        <w:rPr>
          <w:sz w:val="18"/>
        </w:rPr>
        <w:t>destination</w:t>
      </w:r>
      <w:r>
        <w:rPr>
          <w:spacing w:val="-9"/>
          <w:sz w:val="18"/>
        </w:rPr>
        <w:t xml:space="preserve"> </w:t>
      </w:r>
      <w:r>
        <w:rPr>
          <w:sz w:val="18"/>
        </w:rPr>
        <w:t>type,</w:t>
      </w:r>
      <w:r>
        <w:rPr>
          <w:spacing w:val="-9"/>
          <w:sz w:val="18"/>
        </w:rPr>
        <w:t xml:space="preserve"> </w:t>
      </w:r>
      <w:r>
        <w:rPr>
          <w:sz w:val="18"/>
        </w:rPr>
        <w:t>the</w:t>
      </w:r>
      <w:r>
        <w:rPr>
          <w:spacing w:val="-8"/>
          <w:sz w:val="18"/>
        </w:rPr>
        <w:t xml:space="preserve"> </w:t>
      </w:r>
      <w:r>
        <w:rPr>
          <w:sz w:val="18"/>
        </w:rPr>
        <w:t>value</w:t>
      </w:r>
      <w:r>
        <w:rPr>
          <w:spacing w:val="-9"/>
          <w:sz w:val="18"/>
        </w:rPr>
        <w:t xml:space="preserve"> </w:t>
      </w:r>
      <w:r>
        <w:rPr>
          <w:sz w:val="18"/>
        </w:rPr>
        <w:t>is</w:t>
      </w:r>
      <w:r>
        <w:rPr>
          <w:spacing w:val="-9"/>
          <w:sz w:val="18"/>
        </w:rPr>
        <w:t xml:space="preserve"> </w:t>
      </w:r>
      <w:r>
        <w:rPr>
          <w:sz w:val="18"/>
        </w:rPr>
        <w:t>the</w:t>
      </w:r>
      <w:r>
        <w:rPr>
          <w:spacing w:val="-9"/>
          <w:sz w:val="18"/>
        </w:rPr>
        <w:t xml:space="preserve"> </w:t>
      </w:r>
      <w:r>
        <w:rPr>
          <w:spacing w:val="-3"/>
          <w:sz w:val="18"/>
        </w:rPr>
        <w:t xml:space="preserve">result </w:t>
      </w:r>
      <w:r>
        <w:rPr>
          <w:sz w:val="18"/>
        </w:rPr>
        <w:t>of</w:t>
      </w:r>
      <w:r>
        <w:rPr>
          <w:spacing w:val="-7"/>
          <w:sz w:val="18"/>
        </w:rPr>
        <w:t xml:space="preserve"> </w:t>
      </w:r>
      <w:r>
        <w:rPr>
          <w:sz w:val="18"/>
        </w:rPr>
        <w:t>the</w:t>
      </w:r>
      <w:r>
        <w:rPr>
          <w:spacing w:val="-6"/>
          <w:sz w:val="18"/>
        </w:rPr>
        <w:t xml:space="preserve"> </w:t>
      </w:r>
      <w:r>
        <w:rPr>
          <w:sz w:val="18"/>
        </w:rPr>
        <w:t>conversion.</w:t>
      </w:r>
      <w:r>
        <w:rPr>
          <w:spacing w:val="-6"/>
          <w:sz w:val="18"/>
        </w:rPr>
        <w:t xml:space="preserve"> </w:t>
      </w:r>
      <w:r>
        <w:rPr>
          <w:sz w:val="18"/>
        </w:rPr>
        <w:t>If</w:t>
      </w:r>
      <w:r>
        <w:rPr>
          <w:spacing w:val="-6"/>
          <w:sz w:val="18"/>
        </w:rPr>
        <w:t xml:space="preserve"> </w:t>
      </w:r>
      <w:r>
        <w:rPr>
          <w:sz w:val="18"/>
        </w:rPr>
        <w:t>it</w:t>
      </w:r>
      <w:r>
        <w:rPr>
          <w:spacing w:val="-6"/>
          <w:sz w:val="18"/>
        </w:rPr>
        <w:t xml:space="preserve"> </w:t>
      </w:r>
      <w:r>
        <w:rPr>
          <w:sz w:val="18"/>
        </w:rPr>
        <w:t>falls</w:t>
      </w:r>
      <w:r>
        <w:rPr>
          <w:spacing w:val="-6"/>
          <w:sz w:val="18"/>
        </w:rPr>
        <w:t xml:space="preserve"> </w:t>
      </w:r>
      <w:r>
        <w:rPr>
          <w:sz w:val="18"/>
        </w:rPr>
        <w:t>outside,</w:t>
      </w:r>
      <w:r>
        <w:rPr>
          <w:spacing w:val="-6"/>
          <w:sz w:val="18"/>
        </w:rPr>
        <w:t xml:space="preserve"> </w:t>
      </w:r>
      <w:r>
        <w:rPr>
          <w:sz w:val="18"/>
        </w:rPr>
        <w:t>a</w:t>
      </w:r>
      <w:r>
        <w:rPr>
          <w:spacing w:val="-6"/>
          <w:sz w:val="18"/>
        </w:rPr>
        <w:t xml:space="preserve"> </w:t>
      </w:r>
      <w:r>
        <w:rPr>
          <w:rFonts w:ascii="Courier New" w:hAnsi="Courier New"/>
          <w:sz w:val="17"/>
        </w:rPr>
        <w:t>System.OverflowException</w:t>
      </w:r>
      <w:r>
        <w:rPr>
          <w:rFonts w:ascii="Courier New" w:hAnsi="Courier New"/>
          <w:spacing w:val="-63"/>
          <w:sz w:val="17"/>
        </w:rPr>
        <w:t xml:space="preserve"> </w:t>
      </w:r>
      <w:r>
        <w:rPr>
          <w:sz w:val="18"/>
        </w:rPr>
        <w:t>is</w:t>
      </w:r>
      <w:r>
        <w:rPr>
          <w:spacing w:val="-6"/>
          <w:sz w:val="18"/>
        </w:rPr>
        <w:t xml:space="preserve"> </w:t>
      </w:r>
      <w:r>
        <w:rPr>
          <w:spacing w:val="-3"/>
          <w:sz w:val="18"/>
        </w:rPr>
        <w:t>thrown.</w:t>
      </w:r>
    </w:p>
    <w:p w:rsidR="0090165E" w:rsidRDefault="0090165E" w:rsidP="0090165E">
      <w:pPr>
        <w:pStyle w:val="ListParagraph"/>
        <w:numPr>
          <w:ilvl w:val="2"/>
          <w:numId w:val="28"/>
        </w:numPr>
        <w:tabs>
          <w:tab w:val="left" w:pos="2408"/>
          <w:tab w:val="left" w:pos="2409"/>
        </w:tabs>
        <w:spacing w:before="117" w:line="218" w:lineRule="auto"/>
        <w:ind w:left="2408" w:right="584" w:hanging="430"/>
        <w:rPr>
          <w:sz w:val="18"/>
        </w:rPr>
      </w:pPr>
      <w:r>
        <w:rPr>
          <w:sz w:val="18"/>
        </w:rPr>
        <w:t xml:space="preserve">In an </w:t>
      </w:r>
      <w:r>
        <w:rPr>
          <w:rFonts w:ascii="Courier New" w:hAnsi="Courier New"/>
          <w:sz w:val="17"/>
        </w:rPr>
        <w:t xml:space="preserve">unchecked </w:t>
      </w:r>
      <w:r>
        <w:rPr>
          <w:sz w:val="18"/>
        </w:rPr>
        <w:t>context, the conversion will always be successful. The value is rounded — toward</w:t>
      </w:r>
      <w:r>
        <w:rPr>
          <w:spacing w:val="-1"/>
          <w:sz w:val="18"/>
        </w:rPr>
        <w:t xml:space="preserve"> </w:t>
      </w:r>
      <w:r>
        <w:rPr>
          <w:sz w:val="18"/>
        </w:rPr>
        <w:t>zero</w:t>
      </w:r>
      <w:r>
        <w:rPr>
          <w:spacing w:val="-16"/>
          <w:sz w:val="18"/>
        </w:rPr>
        <w:t xml:space="preserve"> </w:t>
      </w:r>
      <w:r>
        <w:rPr>
          <w:sz w:val="18"/>
        </w:rPr>
        <w:t>—</w:t>
      </w:r>
      <w:r>
        <w:rPr>
          <w:spacing w:val="-15"/>
          <w:sz w:val="18"/>
        </w:rPr>
        <w:t xml:space="preserve"> </w:t>
      </w:r>
      <w:r>
        <w:rPr>
          <w:sz w:val="18"/>
        </w:rPr>
        <w:t>to</w:t>
      </w:r>
      <w:r>
        <w:rPr>
          <w:spacing w:val="-1"/>
          <w:sz w:val="18"/>
        </w:rPr>
        <w:t xml:space="preserve"> </w:t>
      </w:r>
      <w:r>
        <w:rPr>
          <w:sz w:val="18"/>
        </w:rPr>
        <w:t>the</w:t>
      </w:r>
      <w:r>
        <w:rPr>
          <w:spacing w:val="-1"/>
          <w:sz w:val="18"/>
        </w:rPr>
        <w:t xml:space="preserve"> </w:t>
      </w:r>
      <w:r>
        <w:rPr>
          <w:sz w:val="18"/>
        </w:rPr>
        <w:t>nearest integral</w:t>
      </w:r>
      <w:r>
        <w:rPr>
          <w:spacing w:val="-1"/>
          <w:sz w:val="18"/>
        </w:rPr>
        <w:t xml:space="preserve"> </w:t>
      </w:r>
      <w:r>
        <w:rPr>
          <w:sz w:val="18"/>
        </w:rPr>
        <w:t>value.</w:t>
      </w:r>
      <w:r>
        <w:rPr>
          <w:spacing w:val="-1"/>
          <w:sz w:val="18"/>
        </w:rPr>
        <w:t xml:space="preserve"> </w:t>
      </w:r>
      <w:r>
        <w:rPr>
          <w:sz w:val="18"/>
        </w:rPr>
        <w:t>If this</w:t>
      </w:r>
      <w:r>
        <w:rPr>
          <w:spacing w:val="-1"/>
          <w:sz w:val="18"/>
        </w:rPr>
        <w:t xml:space="preserve"> </w:t>
      </w:r>
      <w:r>
        <w:rPr>
          <w:sz w:val="18"/>
        </w:rPr>
        <w:t>value</w:t>
      </w:r>
      <w:r>
        <w:rPr>
          <w:spacing w:val="-1"/>
          <w:sz w:val="18"/>
        </w:rPr>
        <w:t xml:space="preserve"> </w:t>
      </w:r>
      <w:r>
        <w:rPr>
          <w:sz w:val="18"/>
        </w:rPr>
        <w:t>falls</w:t>
      </w:r>
      <w:r>
        <w:rPr>
          <w:spacing w:val="-1"/>
          <w:sz w:val="18"/>
        </w:rPr>
        <w:t xml:space="preserve"> </w:t>
      </w:r>
      <w:r>
        <w:rPr>
          <w:sz w:val="18"/>
        </w:rPr>
        <w:t>within the</w:t>
      </w:r>
      <w:r>
        <w:rPr>
          <w:spacing w:val="-1"/>
          <w:sz w:val="18"/>
        </w:rPr>
        <w:t xml:space="preserve"> </w:t>
      </w:r>
      <w:r>
        <w:rPr>
          <w:sz w:val="18"/>
        </w:rPr>
        <w:t>range</w:t>
      </w:r>
      <w:r>
        <w:rPr>
          <w:spacing w:val="-1"/>
          <w:sz w:val="18"/>
        </w:rPr>
        <w:t xml:space="preserve"> </w:t>
      </w:r>
      <w:r>
        <w:rPr>
          <w:sz w:val="18"/>
        </w:rPr>
        <w:t>of the</w:t>
      </w:r>
      <w:r>
        <w:rPr>
          <w:spacing w:val="-1"/>
          <w:sz w:val="18"/>
        </w:rPr>
        <w:t xml:space="preserve"> </w:t>
      </w:r>
      <w:r>
        <w:rPr>
          <w:sz w:val="18"/>
        </w:rPr>
        <w:t>destination type, this becomes the value of the conversion; otherwise, the result of the conversion is an unspecified value.</w:t>
      </w:r>
    </w:p>
    <w:p w:rsidR="0090165E" w:rsidRDefault="0090165E" w:rsidP="0090165E">
      <w:pPr>
        <w:pStyle w:val="Heading9"/>
        <w:ind w:left="1443"/>
      </w:pPr>
      <w:r>
        <w:t>Double to Float</w:t>
      </w:r>
    </w:p>
    <w:p w:rsidR="0090165E" w:rsidRDefault="0090165E" w:rsidP="0090165E">
      <w:pPr>
        <w:spacing w:before="55"/>
        <w:ind w:left="1731"/>
        <w:rPr>
          <w:sz w:val="18"/>
        </w:rPr>
      </w:pPr>
      <w:r>
        <w:rPr>
          <w:sz w:val="18"/>
        </w:rPr>
        <w:t xml:space="preserve">In conversions from </w:t>
      </w:r>
      <w:r>
        <w:rPr>
          <w:rFonts w:ascii="Courier New"/>
          <w:sz w:val="17"/>
        </w:rPr>
        <w:t>double</w:t>
      </w:r>
      <w:r>
        <w:rPr>
          <w:rFonts w:ascii="Courier New"/>
          <w:spacing w:val="-58"/>
          <w:sz w:val="17"/>
        </w:rPr>
        <w:t xml:space="preserve"> </w:t>
      </w:r>
      <w:r>
        <w:rPr>
          <w:sz w:val="18"/>
        </w:rPr>
        <w:t xml:space="preserve">to </w:t>
      </w:r>
      <w:r>
        <w:rPr>
          <w:rFonts w:ascii="Courier New"/>
          <w:sz w:val="17"/>
        </w:rPr>
        <w:t>float</w:t>
      </w:r>
      <w:r>
        <w:rPr>
          <w:sz w:val="18"/>
        </w:rPr>
        <w:t xml:space="preserve">, the </w:t>
      </w:r>
      <w:r>
        <w:rPr>
          <w:rFonts w:ascii="Courier New"/>
          <w:sz w:val="17"/>
        </w:rPr>
        <w:t>double</w:t>
      </w:r>
      <w:r>
        <w:rPr>
          <w:rFonts w:ascii="Courier New"/>
          <w:spacing w:val="-58"/>
          <w:sz w:val="17"/>
        </w:rPr>
        <w:t xml:space="preserve"> </w:t>
      </w:r>
      <w:r>
        <w:rPr>
          <w:sz w:val="18"/>
        </w:rPr>
        <w:t>value is rounded to the nearest float value.</w:t>
      </w:r>
    </w:p>
    <w:p w:rsidR="0090165E" w:rsidRDefault="0090165E" w:rsidP="0090165E">
      <w:pPr>
        <w:spacing w:before="197"/>
        <w:ind w:left="2062"/>
        <w:rPr>
          <w:i/>
          <w:sz w:val="18"/>
        </w:rPr>
      </w:pPr>
      <w:r>
        <w:rPr>
          <w:i/>
          <w:sz w:val="18"/>
        </w:rPr>
        <w:t>Be aware that this rounding may cause a value that is initially nonzero to be rounded to a zero value.</w:t>
      </w:r>
    </w:p>
    <w:p w:rsidR="0090165E" w:rsidRDefault="0090165E" w:rsidP="0090165E">
      <w:pPr>
        <w:pStyle w:val="BodyText"/>
        <w:spacing w:before="1" w:line="218" w:lineRule="auto"/>
        <w:ind w:left="1731" w:right="594"/>
      </w:pPr>
      <w:r>
        <w:rPr>
          <w:rFonts w:ascii="Courier New"/>
          <w:sz w:val="17"/>
        </w:rPr>
        <w:t>Double</w:t>
      </w:r>
      <w:r>
        <w:rPr>
          <w:rFonts w:ascii="Courier New"/>
          <w:spacing w:val="-73"/>
          <w:sz w:val="17"/>
        </w:rPr>
        <w:t xml:space="preserve"> </w:t>
      </w:r>
      <w:r>
        <w:t>values that are too big to be represented as a float will result in a positive infinity or negative infinity value.</w:t>
      </w:r>
    </w:p>
    <w:p w:rsidR="0090165E" w:rsidRDefault="0090165E" w:rsidP="0090165E">
      <w:pPr>
        <w:pStyle w:val="BodyText"/>
        <w:ind w:left="1731"/>
      </w:pPr>
      <w:r>
        <w:t xml:space="preserve">If the </w:t>
      </w:r>
      <w:r>
        <w:rPr>
          <w:rFonts w:ascii="Courier New"/>
          <w:sz w:val="17"/>
        </w:rPr>
        <w:t>double</w:t>
      </w:r>
      <w:r>
        <w:rPr>
          <w:rFonts w:ascii="Courier New"/>
          <w:spacing w:val="-58"/>
          <w:sz w:val="17"/>
        </w:rPr>
        <w:t xml:space="preserve"> </w:t>
      </w:r>
      <w:r>
        <w:t xml:space="preserve">value is </w:t>
      </w:r>
      <w:r>
        <w:rPr>
          <w:rFonts w:ascii="Courier New"/>
          <w:sz w:val="17"/>
        </w:rPr>
        <w:t>NaN</w:t>
      </w:r>
      <w:r>
        <w:t xml:space="preserve">, the result of this conversion will also be </w:t>
      </w:r>
      <w:r>
        <w:rPr>
          <w:rFonts w:ascii="Courier New"/>
          <w:sz w:val="17"/>
        </w:rPr>
        <w:t>NaN</w:t>
      </w:r>
      <w:r>
        <w:t>.</w:t>
      </w:r>
    </w:p>
    <w:p w:rsidR="0090165E" w:rsidRDefault="0090165E" w:rsidP="0090165E">
      <w:pPr>
        <w:pStyle w:val="Heading9"/>
        <w:ind w:left="1443"/>
      </w:pPr>
      <w:r>
        <w:t>Float/Double to Decimal</w:t>
      </w:r>
    </w:p>
    <w:p w:rsidR="0090165E" w:rsidRDefault="0090165E" w:rsidP="0090165E">
      <w:pPr>
        <w:pStyle w:val="BodyText"/>
        <w:spacing w:before="72" w:line="218" w:lineRule="auto"/>
        <w:ind w:left="1731" w:right="702"/>
        <w:jc w:val="both"/>
      </w:pPr>
      <w:r>
        <w:t xml:space="preserve">In conversions from </w:t>
      </w:r>
      <w:r>
        <w:rPr>
          <w:rFonts w:ascii="Courier New"/>
          <w:sz w:val="17"/>
        </w:rPr>
        <w:t>float</w:t>
      </w:r>
      <w:r>
        <w:rPr>
          <w:rFonts w:ascii="Courier New"/>
          <w:spacing w:val="-57"/>
          <w:sz w:val="17"/>
        </w:rPr>
        <w:t xml:space="preserve"> </w:t>
      </w:r>
      <w:r>
        <w:t xml:space="preserve">or </w:t>
      </w:r>
      <w:r>
        <w:rPr>
          <w:rFonts w:ascii="Courier New"/>
          <w:sz w:val="17"/>
        </w:rPr>
        <w:t>double</w:t>
      </w:r>
      <w:r>
        <w:rPr>
          <w:rFonts w:ascii="Courier New"/>
          <w:spacing w:val="-57"/>
          <w:sz w:val="17"/>
        </w:rPr>
        <w:t xml:space="preserve"> </w:t>
      </w:r>
      <w:r>
        <w:t xml:space="preserve">to </w:t>
      </w:r>
      <w:r>
        <w:rPr>
          <w:rFonts w:ascii="Courier New"/>
          <w:sz w:val="17"/>
        </w:rPr>
        <w:t>decimal</w:t>
      </w:r>
      <w:r>
        <w:t xml:space="preserve">, the source values will be converted to </w:t>
      </w:r>
      <w:r>
        <w:rPr>
          <w:rFonts w:ascii="Courier New"/>
          <w:sz w:val="17"/>
        </w:rPr>
        <w:t>decimal</w:t>
      </w:r>
      <w:r>
        <w:rPr>
          <w:rFonts w:ascii="Courier New"/>
          <w:spacing w:val="-58"/>
          <w:sz w:val="17"/>
        </w:rPr>
        <w:t xml:space="preserve"> </w:t>
      </w:r>
      <w:r>
        <w:t>and then subsequently rounded to the nearest number. This rounding might cause a nonzero number to be rounded to zero, which will result in a significant loss of precision.</w:t>
      </w:r>
    </w:p>
    <w:p w:rsidR="0090165E" w:rsidRDefault="0090165E" w:rsidP="0090165E">
      <w:pPr>
        <w:pStyle w:val="BodyText"/>
        <w:spacing w:line="231" w:lineRule="exact"/>
        <w:ind w:left="1731"/>
        <w:jc w:val="both"/>
      </w:pPr>
      <w:r>
        <w:t xml:space="preserve">If the source number is too large to be represented as </w:t>
      </w:r>
      <w:r>
        <w:rPr>
          <w:rFonts w:ascii="Courier New"/>
          <w:sz w:val="17"/>
        </w:rPr>
        <w:t>decimal</w:t>
      </w:r>
      <w:r>
        <w:rPr>
          <w:rFonts w:ascii="Courier New"/>
          <w:spacing w:val="-57"/>
          <w:sz w:val="17"/>
        </w:rPr>
        <w:t xml:space="preserve"> </w:t>
      </w:r>
      <w:r>
        <w:t xml:space="preserve">or if the value is either </w:t>
      </w:r>
      <w:r>
        <w:rPr>
          <w:rFonts w:ascii="Courier New"/>
          <w:sz w:val="17"/>
        </w:rPr>
        <w:t>NaN</w:t>
      </w:r>
      <w:r>
        <w:rPr>
          <w:rFonts w:ascii="Courier New"/>
          <w:spacing w:val="-57"/>
          <w:sz w:val="17"/>
        </w:rPr>
        <w:t xml:space="preserve"> </w:t>
      </w:r>
      <w:r>
        <w:t xml:space="preserve">or </w:t>
      </w:r>
      <w:r>
        <w:rPr>
          <w:spacing w:val="-3"/>
        </w:rPr>
        <w:t xml:space="preserve">infinity, </w:t>
      </w:r>
      <w:r>
        <w:t>a</w:t>
      </w:r>
    </w:p>
    <w:p w:rsidR="0090165E" w:rsidRDefault="0090165E" w:rsidP="0090165E">
      <w:pPr>
        <w:spacing w:line="231" w:lineRule="exact"/>
        <w:ind w:left="1731"/>
        <w:jc w:val="both"/>
        <w:rPr>
          <w:sz w:val="18"/>
        </w:rPr>
      </w:pPr>
      <w:r>
        <w:rPr>
          <w:rFonts w:ascii="Courier New"/>
          <w:sz w:val="17"/>
        </w:rPr>
        <w:t>System.OverflowException</w:t>
      </w:r>
      <w:r>
        <w:rPr>
          <w:rFonts w:ascii="Courier New"/>
          <w:spacing w:val="-58"/>
          <w:sz w:val="17"/>
        </w:rPr>
        <w:t xml:space="preserve"> </w:t>
      </w:r>
      <w:r>
        <w:rPr>
          <w:sz w:val="18"/>
        </w:rPr>
        <w:t>will be thrown.</w:t>
      </w:r>
    </w:p>
    <w:p w:rsidR="0090165E" w:rsidRDefault="0090165E" w:rsidP="0090165E">
      <w:pPr>
        <w:pStyle w:val="Heading9"/>
        <w:ind w:left="1443"/>
      </w:pPr>
      <w:r>
        <w:lastRenderedPageBreak/>
        <w:t>Decimal to Float/Double</w:t>
      </w:r>
    </w:p>
    <w:p w:rsidR="0090165E" w:rsidRDefault="0090165E" w:rsidP="0090165E">
      <w:pPr>
        <w:spacing w:before="72" w:line="218" w:lineRule="auto"/>
        <w:ind w:left="1731" w:right="622"/>
        <w:jc w:val="both"/>
        <w:rPr>
          <w:sz w:val="18"/>
        </w:rPr>
      </w:pPr>
      <w:r>
        <w:rPr>
          <w:sz w:val="18"/>
        </w:rPr>
        <w:t xml:space="preserve">In conversions that involve a conversion from </w:t>
      </w:r>
      <w:r>
        <w:rPr>
          <w:rFonts w:ascii="Courier New"/>
          <w:sz w:val="17"/>
        </w:rPr>
        <w:t>decimal</w:t>
      </w:r>
      <w:r>
        <w:rPr>
          <w:rFonts w:ascii="Courier New"/>
          <w:spacing w:val="-57"/>
          <w:sz w:val="17"/>
        </w:rPr>
        <w:t xml:space="preserve"> </w:t>
      </w:r>
      <w:r>
        <w:rPr>
          <w:sz w:val="18"/>
        </w:rPr>
        <w:t xml:space="preserve">to </w:t>
      </w:r>
      <w:r>
        <w:rPr>
          <w:rFonts w:ascii="Courier New"/>
          <w:sz w:val="17"/>
        </w:rPr>
        <w:t>float</w:t>
      </w:r>
      <w:r>
        <w:rPr>
          <w:rFonts w:ascii="Courier New"/>
          <w:spacing w:val="-57"/>
          <w:sz w:val="17"/>
        </w:rPr>
        <w:t xml:space="preserve"> </w:t>
      </w:r>
      <w:r>
        <w:rPr>
          <w:sz w:val="18"/>
        </w:rPr>
        <w:t xml:space="preserve">or </w:t>
      </w:r>
      <w:r>
        <w:rPr>
          <w:rFonts w:ascii="Courier New"/>
          <w:sz w:val="17"/>
        </w:rPr>
        <w:t>double</w:t>
      </w:r>
      <w:r>
        <w:rPr>
          <w:sz w:val="18"/>
        </w:rPr>
        <w:t xml:space="preserve">, the value is rounded to the nearest </w:t>
      </w:r>
      <w:r>
        <w:rPr>
          <w:rFonts w:ascii="Courier New"/>
          <w:sz w:val="17"/>
        </w:rPr>
        <w:t>float</w:t>
      </w:r>
      <w:r>
        <w:rPr>
          <w:rFonts w:ascii="Courier New"/>
          <w:spacing w:val="-57"/>
          <w:sz w:val="17"/>
        </w:rPr>
        <w:t xml:space="preserve"> </w:t>
      </w:r>
      <w:r>
        <w:rPr>
          <w:sz w:val="18"/>
        </w:rPr>
        <w:t xml:space="preserve">or </w:t>
      </w:r>
      <w:r>
        <w:rPr>
          <w:rFonts w:ascii="Courier New"/>
          <w:sz w:val="17"/>
        </w:rPr>
        <w:t>double</w:t>
      </w:r>
      <w:r>
        <w:rPr>
          <w:rFonts w:ascii="Courier New"/>
          <w:spacing w:val="-57"/>
          <w:sz w:val="17"/>
        </w:rPr>
        <w:t xml:space="preserve"> </w:t>
      </w:r>
      <w:r>
        <w:rPr>
          <w:sz w:val="18"/>
        </w:rPr>
        <w:t>value as required by the code.</w:t>
      </w:r>
    </w:p>
    <w:p w:rsidR="0090165E" w:rsidRDefault="0090165E" w:rsidP="0090165E">
      <w:pPr>
        <w:pStyle w:val="BodyText"/>
        <w:spacing w:line="231" w:lineRule="exact"/>
        <w:ind w:left="1731"/>
        <w:jc w:val="both"/>
      </w:pPr>
      <w:r>
        <w:t>If the value being converted does not fall within the range of the destination type, a</w:t>
      </w:r>
    </w:p>
    <w:p w:rsidR="0090165E" w:rsidRDefault="0090165E" w:rsidP="0090165E">
      <w:pPr>
        <w:spacing w:line="231" w:lineRule="exact"/>
        <w:ind w:left="1731"/>
        <w:jc w:val="both"/>
        <w:rPr>
          <w:sz w:val="18"/>
        </w:rPr>
      </w:pPr>
      <w:r>
        <w:rPr>
          <w:rFonts w:ascii="Courier New"/>
          <w:sz w:val="17"/>
        </w:rPr>
        <w:t>System.OverflowException</w:t>
      </w:r>
      <w:r>
        <w:rPr>
          <w:rFonts w:ascii="Courier New"/>
          <w:spacing w:val="-58"/>
          <w:sz w:val="17"/>
        </w:rPr>
        <w:t xml:space="preserve"> </w:t>
      </w:r>
      <w:r>
        <w:rPr>
          <w:sz w:val="18"/>
        </w:rPr>
        <w:t>is thrown.</w:t>
      </w:r>
    </w:p>
    <w:p w:rsidR="0090165E" w:rsidRDefault="0090165E" w:rsidP="0090165E">
      <w:pPr>
        <w:pStyle w:val="Heading7"/>
        <w:spacing w:before="1"/>
      </w:pPr>
      <w:bookmarkStart w:id="12" w:name="_TOC_250243"/>
      <w:bookmarkEnd w:id="12"/>
      <w:r>
        <w:rPr>
          <w:w w:val="105"/>
        </w:rPr>
        <w:t>Explicit Enumeration Conversions</w:t>
      </w:r>
    </w:p>
    <w:p w:rsidR="0090165E" w:rsidRDefault="0090165E" w:rsidP="0090165E">
      <w:pPr>
        <w:pStyle w:val="BodyText"/>
        <w:spacing w:before="81"/>
        <w:ind w:left="1731"/>
      </w:pPr>
      <w:r>
        <w:t>Explicit enumeration conversions are:</w:t>
      </w:r>
    </w:p>
    <w:p w:rsidR="0090165E" w:rsidRDefault="0090165E" w:rsidP="0090165E">
      <w:pPr>
        <w:pStyle w:val="ListParagraph"/>
        <w:numPr>
          <w:ilvl w:val="2"/>
          <w:numId w:val="28"/>
        </w:numPr>
        <w:tabs>
          <w:tab w:val="left" w:pos="2408"/>
          <w:tab w:val="left" w:pos="2409"/>
        </w:tabs>
        <w:spacing w:before="197" w:line="231" w:lineRule="exact"/>
        <w:ind w:left="2408"/>
        <w:rPr>
          <w:rFonts w:ascii="Courier New" w:hAnsi="Courier New"/>
          <w:sz w:val="17"/>
        </w:rPr>
      </w:pPr>
      <w:r>
        <w:rPr>
          <w:sz w:val="18"/>
        </w:rPr>
        <w:t xml:space="preserve">From </w:t>
      </w:r>
      <w:r>
        <w:rPr>
          <w:rFonts w:ascii="Courier New" w:hAnsi="Courier New"/>
          <w:sz w:val="17"/>
        </w:rPr>
        <w:t>sbyte</w:t>
      </w:r>
      <w:r>
        <w:rPr>
          <w:sz w:val="18"/>
        </w:rPr>
        <w:t xml:space="preserve">, </w:t>
      </w:r>
      <w:r>
        <w:rPr>
          <w:rFonts w:ascii="Courier New" w:hAnsi="Courier New"/>
          <w:sz w:val="17"/>
        </w:rPr>
        <w:t>byte</w:t>
      </w:r>
      <w:r>
        <w:rPr>
          <w:sz w:val="18"/>
        </w:rPr>
        <w:t xml:space="preserve">, </w:t>
      </w:r>
      <w:r>
        <w:rPr>
          <w:rFonts w:ascii="Courier New" w:hAnsi="Courier New"/>
          <w:sz w:val="17"/>
        </w:rPr>
        <w:t>short</w:t>
      </w:r>
      <w:r>
        <w:rPr>
          <w:sz w:val="18"/>
        </w:rPr>
        <w:t xml:space="preserve">, </w:t>
      </w:r>
      <w:r>
        <w:rPr>
          <w:rFonts w:ascii="Courier New" w:hAnsi="Courier New"/>
          <w:sz w:val="17"/>
        </w:rPr>
        <w:t>ushort</w:t>
      </w:r>
      <w:r>
        <w:rPr>
          <w:sz w:val="18"/>
        </w:rPr>
        <w:t xml:space="preserve">, </w:t>
      </w:r>
      <w:r>
        <w:rPr>
          <w:rFonts w:ascii="Courier New" w:hAnsi="Courier New"/>
          <w:sz w:val="17"/>
        </w:rPr>
        <w:t>int</w:t>
      </w:r>
      <w:r>
        <w:rPr>
          <w:sz w:val="18"/>
        </w:rPr>
        <w:t xml:space="preserve">, </w:t>
      </w:r>
      <w:r>
        <w:rPr>
          <w:rFonts w:ascii="Courier New" w:hAnsi="Courier New"/>
          <w:sz w:val="17"/>
        </w:rPr>
        <w:t>uint</w:t>
      </w:r>
      <w:r>
        <w:rPr>
          <w:sz w:val="18"/>
        </w:rPr>
        <w:t xml:space="preserve">, </w:t>
      </w:r>
      <w:r>
        <w:rPr>
          <w:rFonts w:ascii="Courier New" w:hAnsi="Courier New"/>
          <w:sz w:val="17"/>
        </w:rPr>
        <w:t>long</w:t>
      </w:r>
      <w:r>
        <w:rPr>
          <w:sz w:val="18"/>
        </w:rPr>
        <w:t xml:space="preserve">, </w:t>
      </w:r>
      <w:r>
        <w:rPr>
          <w:rFonts w:ascii="Courier New" w:hAnsi="Courier New"/>
          <w:sz w:val="17"/>
        </w:rPr>
        <w:t>ulong</w:t>
      </w:r>
      <w:r>
        <w:rPr>
          <w:sz w:val="18"/>
        </w:rPr>
        <w:t xml:space="preserve">, </w:t>
      </w:r>
      <w:r>
        <w:rPr>
          <w:rFonts w:ascii="Courier New" w:hAnsi="Courier New"/>
          <w:sz w:val="17"/>
        </w:rPr>
        <w:t>char</w:t>
      </w:r>
      <w:r>
        <w:rPr>
          <w:sz w:val="18"/>
        </w:rPr>
        <w:t xml:space="preserve">, </w:t>
      </w:r>
      <w:r>
        <w:rPr>
          <w:rFonts w:ascii="Courier New" w:hAnsi="Courier New"/>
          <w:sz w:val="17"/>
        </w:rPr>
        <w:t>float</w:t>
      </w:r>
      <w:r>
        <w:rPr>
          <w:sz w:val="18"/>
        </w:rPr>
        <w:t xml:space="preserve">, </w:t>
      </w:r>
      <w:r>
        <w:rPr>
          <w:rFonts w:ascii="Courier New" w:hAnsi="Courier New"/>
          <w:sz w:val="17"/>
        </w:rPr>
        <w:t>double</w:t>
      </w:r>
      <w:r>
        <w:rPr>
          <w:sz w:val="18"/>
        </w:rPr>
        <w:t>, or</w:t>
      </w:r>
      <w:r>
        <w:rPr>
          <w:spacing w:val="-3"/>
          <w:sz w:val="18"/>
        </w:rPr>
        <w:t xml:space="preserve"> </w:t>
      </w:r>
      <w:r>
        <w:rPr>
          <w:rFonts w:ascii="Courier New" w:hAnsi="Courier New"/>
          <w:sz w:val="17"/>
        </w:rPr>
        <w:t>decimal</w:t>
      </w:r>
    </w:p>
    <w:p w:rsidR="0090165E" w:rsidRDefault="0090165E" w:rsidP="0090165E">
      <w:pPr>
        <w:pStyle w:val="BodyText"/>
        <w:spacing w:line="231" w:lineRule="exact"/>
        <w:ind w:left="2408"/>
      </w:pPr>
      <w:r>
        <w:t>to any enum type</w:t>
      </w:r>
    </w:p>
    <w:p w:rsidR="0090165E" w:rsidRDefault="0090165E" w:rsidP="0090165E">
      <w:pPr>
        <w:pStyle w:val="ListParagraph"/>
        <w:numPr>
          <w:ilvl w:val="2"/>
          <w:numId w:val="28"/>
        </w:numPr>
        <w:tabs>
          <w:tab w:val="left" w:pos="2408"/>
          <w:tab w:val="left" w:pos="2409"/>
        </w:tabs>
        <w:spacing w:before="114" w:line="218" w:lineRule="auto"/>
        <w:ind w:left="2408" w:right="844" w:hanging="430"/>
        <w:rPr>
          <w:rFonts w:ascii="Courier New" w:hAnsi="Courier New"/>
          <w:sz w:val="17"/>
        </w:rPr>
      </w:pPr>
      <w:r>
        <w:rPr>
          <w:sz w:val="18"/>
        </w:rPr>
        <w:t xml:space="preserve">From any enum type to </w:t>
      </w:r>
      <w:r>
        <w:rPr>
          <w:rFonts w:ascii="Courier New" w:hAnsi="Courier New"/>
          <w:sz w:val="17"/>
        </w:rPr>
        <w:t>sbyte</w:t>
      </w:r>
      <w:r>
        <w:rPr>
          <w:sz w:val="18"/>
        </w:rPr>
        <w:t xml:space="preserve">, </w:t>
      </w:r>
      <w:r>
        <w:rPr>
          <w:rFonts w:ascii="Courier New" w:hAnsi="Courier New"/>
          <w:sz w:val="17"/>
        </w:rPr>
        <w:t>byte</w:t>
      </w:r>
      <w:r>
        <w:rPr>
          <w:sz w:val="18"/>
        </w:rPr>
        <w:t xml:space="preserve">, </w:t>
      </w:r>
      <w:r>
        <w:rPr>
          <w:rFonts w:ascii="Courier New" w:hAnsi="Courier New"/>
          <w:sz w:val="17"/>
        </w:rPr>
        <w:t>short</w:t>
      </w:r>
      <w:r>
        <w:rPr>
          <w:sz w:val="18"/>
        </w:rPr>
        <w:t xml:space="preserve">, </w:t>
      </w:r>
      <w:r>
        <w:rPr>
          <w:rFonts w:ascii="Courier New" w:hAnsi="Courier New"/>
          <w:sz w:val="17"/>
        </w:rPr>
        <w:t>ushort</w:t>
      </w:r>
      <w:r>
        <w:rPr>
          <w:sz w:val="18"/>
        </w:rPr>
        <w:t xml:space="preserve">, </w:t>
      </w:r>
      <w:r>
        <w:rPr>
          <w:rFonts w:ascii="Courier New" w:hAnsi="Courier New"/>
          <w:sz w:val="17"/>
        </w:rPr>
        <w:t>int</w:t>
      </w:r>
      <w:r>
        <w:rPr>
          <w:sz w:val="18"/>
        </w:rPr>
        <w:t xml:space="preserve">, </w:t>
      </w:r>
      <w:r>
        <w:rPr>
          <w:rFonts w:ascii="Courier New" w:hAnsi="Courier New"/>
          <w:sz w:val="17"/>
        </w:rPr>
        <w:t>uint</w:t>
      </w:r>
      <w:r>
        <w:rPr>
          <w:sz w:val="18"/>
        </w:rPr>
        <w:t xml:space="preserve">, </w:t>
      </w:r>
      <w:r>
        <w:rPr>
          <w:rFonts w:ascii="Courier New" w:hAnsi="Courier New"/>
          <w:sz w:val="17"/>
        </w:rPr>
        <w:t>long</w:t>
      </w:r>
      <w:r>
        <w:rPr>
          <w:sz w:val="18"/>
        </w:rPr>
        <w:t xml:space="preserve">, </w:t>
      </w:r>
      <w:r>
        <w:rPr>
          <w:rFonts w:ascii="Courier New" w:hAnsi="Courier New"/>
          <w:sz w:val="17"/>
        </w:rPr>
        <w:t>ulong</w:t>
      </w:r>
      <w:r>
        <w:rPr>
          <w:sz w:val="18"/>
        </w:rPr>
        <w:t xml:space="preserve">, </w:t>
      </w:r>
      <w:r>
        <w:rPr>
          <w:rFonts w:ascii="Courier New" w:hAnsi="Courier New"/>
          <w:sz w:val="17"/>
        </w:rPr>
        <w:t>char</w:t>
      </w:r>
      <w:r>
        <w:rPr>
          <w:sz w:val="18"/>
        </w:rPr>
        <w:t xml:space="preserve">, </w:t>
      </w:r>
      <w:r>
        <w:rPr>
          <w:rFonts w:ascii="Courier New" w:hAnsi="Courier New"/>
          <w:sz w:val="17"/>
        </w:rPr>
        <w:t>float</w:t>
      </w:r>
      <w:r>
        <w:rPr>
          <w:sz w:val="18"/>
        </w:rPr>
        <w:t xml:space="preserve">, </w:t>
      </w:r>
      <w:r>
        <w:rPr>
          <w:rFonts w:ascii="Courier New" w:hAnsi="Courier New"/>
          <w:sz w:val="17"/>
        </w:rPr>
        <w:t>double</w:t>
      </w:r>
      <w:r>
        <w:rPr>
          <w:sz w:val="18"/>
        </w:rPr>
        <w:t xml:space="preserve">, or </w:t>
      </w:r>
      <w:r>
        <w:rPr>
          <w:rFonts w:ascii="Courier New" w:hAnsi="Courier New"/>
          <w:sz w:val="17"/>
        </w:rPr>
        <w:t>decimal</w:t>
      </w:r>
    </w:p>
    <w:p w:rsidR="0090165E" w:rsidRDefault="0090165E" w:rsidP="0090165E">
      <w:pPr>
        <w:pStyle w:val="ListParagraph"/>
        <w:numPr>
          <w:ilvl w:val="2"/>
          <w:numId w:val="28"/>
        </w:numPr>
        <w:tabs>
          <w:tab w:val="left" w:pos="2408"/>
          <w:tab w:val="left" w:pos="2409"/>
        </w:tabs>
        <w:spacing w:before="101"/>
        <w:ind w:left="2408"/>
        <w:rPr>
          <w:sz w:val="18"/>
        </w:rPr>
      </w:pPr>
      <w:r>
        <w:rPr>
          <w:sz w:val="18"/>
        </w:rPr>
        <w:t>From any enum type to any other enum</w:t>
      </w:r>
      <w:r>
        <w:rPr>
          <w:spacing w:val="-1"/>
          <w:sz w:val="18"/>
        </w:rPr>
        <w:t xml:space="preserve"> </w:t>
      </w:r>
      <w:r>
        <w:rPr>
          <w:sz w:val="18"/>
        </w:rPr>
        <w:t>type</w:t>
      </w:r>
    </w:p>
    <w:p w:rsidR="0090165E" w:rsidRDefault="0090165E" w:rsidP="0090165E">
      <w:pPr>
        <w:pStyle w:val="Heading7"/>
        <w:spacing w:before="100"/>
        <w:ind w:left="543"/>
      </w:pPr>
      <w:bookmarkStart w:id="13" w:name="_TOC_250242"/>
      <w:bookmarkEnd w:id="13"/>
      <w:r>
        <w:rPr>
          <w:w w:val="105"/>
        </w:rPr>
        <w:t>Explicit Reference Conversions</w:t>
      </w:r>
    </w:p>
    <w:p w:rsidR="0090165E" w:rsidRDefault="0090165E" w:rsidP="0090165E">
      <w:pPr>
        <w:pStyle w:val="BodyText"/>
        <w:spacing w:before="81"/>
        <w:ind w:left="831"/>
      </w:pPr>
      <w:r>
        <w:t>Explicit reference conversions are:</w:t>
      </w:r>
    </w:p>
    <w:p w:rsidR="0090165E" w:rsidRDefault="0090165E" w:rsidP="0090165E">
      <w:pPr>
        <w:pStyle w:val="ListParagraph"/>
        <w:numPr>
          <w:ilvl w:val="0"/>
          <w:numId w:val="28"/>
        </w:numPr>
        <w:tabs>
          <w:tab w:val="left" w:pos="1508"/>
          <w:tab w:val="left" w:pos="1509"/>
        </w:tabs>
        <w:spacing w:before="197"/>
        <w:ind w:hanging="431"/>
        <w:rPr>
          <w:sz w:val="18"/>
        </w:rPr>
      </w:pPr>
      <w:r>
        <w:rPr>
          <w:sz w:val="18"/>
        </w:rPr>
        <w:t>From object to any reference</w:t>
      </w:r>
      <w:r>
        <w:rPr>
          <w:spacing w:val="-1"/>
          <w:sz w:val="18"/>
        </w:rPr>
        <w:t xml:space="preserve"> </w:t>
      </w:r>
      <w:r>
        <w:rPr>
          <w:sz w:val="18"/>
        </w:rPr>
        <w:t>type</w:t>
      </w:r>
    </w:p>
    <w:p w:rsidR="0090165E" w:rsidRDefault="0090165E" w:rsidP="0090165E">
      <w:pPr>
        <w:pStyle w:val="ListParagraph"/>
        <w:numPr>
          <w:ilvl w:val="0"/>
          <w:numId w:val="28"/>
        </w:numPr>
        <w:tabs>
          <w:tab w:val="left" w:pos="1508"/>
          <w:tab w:val="left" w:pos="1509"/>
        </w:tabs>
        <w:ind w:hanging="431"/>
        <w:rPr>
          <w:rFonts w:ascii="Courier New" w:hAnsi="Courier New"/>
          <w:sz w:val="17"/>
        </w:rPr>
      </w:pPr>
      <w:r>
        <w:rPr>
          <w:sz w:val="18"/>
        </w:rPr>
        <w:t>From</w:t>
      </w:r>
      <w:r>
        <w:rPr>
          <w:spacing w:val="-1"/>
          <w:sz w:val="18"/>
        </w:rPr>
        <w:t xml:space="preserve"> </w:t>
      </w:r>
      <w:r>
        <w:rPr>
          <w:sz w:val="18"/>
        </w:rPr>
        <w:t xml:space="preserve">any class type </w:t>
      </w:r>
      <w:r>
        <w:rPr>
          <w:rFonts w:ascii="Courier New" w:hAnsi="Courier New"/>
          <w:sz w:val="17"/>
        </w:rPr>
        <w:t>S</w:t>
      </w:r>
      <w:r>
        <w:rPr>
          <w:rFonts w:ascii="Courier New" w:hAnsi="Courier New"/>
          <w:spacing w:val="-57"/>
          <w:sz w:val="17"/>
        </w:rPr>
        <w:t xml:space="preserve"> </w:t>
      </w:r>
      <w:r>
        <w:rPr>
          <w:sz w:val="18"/>
        </w:rPr>
        <w:t xml:space="preserve">to any class type </w:t>
      </w:r>
      <w:r>
        <w:rPr>
          <w:rFonts w:ascii="Courier New" w:hAnsi="Courier New"/>
          <w:sz w:val="17"/>
        </w:rPr>
        <w:t>T</w:t>
      </w:r>
      <w:r>
        <w:rPr>
          <w:sz w:val="18"/>
        </w:rPr>
        <w:t xml:space="preserve">, as long as </w:t>
      </w:r>
      <w:r>
        <w:rPr>
          <w:rFonts w:ascii="Courier New" w:hAnsi="Courier New"/>
          <w:sz w:val="17"/>
        </w:rPr>
        <w:t>S</w:t>
      </w:r>
      <w:r>
        <w:rPr>
          <w:rFonts w:ascii="Courier New" w:hAnsi="Courier New"/>
          <w:spacing w:val="-57"/>
          <w:sz w:val="17"/>
        </w:rPr>
        <w:t xml:space="preserve"> </w:t>
      </w:r>
      <w:r>
        <w:rPr>
          <w:sz w:val="18"/>
        </w:rPr>
        <w:t xml:space="preserve">is a base class of </w:t>
      </w:r>
      <w:r>
        <w:rPr>
          <w:rFonts w:ascii="Courier New" w:hAnsi="Courier New"/>
          <w:sz w:val="17"/>
        </w:rPr>
        <w:t>T</w:t>
      </w:r>
    </w:p>
    <w:p w:rsidR="0090165E" w:rsidRDefault="0090165E" w:rsidP="0090165E">
      <w:pPr>
        <w:pStyle w:val="ListParagraph"/>
        <w:numPr>
          <w:ilvl w:val="0"/>
          <w:numId w:val="28"/>
        </w:numPr>
        <w:tabs>
          <w:tab w:val="left" w:pos="1508"/>
          <w:tab w:val="left" w:pos="1509"/>
        </w:tabs>
        <w:spacing w:before="115" w:line="218" w:lineRule="auto"/>
        <w:ind w:right="1509"/>
        <w:rPr>
          <w:rFonts w:ascii="Courier New" w:hAnsi="Courier New"/>
          <w:sz w:val="17"/>
        </w:rPr>
      </w:pPr>
      <w:r>
        <w:rPr>
          <w:sz w:val="18"/>
        </w:rPr>
        <w:t>From</w:t>
      </w:r>
      <w:r>
        <w:rPr>
          <w:spacing w:val="-1"/>
          <w:sz w:val="18"/>
        </w:rPr>
        <w:t xml:space="preserve"> </w:t>
      </w:r>
      <w:r>
        <w:rPr>
          <w:sz w:val="18"/>
        </w:rPr>
        <w:t>any class</w:t>
      </w:r>
      <w:r>
        <w:rPr>
          <w:spacing w:val="-1"/>
          <w:sz w:val="18"/>
        </w:rPr>
        <w:t xml:space="preserve"> </w:t>
      </w:r>
      <w:r>
        <w:rPr>
          <w:sz w:val="18"/>
        </w:rPr>
        <w:t xml:space="preserve">type </w:t>
      </w:r>
      <w:r>
        <w:rPr>
          <w:rFonts w:ascii="Courier New" w:hAnsi="Courier New"/>
          <w:sz w:val="17"/>
        </w:rPr>
        <w:t>S</w:t>
      </w:r>
      <w:r>
        <w:rPr>
          <w:rFonts w:ascii="Courier New" w:hAnsi="Courier New"/>
          <w:spacing w:val="-57"/>
          <w:sz w:val="17"/>
        </w:rPr>
        <w:t xml:space="preserve"> </w:t>
      </w:r>
      <w:r>
        <w:rPr>
          <w:sz w:val="18"/>
        </w:rPr>
        <w:t>to</w:t>
      </w:r>
      <w:r>
        <w:rPr>
          <w:spacing w:val="-1"/>
          <w:sz w:val="18"/>
        </w:rPr>
        <w:t xml:space="preserve"> </w:t>
      </w:r>
      <w:r>
        <w:rPr>
          <w:sz w:val="18"/>
        </w:rPr>
        <w:t>any interface type</w:t>
      </w:r>
      <w:r>
        <w:rPr>
          <w:spacing w:val="-1"/>
          <w:sz w:val="18"/>
        </w:rPr>
        <w:t xml:space="preserve"> </w:t>
      </w:r>
      <w:r>
        <w:rPr>
          <w:rFonts w:ascii="Courier New" w:hAnsi="Courier New"/>
          <w:sz w:val="17"/>
        </w:rPr>
        <w:t>T</w:t>
      </w:r>
      <w:r>
        <w:rPr>
          <w:sz w:val="18"/>
        </w:rPr>
        <w:t>, as</w:t>
      </w:r>
      <w:r>
        <w:rPr>
          <w:spacing w:val="-1"/>
          <w:sz w:val="18"/>
        </w:rPr>
        <w:t xml:space="preserve"> </w:t>
      </w:r>
      <w:r>
        <w:rPr>
          <w:sz w:val="18"/>
        </w:rPr>
        <w:t xml:space="preserve">long as </w:t>
      </w:r>
      <w:r>
        <w:rPr>
          <w:rFonts w:ascii="Courier New" w:hAnsi="Courier New"/>
          <w:sz w:val="17"/>
        </w:rPr>
        <w:t>S</w:t>
      </w:r>
      <w:r>
        <w:rPr>
          <w:rFonts w:ascii="Courier New" w:hAnsi="Courier New"/>
          <w:spacing w:val="-58"/>
          <w:sz w:val="17"/>
        </w:rPr>
        <w:t xml:space="preserve"> </w:t>
      </w:r>
      <w:r>
        <w:rPr>
          <w:sz w:val="18"/>
        </w:rPr>
        <w:t>is not sealed</w:t>
      </w:r>
      <w:r>
        <w:rPr>
          <w:spacing w:val="-1"/>
          <w:sz w:val="18"/>
        </w:rPr>
        <w:t xml:space="preserve"> </w:t>
      </w:r>
      <w:r>
        <w:rPr>
          <w:sz w:val="18"/>
        </w:rPr>
        <w:t xml:space="preserve">and provided </w:t>
      </w:r>
      <w:r>
        <w:rPr>
          <w:rFonts w:ascii="Courier New" w:hAnsi="Courier New"/>
          <w:sz w:val="17"/>
        </w:rPr>
        <w:t>S</w:t>
      </w:r>
      <w:r>
        <w:rPr>
          <w:rFonts w:ascii="Courier New" w:hAnsi="Courier New"/>
          <w:spacing w:val="-58"/>
          <w:sz w:val="17"/>
        </w:rPr>
        <w:t xml:space="preserve"> </w:t>
      </w:r>
      <w:r>
        <w:rPr>
          <w:sz w:val="18"/>
        </w:rPr>
        <w:t xml:space="preserve">does not implement </w:t>
      </w:r>
      <w:r>
        <w:rPr>
          <w:rFonts w:ascii="Courier New" w:hAnsi="Courier New"/>
          <w:sz w:val="17"/>
        </w:rPr>
        <w:t>T</w:t>
      </w:r>
    </w:p>
    <w:p w:rsidR="0090165E" w:rsidRDefault="0090165E" w:rsidP="0090165E">
      <w:pPr>
        <w:pStyle w:val="ListParagraph"/>
        <w:numPr>
          <w:ilvl w:val="0"/>
          <w:numId w:val="28"/>
        </w:numPr>
        <w:tabs>
          <w:tab w:val="left" w:pos="1508"/>
          <w:tab w:val="left" w:pos="1509"/>
        </w:tabs>
        <w:spacing w:before="101" w:line="231" w:lineRule="exact"/>
        <w:ind w:hanging="431"/>
        <w:rPr>
          <w:rFonts w:ascii="Courier New" w:hAnsi="Courier New"/>
          <w:sz w:val="17"/>
        </w:rPr>
      </w:pPr>
      <w:r>
        <w:rPr>
          <w:sz w:val="18"/>
        </w:rPr>
        <w:t>From</w:t>
      </w:r>
      <w:r>
        <w:rPr>
          <w:spacing w:val="-1"/>
          <w:sz w:val="18"/>
        </w:rPr>
        <w:t xml:space="preserve"> </w:t>
      </w:r>
      <w:r>
        <w:rPr>
          <w:sz w:val="18"/>
        </w:rPr>
        <w:t xml:space="preserve">any interface type </w:t>
      </w:r>
      <w:r>
        <w:rPr>
          <w:rFonts w:ascii="Courier New" w:hAnsi="Courier New"/>
          <w:sz w:val="17"/>
        </w:rPr>
        <w:t>S</w:t>
      </w:r>
      <w:r>
        <w:rPr>
          <w:rFonts w:ascii="Courier New" w:hAnsi="Courier New"/>
          <w:spacing w:val="-57"/>
          <w:sz w:val="17"/>
        </w:rPr>
        <w:t xml:space="preserve"> </w:t>
      </w:r>
      <w:r>
        <w:rPr>
          <w:sz w:val="18"/>
        </w:rPr>
        <w:t xml:space="preserve">to any class type </w:t>
      </w:r>
      <w:r>
        <w:rPr>
          <w:rFonts w:ascii="Courier New" w:hAnsi="Courier New"/>
          <w:sz w:val="17"/>
        </w:rPr>
        <w:t>T</w:t>
      </w:r>
      <w:r>
        <w:rPr>
          <w:sz w:val="18"/>
        </w:rPr>
        <w:t>,</w:t>
      </w:r>
      <w:r>
        <w:rPr>
          <w:spacing w:val="-1"/>
          <w:sz w:val="18"/>
        </w:rPr>
        <w:t xml:space="preserve"> </w:t>
      </w:r>
      <w:r>
        <w:rPr>
          <w:sz w:val="18"/>
        </w:rPr>
        <w:t xml:space="preserve">as long as </w:t>
      </w:r>
      <w:r>
        <w:rPr>
          <w:rFonts w:ascii="Courier New" w:hAnsi="Courier New"/>
          <w:sz w:val="17"/>
        </w:rPr>
        <w:t>T</w:t>
      </w:r>
      <w:r>
        <w:rPr>
          <w:rFonts w:ascii="Courier New" w:hAnsi="Courier New"/>
          <w:spacing w:val="-57"/>
          <w:sz w:val="17"/>
        </w:rPr>
        <w:t xml:space="preserve"> </w:t>
      </w:r>
      <w:r>
        <w:rPr>
          <w:sz w:val="18"/>
        </w:rPr>
        <w:t>is not sealed or provided</w:t>
      </w:r>
      <w:r>
        <w:rPr>
          <w:spacing w:val="-1"/>
          <w:sz w:val="18"/>
        </w:rPr>
        <w:t xml:space="preserve"> </w:t>
      </w:r>
      <w:r>
        <w:rPr>
          <w:rFonts w:ascii="Courier New" w:hAnsi="Courier New"/>
          <w:sz w:val="17"/>
        </w:rPr>
        <w:t>T</w:t>
      </w:r>
    </w:p>
    <w:p w:rsidR="0090165E" w:rsidRDefault="0090165E" w:rsidP="0090165E">
      <w:pPr>
        <w:pStyle w:val="BodyText"/>
        <w:spacing w:line="231" w:lineRule="exact"/>
        <w:ind w:left="1508"/>
        <w:rPr>
          <w:rFonts w:ascii="Courier New"/>
          <w:sz w:val="17"/>
        </w:rPr>
      </w:pPr>
      <w:r>
        <w:t xml:space="preserve">implements </w:t>
      </w:r>
      <w:r>
        <w:rPr>
          <w:rFonts w:ascii="Courier New"/>
          <w:sz w:val="17"/>
        </w:rPr>
        <w:t>S</w:t>
      </w:r>
    </w:p>
    <w:p w:rsidR="0090165E" w:rsidRDefault="0090165E" w:rsidP="0090165E">
      <w:pPr>
        <w:pStyle w:val="ListParagraph"/>
        <w:numPr>
          <w:ilvl w:val="0"/>
          <w:numId w:val="28"/>
        </w:numPr>
        <w:tabs>
          <w:tab w:val="left" w:pos="1508"/>
          <w:tab w:val="left" w:pos="1509"/>
        </w:tabs>
        <w:ind w:hanging="431"/>
        <w:rPr>
          <w:rFonts w:ascii="Courier New" w:hAnsi="Courier New"/>
          <w:sz w:val="17"/>
        </w:rPr>
      </w:pPr>
      <w:r>
        <w:rPr>
          <w:sz w:val="18"/>
        </w:rPr>
        <w:t>From</w:t>
      </w:r>
      <w:r>
        <w:rPr>
          <w:spacing w:val="-1"/>
          <w:sz w:val="18"/>
        </w:rPr>
        <w:t xml:space="preserve"> </w:t>
      </w:r>
      <w:r>
        <w:rPr>
          <w:sz w:val="18"/>
        </w:rPr>
        <w:t xml:space="preserve">any interface type </w:t>
      </w:r>
      <w:r>
        <w:rPr>
          <w:rFonts w:ascii="Courier New" w:hAnsi="Courier New"/>
          <w:sz w:val="17"/>
        </w:rPr>
        <w:t>S</w:t>
      </w:r>
      <w:r>
        <w:rPr>
          <w:rFonts w:ascii="Courier New" w:hAnsi="Courier New"/>
          <w:spacing w:val="-57"/>
          <w:sz w:val="17"/>
        </w:rPr>
        <w:t xml:space="preserve"> </w:t>
      </w:r>
      <w:r>
        <w:rPr>
          <w:sz w:val="18"/>
        </w:rPr>
        <w:t xml:space="preserve">to any interface type </w:t>
      </w:r>
      <w:r>
        <w:rPr>
          <w:rFonts w:ascii="Courier New" w:hAnsi="Courier New"/>
          <w:sz w:val="17"/>
        </w:rPr>
        <w:t>T</w:t>
      </w:r>
      <w:r>
        <w:rPr>
          <w:sz w:val="18"/>
        </w:rPr>
        <w:t>,</w:t>
      </w:r>
      <w:r>
        <w:rPr>
          <w:spacing w:val="-1"/>
          <w:sz w:val="18"/>
        </w:rPr>
        <w:t xml:space="preserve"> </w:t>
      </w:r>
      <w:r>
        <w:rPr>
          <w:sz w:val="18"/>
        </w:rPr>
        <w:t xml:space="preserve">as long as </w:t>
      </w:r>
      <w:r>
        <w:rPr>
          <w:rFonts w:ascii="Courier New" w:hAnsi="Courier New"/>
          <w:sz w:val="17"/>
        </w:rPr>
        <w:t>S</w:t>
      </w:r>
      <w:r>
        <w:rPr>
          <w:rFonts w:ascii="Courier New" w:hAnsi="Courier New"/>
          <w:spacing w:val="-57"/>
          <w:sz w:val="17"/>
        </w:rPr>
        <w:t xml:space="preserve"> </w:t>
      </w:r>
      <w:r>
        <w:rPr>
          <w:sz w:val="18"/>
        </w:rPr>
        <w:t xml:space="preserve">is not derived from </w:t>
      </w:r>
      <w:r>
        <w:rPr>
          <w:rFonts w:ascii="Courier New" w:hAnsi="Courier New"/>
          <w:sz w:val="17"/>
        </w:rPr>
        <w:t>T</w:t>
      </w:r>
    </w:p>
    <w:p w:rsidR="0090165E" w:rsidRDefault="0090165E" w:rsidP="0090165E">
      <w:pPr>
        <w:pStyle w:val="ListParagraph"/>
        <w:numPr>
          <w:ilvl w:val="0"/>
          <w:numId w:val="28"/>
        </w:numPr>
        <w:tabs>
          <w:tab w:val="left" w:pos="1508"/>
          <w:tab w:val="left" w:pos="1509"/>
        </w:tabs>
        <w:ind w:hanging="431"/>
        <w:rPr>
          <w:sz w:val="18"/>
        </w:rPr>
      </w:pPr>
      <w:r>
        <w:rPr>
          <w:sz w:val="18"/>
        </w:rPr>
        <w:t xml:space="preserve">From </w:t>
      </w:r>
      <w:r>
        <w:rPr>
          <w:rFonts w:ascii="Courier New" w:hAnsi="Courier New"/>
          <w:sz w:val="17"/>
        </w:rPr>
        <w:t>System.Array</w:t>
      </w:r>
      <w:r>
        <w:rPr>
          <w:rFonts w:ascii="Courier New" w:hAnsi="Courier New"/>
          <w:spacing w:val="-58"/>
          <w:sz w:val="17"/>
        </w:rPr>
        <w:t xml:space="preserve"> </w:t>
      </w:r>
      <w:r>
        <w:rPr>
          <w:sz w:val="18"/>
        </w:rPr>
        <w:t>and the interfaces it implements, to any array type</w:t>
      </w:r>
    </w:p>
    <w:p w:rsidR="0090165E" w:rsidRDefault="0090165E" w:rsidP="0090165E">
      <w:pPr>
        <w:pStyle w:val="ListParagraph"/>
        <w:numPr>
          <w:ilvl w:val="0"/>
          <w:numId w:val="28"/>
        </w:numPr>
        <w:tabs>
          <w:tab w:val="left" w:pos="1508"/>
          <w:tab w:val="left" w:pos="1509"/>
        </w:tabs>
        <w:ind w:hanging="431"/>
        <w:rPr>
          <w:sz w:val="18"/>
        </w:rPr>
      </w:pPr>
      <w:r>
        <w:rPr>
          <w:sz w:val="18"/>
        </w:rPr>
        <w:t xml:space="preserve">From </w:t>
      </w:r>
      <w:r>
        <w:rPr>
          <w:rFonts w:ascii="Courier New" w:hAnsi="Courier New"/>
          <w:sz w:val="17"/>
        </w:rPr>
        <w:t>System.Delegate</w:t>
      </w:r>
      <w:r>
        <w:rPr>
          <w:rFonts w:ascii="Courier New" w:hAnsi="Courier New"/>
          <w:spacing w:val="-58"/>
          <w:sz w:val="17"/>
        </w:rPr>
        <w:t xml:space="preserve"> </w:t>
      </w:r>
      <w:r>
        <w:rPr>
          <w:sz w:val="18"/>
        </w:rPr>
        <w:t>and the interfaces it implements, to any delegate type</w:t>
      </w:r>
    </w:p>
    <w:p w:rsidR="0090165E" w:rsidRDefault="0090165E" w:rsidP="0090165E">
      <w:pPr>
        <w:pStyle w:val="ListParagraph"/>
        <w:numPr>
          <w:ilvl w:val="0"/>
          <w:numId w:val="28"/>
        </w:numPr>
        <w:tabs>
          <w:tab w:val="left" w:pos="1508"/>
          <w:tab w:val="left" w:pos="1509"/>
        </w:tabs>
        <w:spacing w:before="114" w:line="218" w:lineRule="auto"/>
        <w:ind w:right="1547"/>
        <w:rPr>
          <w:rFonts w:ascii="Courier New" w:hAnsi="Courier New"/>
          <w:sz w:val="17"/>
        </w:rPr>
      </w:pPr>
      <w:r>
        <w:rPr>
          <w:sz w:val="18"/>
        </w:rPr>
        <w:t>From</w:t>
      </w:r>
      <w:r>
        <w:rPr>
          <w:spacing w:val="-1"/>
          <w:sz w:val="18"/>
        </w:rPr>
        <w:t xml:space="preserve"> </w:t>
      </w:r>
      <w:r>
        <w:rPr>
          <w:sz w:val="18"/>
        </w:rPr>
        <w:t>a one-dimensional</w:t>
      </w:r>
      <w:r>
        <w:rPr>
          <w:spacing w:val="-1"/>
          <w:sz w:val="18"/>
        </w:rPr>
        <w:t xml:space="preserve"> </w:t>
      </w:r>
      <w:r>
        <w:rPr>
          <w:sz w:val="18"/>
        </w:rPr>
        <w:t>array type</w:t>
      </w:r>
      <w:r>
        <w:rPr>
          <w:spacing w:val="-1"/>
          <w:sz w:val="18"/>
        </w:rPr>
        <w:t xml:space="preserve"> </w:t>
      </w:r>
      <w:r>
        <w:rPr>
          <w:rFonts w:ascii="Courier New" w:hAnsi="Courier New"/>
          <w:sz w:val="17"/>
        </w:rPr>
        <w:t>S[]</w:t>
      </w:r>
      <w:r>
        <w:rPr>
          <w:rFonts w:ascii="Courier New" w:hAnsi="Courier New"/>
          <w:spacing w:val="-57"/>
          <w:sz w:val="17"/>
        </w:rPr>
        <w:t xml:space="preserve"> </w:t>
      </w:r>
      <w:r>
        <w:rPr>
          <w:sz w:val="18"/>
        </w:rPr>
        <w:t>to</w:t>
      </w:r>
      <w:r>
        <w:rPr>
          <w:spacing w:val="-1"/>
          <w:sz w:val="18"/>
        </w:rPr>
        <w:t xml:space="preserve"> </w:t>
      </w:r>
      <w:r>
        <w:rPr>
          <w:rFonts w:ascii="Courier New" w:hAnsi="Courier New"/>
          <w:sz w:val="17"/>
        </w:rPr>
        <w:t>System.Collections.Generic.IList&lt;T&gt;</w:t>
      </w:r>
      <w:r>
        <w:rPr>
          <w:rFonts w:ascii="Courier New" w:hAnsi="Courier New"/>
          <w:spacing w:val="-57"/>
          <w:sz w:val="17"/>
        </w:rPr>
        <w:t xml:space="preserve"> </w:t>
      </w:r>
      <w:r>
        <w:rPr>
          <w:sz w:val="18"/>
        </w:rPr>
        <w:t>and</w:t>
      </w:r>
      <w:r>
        <w:rPr>
          <w:spacing w:val="-1"/>
          <w:sz w:val="18"/>
        </w:rPr>
        <w:t xml:space="preserve"> </w:t>
      </w:r>
      <w:r>
        <w:rPr>
          <w:sz w:val="18"/>
        </w:rPr>
        <w:t xml:space="preserve">its base interfaces, as long as there is an explicit reference conversion from </w:t>
      </w:r>
      <w:r>
        <w:rPr>
          <w:rFonts w:ascii="Courier New" w:hAnsi="Courier New"/>
          <w:sz w:val="17"/>
        </w:rPr>
        <w:t>S</w:t>
      </w:r>
      <w:r>
        <w:rPr>
          <w:rFonts w:ascii="Courier New" w:hAnsi="Courier New"/>
          <w:spacing w:val="-63"/>
          <w:sz w:val="17"/>
        </w:rPr>
        <w:t xml:space="preserve"> </w:t>
      </w:r>
      <w:r>
        <w:rPr>
          <w:sz w:val="18"/>
        </w:rPr>
        <w:t xml:space="preserve">to </w:t>
      </w:r>
      <w:r>
        <w:rPr>
          <w:rFonts w:ascii="Courier New" w:hAnsi="Courier New"/>
          <w:sz w:val="17"/>
        </w:rPr>
        <w:t>T</w:t>
      </w:r>
    </w:p>
    <w:p w:rsidR="0090165E" w:rsidRDefault="0090165E" w:rsidP="0090165E">
      <w:pPr>
        <w:pStyle w:val="ListParagraph"/>
        <w:numPr>
          <w:ilvl w:val="0"/>
          <w:numId w:val="28"/>
        </w:numPr>
        <w:tabs>
          <w:tab w:val="left" w:pos="1508"/>
          <w:tab w:val="left" w:pos="1509"/>
        </w:tabs>
        <w:spacing w:before="101"/>
        <w:ind w:right="1556"/>
        <w:rPr>
          <w:rFonts w:ascii="Courier New" w:hAnsi="Courier New"/>
          <w:sz w:val="17"/>
        </w:rPr>
      </w:pPr>
      <w:r>
        <w:rPr>
          <w:sz w:val="18"/>
        </w:rPr>
        <w:t xml:space="preserve">From </w:t>
      </w:r>
      <w:r>
        <w:rPr>
          <w:rFonts w:ascii="Courier New" w:hAnsi="Courier New"/>
          <w:sz w:val="17"/>
        </w:rPr>
        <w:t>System.Collections.Generic.IList&lt;T&gt;</w:t>
      </w:r>
      <w:r>
        <w:rPr>
          <w:rFonts w:ascii="Courier New" w:hAnsi="Courier New"/>
          <w:spacing w:val="-62"/>
          <w:sz w:val="17"/>
        </w:rPr>
        <w:t xml:space="preserve"> </w:t>
      </w:r>
      <w:r>
        <w:rPr>
          <w:sz w:val="18"/>
        </w:rPr>
        <w:t xml:space="preserve">and its base interfaces to a one-dimensional array type </w:t>
      </w:r>
      <w:r>
        <w:rPr>
          <w:rFonts w:ascii="Courier New" w:hAnsi="Courier New"/>
          <w:sz w:val="17"/>
        </w:rPr>
        <w:t>S[]</w:t>
      </w:r>
      <w:r>
        <w:rPr>
          <w:sz w:val="18"/>
        </w:rPr>
        <w:t xml:space="preserve">, as long as there is an implicit or explicit reference conversion from </w:t>
      </w:r>
      <w:r>
        <w:rPr>
          <w:rFonts w:ascii="Courier New" w:hAnsi="Courier New"/>
          <w:sz w:val="17"/>
        </w:rPr>
        <w:t xml:space="preserve">S[] </w:t>
      </w:r>
      <w:r>
        <w:rPr>
          <w:sz w:val="18"/>
        </w:rPr>
        <w:t xml:space="preserve">to </w:t>
      </w:r>
      <w:r>
        <w:rPr>
          <w:rFonts w:ascii="Courier New" w:hAnsi="Courier New"/>
          <w:sz w:val="17"/>
        </w:rPr>
        <w:t>System.Collections.Generic.IList&lt;T&gt;</w:t>
      </w:r>
    </w:p>
    <w:p w:rsidR="0090165E" w:rsidRDefault="0090165E" w:rsidP="0090165E">
      <w:pPr>
        <w:pStyle w:val="ListParagraph"/>
        <w:numPr>
          <w:ilvl w:val="0"/>
          <w:numId w:val="28"/>
        </w:numPr>
        <w:tabs>
          <w:tab w:val="left" w:pos="1508"/>
          <w:tab w:val="left" w:pos="1509"/>
        </w:tabs>
        <w:spacing w:before="119" w:line="218" w:lineRule="auto"/>
        <w:ind w:right="1761"/>
        <w:rPr>
          <w:sz w:val="18"/>
        </w:rPr>
      </w:pPr>
      <w:r>
        <w:rPr>
          <w:sz w:val="18"/>
        </w:rPr>
        <w:t>From</w:t>
      </w:r>
      <w:r>
        <w:rPr>
          <w:spacing w:val="-1"/>
          <w:sz w:val="18"/>
        </w:rPr>
        <w:t xml:space="preserve"> </w:t>
      </w:r>
      <w:r>
        <w:rPr>
          <w:sz w:val="18"/>
        </w:rPr>
        <w:t xml:space="preserve">an array type </w:t>
      </w:r>
      <w:r>
        <w:rPr>
          <w:rFonts w:ascii="Courier New" w:hAnsi="Courier New"/>
          <w:sz w:val="17"/>
        </w:rPr>
        <w:t>S</w:t>
      </w:r>
      <w:r>
        <w:rPr>
          <w:rFonts w:ascii="Courier New" w:hAnsi="Courier New"/>
          <w:spacing w:val="-58"/>
          <w:sz w:val="17"/>
        </w:rPr>
        <w:t xml:space="preserve"> </w:t>
      </w:r>
      <w:r>
        <w:rPr>
          <w:sz w:val="18"/>
        </w:rPr>
        <w:t xml:space="preserve">with an element type </w:t>
      </w:r>
      <w:r>
        <w:rPr>
          <w:rFonts w:ascii="Courier New" w:hAnsi="Courier New"/>
          <w:sz w:val="17"/>
        </w:rPr>
        <w:t>SE</w:t>
      </w:r>
      <w:r>
        <w:rPr>
          <w:rFonts w:ascii="Courier New" w:hAnsi="Courier New"/>
          <w:spacing w:val="-58"/>
          <w:sz w:val="17"/>
        </w:rPr>
        <w:t xml:space="preserve"> </w:t>
      </w:r>
      <w:r>
        <w:rPr>
          <w:sz w:val="18"/>
        </w:rPr>
        <w:t xml:space="preserve">to an array type </w:t>
      </w:r>
      <w:r>
        <w:rPr>
          <w:rFonts w:ascii="Courier New" w:hAnsi="Courier New"/>
          <w:sz w:val="17"/>
        </w:rPr>
        <w:t>T</w:t>
      </w:r>
      <w:r>
        <w:rPr>
          <w:rFonts w:ascii="Courier New" w:hAnsi="Courier New"/>
          <w:spacing w:val="-58"/>
          <w:sz w:val="17"/>
        </w:rPr>
        <w:t xml:space="preserve"> </w:t>
      </w:r>
      <w:r>
        <w:rPr>
          <w:sz w:val="18"/>
        </w:rPr>
        <w:t>with an element type</w:t>
      </w:r>
      <w:r>
        <w:rPr>
          <w:spacing w:val="-1"/>
          <w:sz w:val="18"/>
        </w:rPr>
        <w:t xml:space="preserve"> </w:t>
      </w:r>
      <w:r>
        <w:rPr>
          <w:rFonts w:ascii="Courier New" w:hAnsi="Courier New"/>
          <w:sz w:val="17"/>
        </w:rPr>
        <w:t>TE</w:t>
      </w:r>
      <w:r>
        <w:rPr>
          <w:sz w:val="18"/>
        </w:rPr>
        <w:t>, as long as all of the following are</w:t>
      </w:r>
      <w:r>
        <w:rPr>
          <w:spacing w:val="-1"/>
          <w:sz w:val="18"/>
        </w:rPr>
        <w:t xml:space="preserve"> </w:t>
      </w:r>
      <w:r>
        <w:rPr>
          <w:sz w:val="18"/>
        </w:rPr>
        <w:t>true:</w:t>
      </w:r>
    </w:p>
    <w:p w:rsidR="0090165E" w:rsidRDefault="0090165E" w:rsidP="0090165E">
      <w:pPr>
        <w:pStyle w:val="ListParagraph"/>
        <w:numPr>
          <w:ilvl w:val="1"/>
          <w:numId w:val="28"/>
        </w:numPr>
        <w:tabs>
          <w:tab w:val="left" w:pos="1941"/>
          <w:tab w:val="left" w:pos="1942"/>
        </w:tabs>
        <w:spacing w:before="101"/>
        <w:ind w:left="1941" w:hanging="432"/>
        <w:rPr>
          <w:sz w:val="18"/>
        </w:rPr>
      </w:pPr>
      <w:r>
        <w:rPr>
          <w:rFonts w:ascii="Courier New" w:hAnsi="Courier New"/>
          <w:sz w:val="17"/>
        </w:rPr>
        <w:t>S</w:t>
      </w:r>
      <w:r>
        <w:rPr>
          <w:rFonts w:ascii="Courier New" w:hAnsi="Courier New"/>
          <w:spacing w:val="-58"/>
          <w:sz w:val="17"/>
        </w:rPr>
        <w:t xml:space="preserve"> </w:t>
      </w:r>
      <w:r>
        <w:rPr>
          <w:sz w:val="18"/>
        </w:rPr>
        <w:t xml:space="preserve">and </w:t>
      </w:r>
      <w:r>
        <w:rPr>
          <w:rFonts w:ascii="Courier New" w:hAnsi="Courier New"/>
          <w:sz w:val="17"/>
        </w:rPr>
        <w:t>T</w:t>
      </w:r>
      <w:r>
        <w:rPr>
          <w:rFonts w:ascii="Courier New" w:hAnsi="Courier New"/>
          <w:spacing w:val="-57"/>
          <w:sz w:val="17"/>
        </w:rPr>
        <w:t xml:space="preserve"> </w:t>
      </w:r>
      <w:r>
        <w:rPr>
          <w:sz w:val="18"/>
        </w:rPr>
        <w:t>differ only in element type.</w:t>
      </w:r>
    </w:p>
    <w:p w:rsidR="0090165E" w:rsidRDefault="0090165E" w:rsidP="0090165E">
      <w:pPr>
        <w:pStyle w:val="ListParagraph"/>
        <w:numPr>
          <w:ilvl w:val="1"/>
          <w:numId w:val="28"/>
        </w:numPr>
        <w:tabs>
          <w:tab w:val="left" w:pos="1941"/>
          <w:tab w:val="left" w:pos="1942"/>
        </w:tabs>
        <w:ind w:left="1941" w:hanging="432"/>
        <w:rPr>
          <w:sz w:val="18"/>
        </w:rPr>
      </w:pPr>
      <w:r>
        <w:rPr>
          <w:sz w:val="18"/>
        </w:rPr>
        <w:t xml:space="preserve">An explicit reference conversion exists from </w:t>
      </w:r>
      <w:r>
        <w:rPr>
          <w:rFonts w:ascii="Courier New" w:hAnsi="Courier New"/>
          <w:sz w:val="17"/>
        </w:rPr>
        <w:t>SE</w:t>
      </w:r>
      <w:r>
        <w:rPr>
          <w:rFonts w:ascii="Courier New" w:hAnsi="Courier New"/>
          <w:spacing w:val="-58"/>
          <w:sz w:val="17"/>
        </w:rPr>
        <w:t xml:space="preserve"> </w:t>
      </w:r>
      <w:r>
        <w:rPr>
          <w:sz w:val="18"/>
        </w:rPr>
        <w:t xml:space="preserve">to </w:t>
      </w:r>
      <w:r>
        <w:rPr>
          <w:rFonts w:ascii="Courier New" w:hAnsi="Courier New"/>
          <w:sz w:val="17"/>
        </w:rPr>
        <w:t>TE</w:t>
      </w:r>
      <w:r>
        <w:rPr>
          <w:sz w:val="18"/>
        </w:rPr>
        <w:t>.</w:t>
      </w:r>
    </w:p>
    <w:p w:rsidR="0090165E" w:rsidRDefault="0090165E" w:rsidP="0090165E">
      <w:pPr>
        <w:pStyle w:val="BodyText"/>
        <w:spacing w:before="114" w:line="218" w:lineRule="auto"/>
        <w:ind w:left="831" w:right="1441"/>
      </w:pPr>
      <w:r>
        <w:t xml:space="preserve">For a type-parameter </w:t>
      </w:r>
      <w:r>
        <w:rPr>
          <w:rFonts w:ascii="Courier New"/>
          <w:sz w:val="17"/>
        </w:rPr>
        <w:t>T</w:t>
      </w:r>
      <w:r>
        <w:rPr>
          <w:rFonts w:ascii="Courier New"/>
          <w:spacing w:val="-77"/>
          <w:sz w:val="17"/>
        </w:rPr>
        <w:t xml:space="preserve"> </w:t>
      </w:r>
      <w:r>
        <w:t>which is a reference type, the following explicit reference conversions are allowable:</w:t>
      </w:r>
    </w:p>
    <w:p w:rsidR="0090165E" w:rsidRDefault="0090165E" w:rsidP="0090165E">
      <w:pPr>
        <w:pStyle w:val="ListParagraph"/>
        <w:numPr>
          <w:ilvl w:val="0"/>
          <w:numId w:val="28"/>
        </w:numPr>
        <w:tabs>
          <w:tab w:val="left" w:pos="1508"/>
          <w:tab w:val="left" w:pos="1509"/>
        </w:tabs>
        <w:spacing w:before="1"/>
        <w:ind w:hanging="431"/>
        <w:rPr>
          <w:rFonts w:ascii="Courier New" w:hAnsi="Courier New"/>
          <w:sz w:val="17"/>
        </w:rPr>
      </w:pPr>
      <w:r>
        <w:rPr>
          <w:sz w:val="18"/>
        </w:rPr>
        <w:t>From</w:t>
      </w:r>
      <w:r>
        <w:rPr>
          <w:spacing w:val="-1"/>
          <w:sz w:val="18"/>
        </w:rPr>
        <w:t xml:space="preserve"> </w:t>
      </w:r>
      <w:r>
        <w:rPr>
          <w:sz w:val="18"/>
        </w:rPr>
        <w:t xml:space="preserve">the effective base class </w:t>
      </w:r>
      <w:r>
        <w:rPr>
          <w:rFonts w:ascii="Courier New" w:hAnsi="Courier New"/>
          <w:sz w:val="17"/>
        </w:rPr>
        <w:t>C</w:t>
      </w:r>
      <w:r>
        <w:rPr>
          <w:rFonts w:ascii="Courier New" w:hAnsi="Courier New"/>
          <w:spacing w:val="-57"/>
          <w:sz w:val="17"/>
        </w:rPr>
        <w:t xml:space="preserve"> </w:t>
      </w:r>
      <w:r>
        <w:rPr>
          <w:sz w:val="18"/>
        </w:rPr>
        <w:t xml:space="preserve">of </w:t>
      </w:r>
      <w:r>
        <w:rPr>
          <w:rFonts w:ascii="Courier New" w:hAnsi="Courier New"/>
          <w:sz w:val="17"/>
        </w:rPr>
        <w:t>T</w:t>
      </w:r>
      <w:r>
        <w:rPr>
          <w:rFonts w:ascii="Courier New" w:hAnsi="Courier New"/>
          <w:spacing w:val="-58"/>
          <w:sz w:val="17"/>
        </w:rPr>
        <w:t xml:space="preserve"> </w:t>
      </w:r>
      <w:r>
        <w:rPr>
          <w:sz w:val="18"/>
        </w:rPr>
        <w:t xml:space="preserve">to </w:t>
      </w:r>
      <w:r>
        <w:rPr>
          <w:rFonts w:ascii="Courier New" w:hAnsi="Courier New"/>
          <w:sz w:val="17"/>
        </w:rPr>
        <w:t>T</w:t>
      </w:r>
      <w:r>
        <w:rPr>
          <w:rFonts w:ascii="Courier New" w:hAnsi="Courier New"/>
          <w:spacing w:val="-57"/>
          <w:sz w:val="17"/>
        </w:rPr>
        <w:t xml:space="preserve"> </w:t>
      </w:r>
      <w:r>
        <w:rPr>
          <w:sz w:val="18"/>
        </w:rPr>
        <w:t>and from any base class of</w:t>
      </w:r>
      <w:r>
        <w:rPr>
          <w:spacing w:val="-1"/>
          <w:sz w:val="18"/>
        </w:rPr>
        <w:t xml:space="preserve"> </w:t>
      </w:r>
      <w:r>
        <w:rPr>
          <w:rFonts w:ascii="Courier New" w:hAnsi="Courier New"/>
          <w:sz w:val="17"/>
        </w:rPr>
        <w:t>C</w:t>
      </w:r>
      <w:r>
        <w:rPr>
          <w:rFonts w:ascii="Courier New" w:hAnsi="Courier New"/>
          <w:spacing w:val="-57"/>
          <w:sz w:val="17"/>
        </w:rPr>
        <w:t xml:space="preserve"> </w:t>
      </w:r>
      <w:r>
        <w:rPr>
          <w:sz w:val="18"/>
        </w:rPr>
        <w:t xml:space="preserve">to </w:t>
      </w:r>
      <w:r>
        <w:rPr>
          <w:rFonts w:ascii="Courier New" w:hAnsi="Courier New"/>
          <w:sz w:val="17"/>
        </w:rPr>
        <w:t>T</w:t>
      </w:r>
    </w:p>
    <w:p w:rsidR="0090165E" w:rsidRDefault="0090165E" w:rsidP="0090165E">
      <w:pPr>
        <w:pStyle w:val="ListParagraph"/>
        <w:numPr>
          <w:ilvl w:val="0"/>
          <w:numId w:val="28"/>
        </w:numPr>
        <w:tabs>
          <w:tab w:val="left" w:pos="1508"/>
          <w:tab w:val="left" w:pos="1509"/>
        </w:tabs>
        <w:ind w:hanging="431"/>
        <w:rPr>
          <w:rFonts w:ascii="Courier New" w:hAnsi="Courier New"/>
          <w:sz w:val="17"/>
        </w:rPr>
      </w:pPr>
      <w:r>
        <w:rPr>
          <w:sz w:val="18"/>
        </w:rPr>
        <w:t>From any interface type to</w:t>
      </w:r>
      <w:r>
        <w:rPr>
          <w:spacing w:val="-1"/>
          <w:sz w:val="18"/>
        </w:rPr>
        <w:t xml:space="preserve"> </w:t>
      </w:r>
      <w:r>
        <w:rPr>
          <w:rFonts w:ascii="Courier New" w:hAnsi="Courier New"/>
          <w:sz w:val="17"/>
        </w:rPr>
        <w:t>T</w:t>
      </w:r>
    </w:p>
    <w:p w:rsidR="0090165E" w:rsidRDefault="0090165E" w:rsidP="0090165E">
      <w:pPr>
        <w:pStyle w:val="ListParagraph"/>
        <w:numPr>
          <w:ilvl w:val="0"/>
          <w:numId w:val="28"/>
        </w:numPr>
        <w:tabs>
          <w:tab w:val="left" w:pos="1508"/>
          <w:tab w:val="left" w:pos="1509"/>
        </w:tabs>
        <w:spacing w:before="114" w:line="218" w:lineRule="auto"/>
        <w:ind w:right="1774"/>
        <w:rPr>
          <w:rFonts w:ascii="Courier New" w:hAnsi="Courier New"/>
          <w:sz w:val="17"/>
        </w:rPr>
      </w:pPr>
      <w:r>
        <w:rPr>
          <w:sz w:val="18"/>
        </w:rPr>
        <w:t xml:space="preserve">From </w:t>
      </w:r>
      <w:r>
        <w:rPr>
          <w:rFonts w:ascii="Courier New" w:hAnsi="Courier New"/>
          <w:sz w:val="17"/>
        </w:rPr>
        <w:t>T</w:t>
      </w:r>
      <w:r>
        <w:rPr>
          <w:rFonts w:ascii="Courier New" w:hAnsi="Courier New"/>
          <w:spacing w:val="-77"/>
          <w:sz w:val="17"/>
        </w:rPr>
        <w:t xml:space="preserve"> </w:t>
      </w:r>
      <w:r>
        <w:rPr>
          <w:sz w:val="18"/>
        </w:rPr>
        <w:t xml:space="preserve">to any interface type </w:t>
      </w:r>
      <w:r>
        <w:rPr>
          <w:rFonts w:ascii="Courier New" w:hAnsi="Courier New"/>
          <w:sz w:val="17"/>
        </w:rPr>
        <w:t>I</w:t>
      </w:r>
      <w:r>
        <w:rPr>
          <w:sz w:val="18"/>
        </w:rPr>
        <w:t xml:space="preserve">, as long as there isn’t already an implicit reference conversion from </w:t>
      </w:r>
      <w:r>
        <w:rPr>
          <w:rFonts w:ascii="Courier New" w:hAnsi="Courier New"/>
          <w:sz w:val="17"/>
        </w:rPr>
        <w:t>T</w:t>
      </w:r>
      <w:r>
        <w:rPr>
          <w:rFonts w:ascii="Courier New" w:hAnsi="Courier New"/>
          <w:spacing w:val="-58"/>
          <w:sz w:val="17"/>
        </w:rPr>
        <w:t xml:space="preserve"> </w:t>
      </w:r>
      <w:r>
        <w:rPr>
          <w:sz w:val="18"/>
        </w:rPr>
        <w:t xml:space="preserve">to </w:t>
      </w:r>
      <w:r>
        <w:rPr>
          <w:rFonts w:ascii="Courier New" w:hAnsi="Courier New"/>
          <w:sz w:val="17"/>
        </w:rPr>
        <w:t>I</w:t>
      </w:r>
    </w:p>
    <w:p w:rsidR="0090165E" w:rsidRDefault="0090165E" w:rsidP="0090165E">
      <w:pPr>
        <w:pStyle w:val="ListParagraph"/>
        <w:numPr>
          <w:ilvl w:val="0"/>
          <w:numId w:val="28"/>
        </w:numPr>
        <w:tabs>
          <w:tab w:val="left" w:pos="1508"/>
          <w:tab w:val="left" w:pos="1509"/>
        </w:tabs>
        <w:spacing w:before="101"/>
        <w:ind w:hanging="431"/>
        <w:rPr>
          <w:rFonts w:ascii="Courier New" w:hAnsi="Courier New"/>
          <w:sz w:val="17"/>
        </w:rPr>
      </w:pPr>
      <w:r>
        <w:rPr>
          <w:sz w:val="18"/>
        </w:rPr>
        <w:t>From</w:t>
      </w:r>
      <w:r>
        <w:rPr>
          <w:spacing w:val="-1"/>
          <w:sz w:val="18"/>
        </w:rPr>
        <w:t xml:space="preserve"> </w:t>
      </w:r>
      <w:r>
        <w:rPr>
          <w:sz w:val="18"/>
        </w:rPr>
        <w:t xml:space="preserve">a type parameter </w:t>
      </w:r>
      <w:r>
        <w:rPr>
          <w:rFonts w:ascii="Courier New" w:hAnsi="Courier New"/>
          <w:sz w:val="17"/>
        </w:rPr>
        <w:t>U</w:t>
      </w:r>
      <w:r>
        <w:rPr>
          <w:rFonts w:ascii="Courier New" w:hAnsi="Courier New"/>
          <w:spacing w:val="-57"/>
          <w:sz w:val="17"/>
        </w:rPr>
        <w:t xml:space="preserve"> </w:t>
      </w:r>
      <w:r>
        <w:rPr>
          <w:sz w:val="18"/>
        </w:rPr>
        <w:t xml:space="preserve">to </w:t>
      </w:r>
      <w:r>
        <w:rPr>
          <w:rFonts w:ascii="Courier New" w:hAnsi="Courier New"/>
          <w:sz w:val="17"/>
        </w:rPr>
        <w:t>T</w:t>
      </w:r>
      <w:r>
        <w:rPr>
          <w:sz w:val="18"/>
        </w:rPr>
        <w:t xml:space="preserve">, as long as </w:t>
      </w:r>
      <w:r>
        <w:rPr>
          <w:rFonts w:ascii="Courier New" w:hAnsi="Courier New"/>
          <w:sz w:val="17"/>
        </w:rPr>
        <w:t>T</w:t>
      </w:r>
      <w:r>
        <w:rPr>
          <w:rFonts w:ascii="Courier New" w:hAnsi="Courier New"/>
          <w:spacing w:val="-57"/>
          <w:sz w:val="17"/>
        </w:rPr>
        <w:t xml:space="preserve"> </w:t>
      </w:r>
      <w:r>
        <w:rPr>
          <w:sz w:val="18"/>
        </w:rPr>
        <w:t xml:space="preserve">depends on </w:t>
      </w:r>
      <w:r>
        <w:rPr>
          <w:rFonts w:ascii="Courier New" w:hAnsi="Courier New"/>
          <w:sz w:val="17"/>
        </w:rPr>
        <w:t>U</w:t>
      </w:r>
    </w:p>
    <w:p w:rsidR="0090165E" w:rsidRDefault="0090165E" w:rsidP="0090165E">
      <w:pPr>
        <w:pStyle w:val="BodyText"/>
        <w:spacing w:line="218" w:lineRule="auto"/>
        <w:ind w:left="831" w:right="1441"/>
      </w:pPr>
      <w:r>
        <w:t xml:space="preserve">Explicit reference conversions are carried out between reference types that require </w:t>
      </w:r>
      <w:r>
        <w:lastRenderedPageBreak/>
        <w:t>runtime checks to ensure they are correct.</w:t>
      </w:r>
    </w:p>
    <w:p w:rsidR="0090165E" w:rsidRDefault="0090165E" w:rsidP="0090165E">
      <w:pPr>
        <w:pStyle w:val="BodyText"/>
        <w:spacing w:line="218" w:lineRule="auto"/>
        <w:ind w:left="831" w:right="1703"/>
      </w:pPr>
      <w:r>
        <w:t xml:space="preserve">For an explicit reference conversion to be successful during runtime, the value of the source operand must be </w:t>
      </w:r>
      <w:r>
        <w:rPr>
          <w:rFonts w:ascii="Courier New"/>
          <w:sz w:val="17"/>
        </w:rPr>
        <w:t>null</w:t>
      </w:r>
      <w:r>
        <w:t>, or the runtime type of the object referenced by the source operand has to be a type that can be converted to the destination type by an implicit reference conversion.</w:t>
      </w:r>
    </w:p>
    <w:p w:rsidR="0090165E" w:rsidRDefault="0090165E" w:rsidP="0090165E">
      <w:pPr>
        <w:ind w:left="831"/>
        <w:rPr>
          <w:sz w:val="18"/>
        </w:rPr>
      </w:pPr>
      <w:r>
        <w:rPr>
          <w:sz w:val="18"/>
        </w:rPr>
        <w:t xml:space="preserve">If an explicit reference conversion is unsuccessful, a </w:t>
      </w:r>
      <w:r>
        <w:rPr>
          <w:rFonts w:ascii="Courier New"/>
          <w:sz w:val="17"/>
        </w:rPr>
        <w:t>System.InvalidCastException</w:t>
      </w:r>
      <w:r>
        <w:rPr>
          <w:rFonts w:ascii="Courier New"/>
          <w:spacing w:val="-60"/>
          <w:sz w:val="17"/>
        </w:rPr>
        <w:t xml:space="preserve"> </w:t>
      </w:r>
      <w:r>
        <w:rPr>
          <w:sz w:val="18"/>
        </w:rPr>
        <w:t>is thrown.</w:t>
      </w:r>
    </w:p>
    <w:p w:rsidR="0090165E" w:rsidRDefault="0090165E" w:rsidP="0090165E">
      <w:pPr>
        <w:pStyle w:val="Heading7"/>
        <w:spacing w:before="100"/>
      </w:pPr>
      <w:bookmarkStart w:id="14" w:name="_TOC_250241"/>
      <w:bookmarkEnd w:id="14"/>
      <w:r>
        <w:rPr>
          <w:w w:val="105"/>
        </w:rPr>
        <w:t>Unboxing Conversions</w:t>
      </w:r>
    </w:p>
    <w:p w:rsidR="0090165E" w:rsidRDefault="0090165E" w:rsidP="0090165E">
      <w:pPr>
        <w:pStyle w:val="BodyText"/>
        <w:spacing w:before="81"/>
        <w:ind w:left="1731"/>
      </w:pPr>
      <w:r>
        <w:t>An unboxing conversion allows:</w:t>
      </w:r>
    </w:p>
    <w:p w:rsidR="0090165E" w:rsidRDefault="0090165E" w:rsidP="0090165E">
      <w:pPr>
        <w:pStyle w:val="ListParagraph"/>
        <w:numPr>
          <w:ilvl w:val="1"/>
          <w:numId w:val="28"/>
        </w:numPr>
        <w:tabs>
          <w:tab w:val="left" w:pos="2408"/>
          <w:tab w:val="left" w:pos="2409"/>
        </w:tabs>
        <w:spacing w:before="197"/>
        <w:ind w:hanging="431"/>
        <w:rPr>
          <w:sz w:val="18"/>
        </w:rPr>
      </w:pPr>
      <w:r>
        <w:rPr>
          <w:sz w:val="18"/>
        </w:rPr>
        <w:t xml:space="preserve">An explicit conversion from type object to </w:t>
      </w:r>
      <w:r>
        <w:rPr>
          <w:rFonts w:ascii="Courier New" w:hAnsi="Courier New"/>
          <w:sz w:val="17"/>
        </w:rPr>
        <w:t>System.ValueType</w:t>
      </w:r>
      <w:r>
        <w:rPr>
          <w:rFonts w:ascii="Courier New" w:hAnsi="Courier New"/>
          <w:spacing w:val="-58"/>
          <w:sz w:val="17"/>
        </w:rPr>
        <w:t xml:space="preserve"> </w:t>
      </w:r>
      <w:r>
        <w:rPr>
          <w:sz w:val="18"/>
        </w:rPr>
        <w:t>to a value type</w:t>
      </w:r>
    </w:p>
    <w:p w:rsidR="0090165E" w:rsidRDefault="0090165E" w:rsidP="0090165E">
      <w:pPr>
        <w:pStyle w:val="ListParagraph"/>
        <w:numPr>
          <w:ilvl w:val="1"/>
          <w:numId w:val="28"/>
        </w:numPr>
        <w:tabs>
          <w:tab w:val="left" w:pos="2408"/>
          <w:tab w:val="left" w:pos="2409"/>
        </w:tabs>
        <w:ind w:hanging="431"/>
        <w:rPr>
          <w:sz w:val="18"/>
        </w:rPr>
      </w:pPr>
      <w:r>
        <w:rPr>
          <w:sz w:val="18"/>
        </w:rPr>
        <w:t>From an interface type to any value type that implements the interface</w:t>
      </w:r>
      <w:r>
        <w:rPr>
          <w:spacing w:val="-1"/>
          <w:sz w:val="18"/>
        </w:rPr>
        <w:t xml:space="preserve"> </w:t>
      </w:r>
      <w:r>
        <w:rPr>
          <w:sz w:val="18"/>
        </w:rPr>
        <w:t>type</w:t>
      </w:r>
    </w:p>
    <w:p w:rsidR="0090165E" w:rsidRDefault="0090165E" w:rsidP="0090165E">
      <w:pPr>
        <w:pStyle w:val="ListParagraph"/>
        <w:numPr>
          <w:ilvl w:val="1"/>
          <w:numId w:val="28"/>
        </w:numPr>
        <w:tabs>
          <w:tab w:val="left" w:pos="2408"/>
          <w:tab w:val="left" w:pos="2409"/>
        </w:tabs>
        <w:spacing w:before="98"/>
        <w:ind w:hanging="431"/>
        <w:rPr>
          <w:sz w:val="18"/>
        </w:rPr>
      </w:pPr>
      <w:r>
        <w:rPr>
          <w:sz w:val="18"/>
        </w:rPr>
        <w:t xml:space="preserve">From the type </w:t>
      </w:r>
      <w:r>
        <w:rPr>
          <w:rFonts w:ascii="Courier New" w:hAnsi="Courier New"/>
          <w:sz w:val="17"/>
        </w:rPr>
        <w:t>System.Enum</w:t>
      </w:r>
      <w:r>
        <w:rPr>
          <w:rFonts w:ascii="Courier New" w:hAnsi="Courier New"/>
          <w:spacing w:val="-58"/>
          <w:sz w:val="17"/>
        </w:rPr>
        <w:t xml:space="preserve"> </w:t>
      </w:r>
      <w:r>
        <w:rPr>
          <w:sz w:val="18"/>
        </w:rPr>
        <w:t>to any enumeration type</w:t>
      </w:r>
    </w:p>
    <w:p w:rsidR="0090165E" w:rsidRDefault="0090165E" w:rsidP="0090165E">
      <w:pPr>
        <w:pStyle w:val="BodyText"/>
        <w:spacing w:before="197"/>
        <w:ind w:left="1731"/>
      </w:pPr>
      <w:r>
        <w:t>An unboxing operation is a two-step process and proceeds as follows:</w:t>
      </w:r>
    </w:p>
    <w:p w:rsidR="0090165E" w:rsidRDefault="0090165E" w:rsidP="0090165E">
      <w:pPr>
        <w:pStyle w:val="ListParagraph"/>
        <w:numPr>
          <w:ilvl w:val="1"/>
          <w:numId w:val="28"/>
        </w:numPr>
        <w:tabs>
          <w:tab w:val="left" w:pos="2408"/>
          <w:tab w:val="left" w:pos="2409"/>
        </w:tabs>
        <w:spacing w:before="1" w:line="218" w:lineRule="auto"/>
        <w:ind w:right="708"/>
        <w:rPr>
          <w:sz w:val="18"/>
        </w:rPr>
      </w:pPr>
      <w:r>
        <w:rPr>
          <w:sz w:val="18"/>
        </w:rPr>
        <w:t>A check is carried out to make sure that the object instance is a boxed value of a given value or enumeration type.</w:t>
      </w:r>
    </w:p>
    <w:p w:rsidR="0090165E" w:rsidRDefault="0090165E" w:rsidP="0090165E">
      <w:pPr>
        <w:pStyle w:val="ListParagraph"/>
        <w:numPr>
          <w:ilvl w:val="1"/>
          <w:numId w:val="28"/>
        </w:numPr>
        <w:tabs>
          <w:tab w:val="left" w:pos="2408"/>
          <w:tab w:val="left" w:pos="2409"/>
        </w:tabs>
        <w:spacing w:before="101"/>
        <w:ind w:hanging="431"/>
        <w:rPr>
          <w:sz w:val="18"/>
        </w:rPr>
      </w:pPr>
      <w:r>
        <w:rPr>
          <w:sz w:val="18"/>
        </w:rPr>
        <w:t>The value is copied from the</w:t>
      </w:r>
      <w:r>
        <w:rPr>
          <w:spacing w:val="-1"/>
          <w:sz w:val="18"/>
        </w:rPr>
        <w:t xml:space="preserve"> </w:t>
      </w:r>
      <w:r>
        <w:rPr>
          <w:sz w:val="18"/>
        </w:rPr>
        <w:t>instance.</w:t>
      </w:r>
    </w:p>
    <w:p w:rsidR="0090165E" w:rsidRDefault="0090165E" w:rsidP="0090165E">
      <w:pPr>
        <w:pStyle w:val="Heading7"/>
      </w:pPr>
      <w:bookmarkStart w:id="15" w:name="_TOC_250240"/>
      <w:bookmarkEnd w:id="15"/>
      <w:r>
        <w:rPr>
          <w:w w:val="105"/>
        </w:rPr>
        <w:t>Explicit Type Parameter Conversions</w:t>
      </w:r>
    </w:p>
    <w:p w:rsidR="0090165E" w:rsidRDefault="0090165E" w:rsidP="0090165E">
      <w:pPr>
        <w:pStyle w:val="BodyText"/>
        <w:spacing w:before="99" w:line="218" w:lineRule="auto"/>
        <w:ind w:left="1731" w:right="594"/>
      </w:pPr>
      <w:r>
        <w:t xml:space="preserve">For a type parameter </w:t>
      </w:r>
      <w:r>
        <w:rPr>
          <w:rFonts w:ascii="Courier New"/>
          <w:sz w:val="17"/>
        </w:rPr>
        <w:t>T</w:t>
      </w:r>
      <w:r>
        <w:rPr>
          <w:rFonts w:ascii="Courier New"/>
          <w:spacing w:val="-69"/>
          <w:sz w:val="17"/>
        </w:rPr>
        <w:t xml:space="preserve"> </w:t>
      </w:r>
      <w:r>
        <w:t>that is not known to be a reference type, the following explicit conversions are allowed:</w:t>
      </w:r>
    </w:p>
    <w:p w:rsidR="0090165E" w:rsidRDefault="0090165E" w:rsidP="0090165E">
      <w:pPr>
        <w:pStyle w:val="ListParagraph"/>
        <w:numPr>
          <w:ilvl w:val="1"/>
          <w:numId w:val="28"/>
        </w:numPr>
        <w:tabs>
          <w:tab w:val="left" w:pos="2408"/>
          <w:tab w:val="left" w:pos="2409"/>
        </w:tabs>
        <w:spacing w:before="0"/>
        <w:ind w:hanging="431"/>
        <w:rPr>
          <w:rFonts w:ascii="Courier New" w:hAnsi="Courier New"/>
          <w:sz w:val="17"/>
        </w:rPr>
      </w:pPr>
      <w:r>
        <w:rPr>
          <w:sz w:val="18"/>
        </w:rPr>
        <w:t>From</w:t>
      </w:r>
      <w:r>
        <w:rPr>
          <w:spacing w:val="-1"/>
          <w:sz w:val="18"/>
        </w:rPr>
        <w:t xml:space="preserve"> </w:t>
      </w:r>
      <w:r>
        <w:rPr>
          <w:rFonts w:ascii="Courier New" w:hAnsi="Courier New"/>
          <w:sz w:val="17"/>
        </w:rPr>
        <w:t>T</w:t>
      </w:r>
      <w:r>
        <w:rPr>
          <w:rFonts w:ascii="Courier New" w:hAnsi="Courier New"/>
          <w:spacing w:val="-58"/>
          <w:sz w:val="17"/>
        </w:rPr>
        <w:t xml:space="preserve"> </w:t>
      </w:r>
      <w:r>
        <w:rPr>
          <w:sz w:val="18"/>
        </w:rPr>
        <w:t>to any</w:t>
      </w:r>
      <w:r>
        <w:rPr>
          <w:spacing w:val="-1"/>
          <w:sz w:val="18"/>
        </w:rPr>
        <w:t xml:space="preserve"> </w:t>
      </w:r>
      <w:r>
        <w:rPr>
          <w:sz w:val="18"/>
        </w:rPr>
        <w:t>interface type</w:t>
      </w:r>
      <w:r>
        <w:rPr>
          <w:spacing w:val="-1"/>
          <w:sz w:val="18"/>
        </w:rPr>
        <w:t xml:space="preserve"> </w:t>
      </w:r>
      <w:r>
        <w:rPr>
          <w:rFonts w:ascii="Courier New" w:hAnsi="Courier New"/>
          <w:sz w:val="17"/>
        </w:rPr>
        <w:t>I</w:t>
      </w:r>
      <w:r>
        <w:rPr>
          <w:sz w:val="18"/>
        </w:rPr>
        <w:t>,</w:t>
      </w:r>
      <w:r>
        <w:rPr>
          <w:spacing w:val="-1"/>
          <w:sz w:val="18"/>
        </w:rPr>
        <w:t xml:space="preserve"> </w:t>
      </w:r>
      <w:r>
        <w:rPr>
          <w:sz w:val="18"/>
        </w:rPr>
        <w:t>provided there</w:t>
      </w:r>
      <w:r>
        <w:rPr>
          <w:spacing w:val="-1"/>
          <w:sz w:val="18"/>
        </w:rPr>
        <w:t xml:space="preserve"> </w:t>
      </w:r>
      <w:r>
        <w:rPr>
          <w:sz w:val="18"/>
        </w:rPr>
        <w:t>is not</w:t>
      </w:r>
      <w:r>
        <w:rPr>
          <w:spacing w:val="-1"/>
          <w:sz w:val="18"/>
        </w:rPr>
        <w:t xml:space="preserve"> </w:t>
      </w:r>
      <w:r>
        <w:rPr>
          <w:sz w:val="18"/>
        </w:rPr>
        <w:t>already</w:t>
      </w:r>
      <w:r>
        <w:rPr>
          <w:spacing w:val="-1"/>
          <w:sz w:val="18"/>
        </w:rPr>
        <w:t xml:space="preserve"> </w:t>
      </w:r>
      <w:r>
        <w:rPr>
          <w:sz w:val="18"/>
        </w:rPr>
        <w:t>an implicit</w:t>
      </w:r>
      <w:r>
        <w:rPr>
          <w:spacing w:val="-1"/>
          <w:sz w:val="18"/>
        </w:rPr>
        <w:t xml:space="preserve"> </w:t>
      </w:r>
      <w:r>
        <w:rPr>
          <w:sz w:val="18"/>
        </w:rPr>
        <w:t>conversion from</w:t>
      </w:r>
      <w:r>
        <w:rPr>
          <w:spacing w:val="-1"/>
          <w:sz w:val="18"/>
        </w:rPr>
        <w:t xml:space="preserve"> </w:t>
      </w:r>
      <w:r>
        <w:rPr>
          <w:rFonts w:ascii="Courier New" w:hAnsi="Courier New"/>
          <w:sz w:val="17"/>
        </w:rPr>
        <w:t>T</w:t>
      </w:r>
      <w:r>
        <w:rPr>
          <w:rFonts w:ascii="Courier New" w:hAnsi="Courier New"/>
          <w:spacing w:val="-58"/>
          <w:sz w:val="17"/>
        </w:rPr>
        <w:t xml:space="preserve"> </w:t>
      </w:r>
      <w:r>
        <w:rPr>
          <w:sz w:val="18"/>
        </w:rPr>
        <w:t xml:space="preserve">to </w:t>
      </w:r>
      <w:r>
        <w:rPr>
          <w:rFonts w:ascii="Courier New" w:hAnsi="Courier New"/>
          <w:sz w:val="17"/>
        </w:rPr>
        <w:t>I</w:t>
      </w:r>
    </w:p>
    <w:p w:rsidR="0090165E" w:rsidRDefault="0090165E" w:rsidP="0090165E">
      <w:pPr>
        <w:pStyle w:val="ListParagraph"/>
        <w:numPr>
          <w:ilvl w:val="1"/>
          <w:numId w:val="28"/>
        </w:numPr>
        <w:tabs>
          <w:tab w:val="left" w:pos="2408"/>
          <w:tab w:val="left" w:pos="2409"/>
        </w:tabs>
        <w:ind w:hanging="431"/>
        <w:rPr>
          <w:rFonts w:ascii="Courier New" w:hAnsi="Courier New"/>
          <w:sz w:val="17"/>
        </w:rPr>
      </w:pPr>
      <w:r>
        <w:rPr>
          <w:sz w:val="18"/>
        </w:rPr>
        <w:t>From</w:t>
      </w:r>
      <w:r>
        <w:rPr>
          <w:spacing w:val="-1"/>
          <w:sz w:val="18"/>
        </w:rPr>
        <w:t xml:space="preserve"> </w:t>
      </w:r>
      <w:r>
        <w:rPr>
          <w:sz w:val="18"/>
        </w:rPr>
        <w:t xml:space="preserve">a type parameter </w:t>
      </w:r>
      <w:r>
        <w:rPr>
          <w:rFonts w:ascii="Courier New" w:hAnsi="Courier New"/>
          <w:sz w:val="17"/>
        </w:rPr>
        <w:t>U</w:t>
      </w:r>
      <w:r>
        <w:rPr>
          <w:rFonts w:ascii="Courier New" w:hAnsi="Courier New"/>
          <w:spacing w:val="-57"/>
          <w:sz w:val="17"/>
        </w:rPr>
        <w:t xml:space="preserve"> </w:t>
      </w:r>
      <w:r>
        <w:rPr>
          <w:sz w:val="18"/>
        </w:rPr>
        <w:t xml:space="preserve">to </w:t>
      </w:r>
      <w:r>
        <w:rPr>
          <w:rFonts w:ascii="Courier New" w:hAnsi="Courier New"/>
          <w:sz w:val="17"/>
        </w:rPr>
        <w:t>T</w:t>
      </w:r>
      <w:r>
        <w:rPr>
          <w:sz w:val="18"/>
        </w:rPr>
        <w:t xml:space="preserve">, provided that </w:t>
      </w:r>
      <w:r>
        <w:rPr>
          <w:rFonts w:ascii="Courier New" w:hAnsi="Courier New"/>
          <w:sz w:val="17"/>
        </w:rPr>
        <w:t>T</w:t>
      </w:r>
      <w:r>
        <w:rPr>
          <w:rFonts w:ascii="Courier New" w:hAnsi="Courier New"/>
          <w:spacing w:val="-57"/>
          <w:sz w:val="17"/>
        </w:rPr>
        <w:t xml:space="preserve"> </w:t>
      </w:r>
      <w:r>
        <w:rPr>
          <w:sz w:val="18"/>
        </w:rPr>
        <w:t>depends on</w:t>
      </w:r>
      <w:r>
        <w:rPr>
          <w:spacing w:val="-1"/>
          <w:sz w:val="18"/>
        </w:rPr>
        <w:t xml:space="preserve"> </w:t>
      </w:r>
      <w:r>
        <w:rPr>
          <w:rFonts w:ascii="Courier New" w:hAnsi="Courier New"/>
          <w:sz w:val="17"/>
        </w:rPr>
        <w:t>U</w:t>
      </w:r>
    </w:p>
    <w:p w:rsidR="0090165E" w:rsidRDefault="0090165E" w:rsidP="0090165E">
      <w:pPr>
        <w:pStyle w:val="Heading7"/>
        <w:spacing w:before="1"/>
      </w:pPr>
      <w:bookmarkStart w:id="16" w:name="_TOC_250239"/>
      <w:bookmarkEnd w:id="16"/>
      <w:r>
        <w:rPr>
          <w:w w:val="105"/>
        </w:rPr>
        <w:t>User-Defined Explicit Conversions</w:t>
      </w:r>
    </w:p>
    <w:p w:rsidR="0090165E" w:rsidRDefault="0090165E" w:rsidP="0090165E">
      <w:pPr>
        <w:pStyle w:val="BodyText"/>
        <w:spacing w:before="81"/>
        <w:ind w:left="1731"/>
      </w:pPr>
      <w:r>
        <w:t>User-defined explicit conversions are made up of:</w:t>
      </w:r>
    </w:p>
    <w:p w:rsidR="0090165E" w:rsidRDefault="0090165E" w:rsidP="0090165E">
      <w:pPr>
        <w:pStyle w:val="ListParagraph"/>
        <w:numPr>
          <w:ilvl w:val="1"/>
          <w:numId w:val="28"/>
        </w:numPr>
        <w:tabs>
          <w:tab w:val="left" w:pos="2408"/>
          <w:tab w:val="left" w:pos="2409"/>
        </w:tabs>
        <w:spacing w:before="197"/>
        <w:ind w:hanging="431"/>
        <w:rPr>
          <w:sz w:val="18"/>
        </w:rPr>
      </w:pPr>
      <w:r>
        <w:rPr>
          <w:sz w:val="18"/>
        </w:rPr>
        <w:t>An optional explicit conversion, followed by</w:t>
      </w:r>
    </w:p>
    <w:p w:rsidR="0090165E" w:rsidRDefault="0090165E" w:rsidP="0090165E">
      <w:pPr>
        <w:pStyle w:val="ListParagraph"/>
        <w:numPr>
          <w:ilvl w:val="1"/>
          <w:numId w:val="28"/>
        </w:numPr>
        <w:tabs>
          <w:tab w:val="left" w:pos="2408"/>
          <w:tab w:val="left" w:pos="2409"/>
        </w:tabs>
        <w:ind w:hanging="431"/>
        <w:rPr>
          <w:sz w:val="18"/>
        </w:rPr>
      </w:pPr>
      <w:r>
        <w:rPr>
          <w:sz w:val="18"/>
        </w:rPr>
        <w:t>The execution of a user-defined implicit or explicit conversion operator, followed</w:t>
      </w:r>
      <w:r>
        <w:rPr>
          <w:spacing w:val="-5"/>
          <w:sz w:val="18"/>
        </w:rPr>
        <w:t xml:space="preserve"> </w:t>
      </w:r>
      <w:r>
        <w:rPr>
          <w:sz w:val="18"/>
        </w:rPr>
        <w:t>by</w:t>
      </w:r>
    </w:p>
    <w:p w:rsidR="0090165E" w:rsidRDefault="0090165E" w:rsidP="0090165E">
      <w:pPr>
        <w:pStyle w:val="ListParagraph"/>
        <w:numPr>
          <w:ilvl w:val="1"/>
          <w:numId w:val="28"/>
        </w:numPr>
        <w:tabs>
          <w:tab w:val="left" w:pos="2408"/>
          <w:tab w:val="left" w:pos="2409"/>
        </w:tabs>
        <w:spacing w:before="98"/>
        <w:ind w:hanging="431"/>
        <w:rPr>
          <w:sz w:val="18"/>
        </w:rPr>
      </w:pPr>
      <w:r>
        <w:rPr>
          <w:sz w:val="18"/>
        </w:rPr>
        <w:t>Another optional standard explicit</w:t>
      </w:r>
      <w:r>
        <w:rPr>
          <w:spacing w:val="-1"/>
          <w:sz w:val="18"/>
        </w:rPr>
        <w:t xml:space="preserve"> </w:t>
      </w:r>
      <w:r>
        <w:rPr>
          <w:sz w:val="18"/>
        </w:rPr>
        <w:t>conversion</w:t>
      </w:r>
    </w:p>
    <w:p w:rsidR="0090165E" w:rsidRDefault="0090165E" w:rsidP="0090165E">
      <w:pPr>
        <w:pStyle w:val="Heading5"/>
      </w:pPr>
      <w:bookmarkStart w:id="17" w:name="_TOC_250238"/>
      <w:bookmarkEnd w:id="17"/>
      <w:r>
        <w:rPr>
          <w:w w:val="105"/>
        </w:rPr>
        <w:t>Standard Conversions</w:t>
      </w:r>
    </w:p>
    <w:p w:rsidR="0090165E" w:rsidRDefault="0090165E" w:rsidP="0090165E">
      <w:pPr>
        <w:pStyle w:val="BodyText"/>
        <w:spacing w:before="110" w:line="218" w:lineRule="auto"/>
        <w:ind w:left="1731" w:right="641"/>
      </w:pPr>
      <w:r>
        <w:t>The standard conversions, explained in the following sections, are predefined and can occur as part of a user-defined conversion.</w:t>
      </w:r>
    </w:p>
    <w:p w:rsidR="0090165E" w:rsidRDefault="0090165E" w:rsidP="0090165E">
      <w:pPr>
        <w:pStyle w:val="Heading7"/>
      </w:pPr>
      <w:bookmarkStart w:id="18" w:name="_TOC_250237"/>
      <w:bookmarkEnd w:id="18"/>
      <w:r>
        <w:rPr>
          <w:w w:val="105"/>
        </w:rPr>
        <w:t>Standard Implicit Conversions</w:t>
      </w:r>
    </w:p>
    <w:p w:rsidR="0090165E" w:rsidRDefault="0090165E" w:rsidP="0090165E">
      <w:pPr>
        <w:pStyle w:val="BodyText"/>
        <w:spacing w:before="81"/>
        <w:ind w:left="1731"/>
      </w:pPr>
      <w:r>
        <w:t>The following conversions are all standard implicit conversions:</w:t>
      </w:r>
    </w:p>
    <w:p w:rsidR="0090165E" w:rsidRDefault="0090165E" w:rsidP="0090165E">
      <w:pPr>
        <w:pStyle w:val="ListParagraph"/>
        <w:numPr>
          <w:ilvl w:val="1"/>
          <w:numId w:val="28"/>
        </w:numPr>
        <w:tabs>
          <w:tab w:val="left" w:pos="2408"/>
          <w:tab w:val="left" w:pos="2409"/>
        </w:tabs>
        <w:spacing w:before="197"/>
        <w:ind w:hanging="431"/>
        <w:rPr>
          <w:sz w:val="18"/>
        </w:rPr>
      </w:pPr>
      <w:r>
        <w:rPr>
          <w:sz w:val="18"/>
        </w:rPr>
        <w:t>Identity conversions</w:t>
      </w:r>
    </w:p>
    <w:p w:rsidR="0090165E" w:rsidRDefault="0090165E" w:rsidP="0090165E">
      <w:pPr>
        <w:pStyle w:val="ListParagraph"/>
        <w:numPr>
          <w:ilvl w:val="1"/>
          <w:numId w:val="28"/>
        </w:numPr>
        <w:tabs>
          <w:tab w:val="left" w:pos="2408"/>
          <w:tab w:val="left" w:pos="2409"/>
        </w:tabs>
        <w:spacing w:before="98"/>
        <w:ind w:hanging="431"/>
        <w:rPr>
          <w:sz w:val="18"/>
        </w:rPr>
      </w:pPr>
      <w:r>
        <w:rPr>
          <w:sz w:val="18"/>
        </w:rPr>
        <w:t>Implicit numeric conversions</w:t>
      </w:r>
    </w:p>
    <w:p w:rsidR="0090165E" w:rsidRDefault="0090165E" w:rsidP="0090165E">
      <w:pPr>
        <w:pStyle w:val="ListParagraph"/>
        <w:numPr>
          <w:ilvl w:val="1"/>
          <w:numId w:val="28"/>
        </w:numPr>
        <w:tabs>
          <w:tab w:val="left" w:pos="2408"/>
          <w:tab w:val="left" w:pos="2409"/>
        </w:tabs>
        <w:ind w:hanging="431"/>
        <w:rPr>
          <w:sz w:val="18"/>
        </w:rPr>
      </w:pPr>
      <w:r>
        <w:rPr>
          <w:sz w:val="18"/>
        </w:rPr>
        <w:t>Implicit reference</w:t>
      </w:r>
      <w:r>
        <w:rPr>
          <w:spacing w:val="-1"/>
          <w:sz w:val="18"/>
        </w:rPr>
        <w:t xml:space="preserve"> </w:t>
      </w:r>
      <w:r>
        <w:rPr>
          <w:sz w:val="18"/>
        </w:rPr>
        <w:t>conversions</w:t>
      </w:r>
    </w:p>
    <w:p w:rsidR="0090165E" w:rsidRDefault="0090165E" w:rsidP="0090165E">
      <w:pPr>
        <w:pStyle w:val="ListParagraph"/>
        <w:numPr>
          <w:ilvl w:val="1"/>
          <w:numId w:val="28"/>
        </w:numPr>
        <w:tabs>
          <w:tab w:val="left" w:pos="2408"/>
          <w:tab w:val="left" w:pos="2409"/>
        </w:tabs>
        <w:ind w:hanging="431"/>
        <w:rPr>
          <w:sz w:val="18"/>
        </w:rPr>
      </w:pPr>
      <w:r>
        <w:rPr>
          <w:sz w:val="18"/>
        </w:rPr>
        <w:t>Boxing conversions</w:t>
      </w:r>
    </w:p>
    <w:p w:rsidR="0090165E" w:rsidRDefault="0090165E" w:rsidP="0090165E">
      <w:pPr>
        <w:pStyle w:val="ListParagraph"/>
        <w:numPr>
          <w:ilvl w:val="0"/>
          <w:numId w:val="28"/>
        </w:numPr>
        <w:tabs>
          <w:tab w:val="left" w:pos="1508"/>
          <w:tab w:val="left" w:pos="1509"/>
        </w:tabs>
        <w:spacing w:before="78"/>
        <w:ind w:hanging="431"/>
        <w:rPr>
          <w:sz w:val="18"/>
        </w:rPr>
      </w:pPr>
      <w:r>
        <w:rPr>
          <w:sz w:val="18"/>
        </w:rPr>
        <w:t>Implicit type parameter conversions</w:t>
      </w:r>
    </w:p>
    <w:p w:rsidR="0090165E" w:rsidRDefault="0090165E" w:rsidP="0090165E">
      <w:pPr>
        <w:pStyle w:val="ListParagraph"/>
        <w:numPr>
          <w:ilvl w:val="0"/>
          <w:numId w:val="28"/>
        </w:numPr>
        <w:tabs>
          <w:tab w:val="left" w:pos="1508"/>
          <w:tab w:val="left" w:pos="1509"/>
        </w:tabs>
        <w:ind w:hanging="431"/>
        <w:rPr>
          <w:sz w:val="18"/>
        </w:rPr>
      </w:pPr>
      <w:r>
        <w:rPr>
          <w:sz w:val="18"/>
        </w:rPr>
        <w:t>Implicit constant expression</w:t>
      </w:r>
      <w:r>
        <w:rPr>
          <w:spacing w:val="-1"/>
          <w:sz w:val="18"/>
        </w:rPr>
        <w:t xml:space="preserve"> </w:t>
      </w:r>
      <w:r>
        <w:rPr>
          <w:sz w:val="18"/>
        </w:rPr>
        <w:t>conversions</w:t>
      </w:r>
    </w:p>
    <w:p w:rsidR="0090165E" w:rsidRDefault="0090165E" w:rsidP="0090165E">
      <w:pPr>
        <w:pStyle w:val="ListParagraph"/>
        <w:numPr>
          <w:ilvl w:val="0"/>
          <w:numId w:val="28"/>
        </w:numPr>
        <w:tabs>
          <w:tab w:val="left" w:pos="1508"/>
          <w:tab w:val="left" w:pos="1509"/>
        </w:tabs>
        <w:ind w:hanging="431"/>
        <w:rPr>
          <w:sz w:val="18"/>
        </w:rPr>
      </w:pPr>
      <w:r>
        <w:rPr>
          <w:sz w:val="18"/>
        </w:rPr>
        <w:t>Implicit nullable conversions</w:t>
      </w:r>
    </w:p>
    <w:p w:rsidR="0090165E" w:rsidRDefault="0090165E" w:rsidP="0090165E">
      <w:pPr>
        <w:pStyle w:val="Heading7"/>
        <w:ind w:left="543"/>
      </w:pPr>
      <w:bookmarkStart w:id="19" w:name="_TOC_250236"/>
      <w:bookmarkEnd w:id="19"/>
      <w:r>
        <w:rPr>
          <w:w w:val="105"/>
        </w:rPr>
        <w:t>Standard Explicit Conversions</w:t>
      </w:r>
    </w:p>
    <w:p w:rsidR="0090165E" w:rsidRDefault="0090165E" w:rsidP="0090165E">
      <w:pPr>
        <w:pStyle w:val="BodyText"/>
        <w:spacing w:before="99" w:line="218" w:lineRule="auto"/>
        <w:ind w:left="831" w:right="1866"/>
      </w:pPr>
      <w:r>
        <w:t xml:space="preserve">The standard explicit conversions are all standard implicit conversions, along with </w:t>
      </w:r>
      <w:r>
        <w:lastRenderedPageBreak/>
        <w:t>the subset of the explicit conversions for which an opposite standard implicit conversion exists.</w:t>
      </w:r>
    </w:p>
    <w:p w:rsidR="0090165E" w:rsidRDefault="0090165E" w:rsidP="0090165E">
      <w:pPr>
        <w:pStyle w:val="Heading7"/>
        <w:ind w:left="543"/>
      </w:pPr>
      <w:bookmarkStart w:id="20" w:name="_TOC_250235"/>
      <w:bookmarkEnd w:id="20"/>
      <w:r>
        <w:rPr>
          <w:w w:val="105"/>
        </w:rPr>
        <w:t>User-Defined Conversions</w:t>
      </w:r>
    </w:p>
    <w:p w:rsidR="0090165E" w:rsidRDefault="0090165E" w:rsidP="0090165E">
      <w:pPr>
        <w:pStyle w:val="BodyText"/>
        <w:spacing w:before="98" w:line="218" w:lineRule="auto"/>
        <w:ind w:left="831" w:right="1441"/>
      </w:pPr>
      <w:r>
        <w:t>C# allows for predefined implicit and explicit conversions to be augmented by user-defined conversions. This is carried out by declaring conversion operators in class and struct types.</w:t>
      </w:r>
    </w:p>
    <w:p w:rsidR="0090165E" w:rsidRDefault="0090165E" w:rsidP="0090165E">
      <w:pPr>
        <w:spacing w:before="1"/>
        <w:ind w:left="1162"/>
        <w:rPr>
          <w:i/>
          <w:sz w:val="18"/>
        </w:rPr>
      </w:pPr>
      <w:r>
        <w:rPr>
          <w:i/>
          <w:sz w:val="18"/>
        </w:rPr>
        <w:t>It is not possible to redefine a conversion already defined as implicit or explicit.</w:t>
      </w:r>
    </w:p>
    <w:p w:rsidR="0090165E" w:rsidRDefault="0090165E" w:rsidP="0090165E">
      <w:pPr>
        <w:pStyle w:val="Heading9"/>
      </w:pPr>
      <w:r>
        <w:t>User-Defined Implicit Conversions</w:t>
      </w:r>
    </w:p>
    <w:p w:rsidR="0090165E" w:rsidRDefault="0090165E" w:rsidP="0090165E">
      <w:pPr>
        <w:pStyle w:val="BodyText"/>
        <w:spacing w:before="55"/>
        <w:ind w:left="831"/>
      </w:pPr>
      <w:r>
        <w:t xml:space="preserve">User-defined implicit conversions from type </w:t>
      </w:r>
      <w:r>
        <w:rPr>
          <w:rFonts w:ascii="Courier New"/>
          <w:sz w:val="17"/>
        </w:rPr>
        <w:t>S</w:t>
      </w:r>
      <w:r>
        <w:rPr>
          <w:rFonts w:ascii="Courier New"/>
          <w:spacing w:val="-57"/>
          <w:sz w:val="17"/>
        </w:rPr>
        <w:t xml:space="preserve"> </w:t>
      </w:r>
      <w:r>
        <w:t xml:space="preserve">to type </w:t>
      </w:r>
      <w:r>
        <w:rPr>
          <w:rFonts w:ascii="Courier New"/>
          <w:sz w:val="17"/>
        </w:rPr>
        <w:t>T</w:t>
      </w:r>
      <w:r>
        <w:rPr>
          <w:rFonts w:ascii="Courier New"/>
          <w:spacing w:val="-57"/>
          <w:sz w:val="17"/>
        </w:rPr>
        <w:t xml:space="preserve"> </w:t>
      </w:r>
      <w:r>
        <w:t>are carried out as follows:</w:t>
      </w:r>
    </w:p>
    <w:p w:rsidR="0090165E" w:rsidRDefault="0090165E" w:rsidP="0090165E">
      <w:pPr>
        <w:pStyle w:val="ListParagraph"/>
        <w:numPr>
          <w:ilvl w:val="0"/>
          <w:numId w:val="28"/>
        </w:numPr>
        <w:tabs>
          <w:tab w:val="left" w:pos="1508"/>
          <w:tab w:val="left" w:pos="1509"/>
        </w:tabs>
        <w:spacing w:before="197"/>
        <w:ind w:hanging="431"/>
        <w:rPr>
          <w:sz w:val="18"/>
        </w:rPr>
      </w:pPr>
      <w:r>
        <w:rPr>
          <w:sz w:val="18"/>
        </w:rPr>
        <w:t>Find</w:t>
      </w:r>
      <w:r>
        <w:rPr>
          <w:spacing w:val="-1"/>
          <w:sz w:val="18"/>
        </w:rPr>
        <w:t xml:space="preserve"> </w:t>
      </w:r>
      <w:r>
        <w:rPr>
          <w:sz w:val="18"/>
        </w:rPr>
        <w:t xml:space="preserve">the types </w:t>
      </w:r>
      <w:r>
        <w:rPr>
          <w:rFonts w:ascii="Courier New" w:hAnsi="Courier New"/>
          <w:sz w:val="17"/>
        </w:rPr>
        <w:t>S0</w:t>
      </w:r>
      <w:r>
        <w:rPr>
          <w:rFonts w:ascii="Courier New" w:hAnsi="Courier New"/>
          <w:spacing w:val="-57"/>
          <w:sz w:val="17"/>
        </w:rPr>
        <w:t xml:space="preserve"> </w:t>
      </w:r>
      <w:r>
        <w:rPr>
          <w:sz w:val="18"/>
        </w:rPr>
        <w:t xml:space="preserve">and </w:t>
      </w:r>
      <w:r>
        <w:rPr>
          <w:rFonts w:ascii="Courier New" w:hAnsi="Courier New"/>
          <w:sz w:val="17"/>
        </w:rPr>
        <w:t>T0</w:t>
      </w:r>
      <w:r>
        <w:rPr>
          <w:rFonts w:ascii="Courier New" w:hAnsi="Courier New"/>
          <w:spacing w:val="-58"/>
          <w:sz w:val="17"/>
        </w:rPr>
        <w:t xml:space="preserve"> </w:t>
      </w:r>
      <w:r>
        <w:rPr>
          <w:sz w:val="18"/>
        </w:rPr>
        <w:t>that result from deleting the</w:t>
      </w:r>
      <w:r>
        <w:rPr>
          <w:spacing w:val="-1"/>
          <w:sz w:val="18"/>
        </w:rPr>
        <w:t xml:space="preserve"> </w:t>
      </w:r>
      <w:r>
        <w:rPr>
          <w:sz w:val="18"/>
        </w:rPr>
        <w:t xml:space="preserve">trailing </w:t>
      </w:r>
      <w:r>
        <w:rPr>
          <w:rFonts w:ascii="Courier New" w:hAnsi="Courier New"/>
          <w:sz w:val="17"/>
        </w:rPr>
        <w:t>?</w:t>
      </w:r>
      <w:r>
        <w:rPr>
          <w:rFonts w:ascii="Courier New" w:hAnsi="Courier New"/>
          <w:spacing w:val="-57"/>
          <w:sz w:val="17"/>
        </w:rPr>
        <w:t xml:space="preserve"> </w:t>
      </w:r>
      <w:r>
        <w:rPr>
          <w:sz w:val="18"/>
        </w:rPr>
        <w:t xml:space="preserve">modifiers from </w:t>
      </w:r>
      <w:r>
        <w:rPr>
          <w:rFonts w:ascii="Courier New" w:hAnsi="Courier New"/>
          <w:sz w:val="17"/>
        </w:rPr>
        <w:t>S</w:t>
      </w:r>
      <w:r>
        <w:rPr>
          <w:rFonts w:ascii="Courier New" w:hAnsi="Courier New"/>
          <w:spacing w:val="-57"/>
          <w:sz w:val="17"/>
        </w:rPr>
        <w:t xml:space="preserve"> </w:t>
      </w:r>
      <w:r>
        <w:rPr>
          <w:sz w:val="18"/>
        </w:rPr>
        <w:t>and</w:t>
      </w:r>
      <w:r>
        <w:rPr>
          <w:spacing w:val="-1"/>
          <w:sz w:val="18"/>
        </w:rPr>
        <w:t xml:space="preserve"> </w:t>
      </w:r>
      <w:r>
        <w:rPr>
          <w:rFonts w:ascii="Courier New" w:hAnsi="Courier New"/>
          <w:sz w:val="17"/>
        </w:rPr>
        <w:t>T</w:t>
      </w:r>
      <w:r>
        <w:rPr>
          <w:sz w:val="18"/>
        </w:rPr>
        <w:t>.</w:t>
      </w:r>
    </w:p>
    <w:p w:rsidR="0090165E" w:rsidRDefault="0090165E" w:rsidP="0090165E">
      <w:pPr>
        <w:pStyle w:val="ListParagraph"/>
        <w:numPr>
          <w:ilvl w:val="0"/>
          <w:numId w:val="28"/>
        </w:numPr>
        <w:tabs>
          <w:tab w:val="left" w:pos="1508"/>
          <w:tab w:val="left" w:pos="1509"/>
        </w:tabs>
        <w:spacing w:before="114" w:line="218" w:lineRule="auto"/>
        <w:ind w:right="1471"/>
        <w:rPr>
          <w:sz w:val="18"/>
        </w:rPr>
      </w:pPr>
      <w:r>
        <w:rPr>
          <w:sz w:val="18"/>
        </w:rPr>
        <w:t xml:space="preserve">Find the set of types, </w:t>
      </w:r>
      <w:r>
        <w:rPr>
          <w:rFonts w:ascii="Courier New" w:hAnsi="Courier New"/>
          <w:sz w:val="17"/>
        </w:rPr>
        <w:t>D</w:t>
      </w:r>
      <w:r>
        <w:rPr>
          <w:sz w:val="18"/>
        </w:rPr>
        <w:t>, from which user-defined conversion operators will be considered. This set</w:t>
      </w:r>
      <w:r>
        <w:rPr>
          <w:spacing w:val="-1"/>
          <w:sz w:val="18"/>
        </w:rPr>
        <w:t xml:space="preserve"> </w:t>
      </w:r>
      <w:r>
        <w:rPr>
          <w:sz w:val="18"/>
        </w:rPr>
        <w:t xml:space="preserve">consists of </w:t>
      </w:r>
      <w:r>
        <w:rPr>
          <w:rFonts w:ascii="Courier New" w:hAnsi="Courier New"/>
          <w:sz w:val="17"/>
        </w:rPr>
        <w:t>S0</w:t>
      </w:r>
      <w:r>
        <w:rPr>
          <w:sz w:val="18"/>
        </w:rPr>
        <w:t xml:space="preserve">, which is a class or struct, the base classes of </w:t>
      </w:r>
      <w:r>
        <w:rPr>
          <w:rFonts w:ascii="Courier New" w:hAnsi="Courier New"/>
          <w:sz w:val="17"/>
        </w:rPr>
        <w:t>S0</w:t>
      </w:r>
      <w:r>
        <w:rPr>
          <w:rFonts w:ascii="Courier New" w:hAnsi="Courier New"/>
          <w:spacing w:val="-57"/>
          <w:sz w:val="17"/>
        </w:rPr>
        <w:t xml:space="preserve"> </w:t>
      </w:r>
      <w:r>
        <w:rPr>
          <w:sz w:val="18"/>
        </w:rPr>
        <w:t>if</w:t>
      </w:r>
      <w:r>
        <w:rPr>
          <w:spacing w:val="-1"/>
          <w:sz w:val="18"/>
        </w:rPr>
        <w:t xml:space="preserve"> </w:t>
      </w:r>
      <w:r>
        <w:rPr>
          <w:rFonts w:ascii="Courier New" w:hAnsi="Courier New"/>
          <w:sz w:val="17"/>
        </w:rPr>
        <w:t>S0</w:t>
      </w:r>
      <w:r>
        <w:rPr>
          <w:rFonts w:ascii="Courier New" w:hAnsi="Courier New"/>
          <w:spacing w:val="-57"/>
          <w:sz w:val="17"/>
        </w:rPr>
        <w:t xml:space="preserve"> </w:t>
      </w:r>
      <w:r>
        <w:rPr>
          <w:sz w:val="18"/>
        </w:rPr>
        <w:t xml:space="preserve">is a class, and </w:t>
      </w:r>
      <w:r>
        <w:rPr>
          <w:rFonts w:ascii="Courier New" w:hAnsi="Courier New"/>
          <w:sz w:val="17"/>
        </w:rPr>
        <w:t>T0</w:t>
      </w:r>
      <w:r>
        <w:rPr>
          <w:rFonts w:ascii="Courier New" w:hAnsi="Courier New"/>
          <w:spacing w:val="-57"/>
          <w:sz w:val="17"/>
        </w:rPr>
        <w:t xml:space="preserve"> </w:t>
      </w:r>
      <w:r>
        <w:rPr>
          <w:sz w:val="18"/>
        </w:rPr>
        <w:t xml:space="preserve">if </w:t>
      </w:r>
      <w:r>
        <w:rPr>
          <w:rFonts w:ascii="Courier New" w:hAnsi="Courier New"/>
          <w:sz w:val="17"/>
        </w:rPr>
        <w:t>T0</w:t>
      </w:r>
      <w:r>
        <w:rPr>
          <w:rFonts w:ascii="Courier New" w:hAnsi="Courier New"/>
          <w:spacing w:val="-57"/>
          <w:sz w:val="17"/>
        </w:rPr>
        <w:t xml:space="preserve"> </w:t>
      </w:r>
      <w:r>
        <w:rPr>
          <w:sz w:val="18"/>
        </w:rPr>
        <w:t>is a class or</w:t>
      </w:r>
      <w:r>
        <w:rPr>
          <w:spacing w:val="-1"/>
          <w:sz w:val="18"/>
        </w:rPr>
        <w:t xml:space="preserve"> </w:t>
      </w:r>
      <w:r>
        <w:rPr>
          <w:sz w:val="18"/>
        </w:rPr>
        <w:t>struct.</w:t>
      </w:r>
    </w:p>
    <w:p w:rsidR="0090165E" w:rsidRDefault="0090165E" w:rsidP="0090165E">
      <w:pPr>
        <w:pStyle w:val="ListParagraph"/>
        <w:numPr>
          <w:ilvl w:val="0"/>
          <w:numId w:val="28"/>
        </w:numPr>
        <w:tabs>
          <w:tab w:val="left" w:pos="1508"/>
          <w:tab w:val="left" w:pos="1509"/>
        </w:tabs>
        <w:spacing w:before="117" w:line="218" w:lineRule="auto"/>
        <w:ind w:right="1548"/>
        <w:rPr>
          <w:sz w:val="18"/>
        </w:rPr>
      </w:pPr>
      <w:r>
        <w:rPr>
          <w:sz w:val="18"/>
        </w:rPr>
        <w:t xml:space="preserve">Discover the set of applicable conversion operators, </w:t>
      </w:r>
      <w:r>
        <w:rPr>
          <w:rFonts w:ascii="Courier New" w:hAnsi="Courier New"/>
          <w:sz w:val="17"/>
        </w:rPr>
        <w:t>U</w:t>
      </w:r>
      <w:r>
        <w:rPr>
          <w:sz w:val="18"/>
        </w:rPr>
        <w:t xml:space="preserve">. This is made up of the user-defined and, if </w:t>
      </w:r>
      <w:r>
        <w:rPr>
          <w:rFonts w:ascii="Courier New" w:hAnsi="Courier New"/>
          <w:sz w:val="17"/>
        </w:rPr>
        <w:t xml:space="preserve">S </w:t>
      </w:r>
      <w:r>
        <w:rPr>
          <w:sz w:val="18"/>
        </w:rPr>
        <w:t xml:space="preserve">and </w:t>
      </w:r>
      <w:r>
        <w:rPr>
          <w:rFonts w:ascii="Courier New" w:hAnsi="Courier New"/>
          <w:sz w:val="17"/>
        </w:rPr>
        <w:t xml:space="preserve">T </w:t>
      </w:r>
      <w:r>
        <w:rPr>
          <w:sz w:val="18"/>
        </w:rPr>
        <w:t>are both nullable, lifted implicit conversion operators declared by the classes or structs</w:t>
      </w:r>
      <w:r>
        <w:rPr>
          <w:spacing w:val="-1"/>
          <w:sz w:val="18"/>
        </w:rPr>
        <w:t xml:space="preserve"> </w:t>
      </w:r>
      <w:r>
        <w:rPr>
          <w:sz w:val="18"/>
        </w:rPr>
        <w:t xml:space="preserve">in </w:t>
      </w:r>
      <w:r>
        <w:rPr>
          <w:rFonts w:ascii="Courier New" w:hAnsi="Courier New"/>
          <w:sz w:val="17"/>
        </w:rPr>
        <w:t>D</w:t>
      </w:r>
      <w:r>
        <w:rPr>
          <w:rFonts w:ascii="Courier New" w:hAnsi="Courier New"/>
          <w:spacing w:val="-57"/>
          <w:sz w:val="17"/>
        </w:rPr>
        <w:t xml:space="preserve"> </w:t>
      </w:r>
      <w:r>
        <w:rPr>
          <w:sz w:val="18"/>
        </w:rPr>
        <w:t>that convert from a</w:t>
      </w:r>
      <w:r>
        <w:rPr>
          <w:spacing w:val="-1"/>
          <w:sz w:val="18"/>
        </w:rPr>
        <w:t xml:space="preserve"> </w:t>
      </w:r>
      <w:r>
        <w:rPr>
          <w:sz w:val="18"/>
        </w:rPr>
        <w:t xml:space="preserve">type encompassing </w:t>
      </w:r>
      <w:r>
        <w:rPr>
          <w:rFonts w:ascii="Courier New" w:hAnsi="Courier New"/>
          <w:sz w:val="17"/>
        </w:rPr>
        <w:t>S</w:t>
      </w:r>
      <w:r>
        <w:rPr>
          <w:rFonts w:ascii="Courier New" w:hAnsi="Courier New"/>
          <w:spacing w:val="-57"/>
          <w:sz w:val="17"/>
        </w:rPr>
        <w:t xml:space="preserve"> </w:t>
      </w:r>
      <w:r>
        <w:rPr>
          <w:sz w:val="18"/>
        </w:rPr>
        <w:t>to a type encompassed</w:t>
      </w:r>
      <w:r>
        <w:rPr>
          <w:spacing w:val="-1"/>
          <w:sz w:val="18"/>
        </w:rPr>
        <w:t xml:space="preserve"> </w:t>
      </w:r>
      <w:r>
        <w:rPr>
          <w:sz w:val="18"/>
        </w:rPr>
        <w:t xml:space="preserve">by </w:t>
      </w:r>
      <w:r>
        <w:rPr>
          <w:rFonts w:ascii="Courier New" w:hAnsi="Courier New"/>
          <w:sz w:val="17"/>
        </w:rPr>
        <w:t>T</w:t>
      </w:r>
      <w:r>
        <w:rPr>
          <w:sz w:val="18"/>
        </w:rPr>
        <w:t>.</w:t>
      </w:r>
    </w:p>
    <w:p w:rsidR="0090165E" w:rsidRDefault="0090165E" w:rsidP="0090165E">
      <w:pPr>
        <w:spacing w:before="100"/>
        <w:ind w:left="1162"/>
        <w:rPr>
          <w:i/>
          <w:sz w:val="18"/>
        </w:rPr>
      </w:pPr>
      <w:r>
        <w:rPr>
          <w:i/>
          <w:sz w:val="18"/>
        </w:rPr>
        <w:t xml:space="preserve">If </w:t>
      </w:r>
      <w:r>
        <w:rPr>
          <w:rFonts w:ascii="Courier New"/>
          <w:sz w:val="17"/>
        </w:rPr>
        <w:t>U</w:t>
      </w:r>
      <w:r>
        <w:rPr>
          <w:rFonts w:ascii="Courier New"/>
          <w:spacing w:val="-59"/>
          <w:sz w:val="17"/>
        </w:rPr>
        <w:t xml:space="preserve"> </w:t>
      </w:r>
      <w:r>
        <w:rPr>
          <w:i/>
          <w:sz w:val="18"/>
        </w:rPr>
        <w:t>is empty, there is no conversion, and a compile-time error occurs.</w:t>
      </w:r>
    </w:p>
    <w:p w:rsidR="0090165E" w:rsidRDefault="0090165E" w:rsidP="0090165E">
      <w:pPr>
        <w:pStyle w:val="ListParagraph"/>
        <w:numPr>
          <w:ilvl w:val="0"/>
          <w:numId w:val="28"/>
        </w:numPr>
        <w:tabs>
          <w:tab w:val="left" w:pos="1508"/>
          <w:tab w:val="left" w:pos="1509"/>
        </w:tabs>
        <w:spacing w:before="0" w:line="218" w:lineRule="auto"/>
        <w:ind w:right="1447"/>
        <w:rPr>
          <w:sz w:val="18"/>
        </w:rPr>
      </w:pPr>
      <w:r>
        <w:rPr>
          <w:spacing w:val="-5"/>
          <w:sz w:val="18"/>
        </w:rPr>
        <w:t xml:space="preserve">Work </w:t>
      </w:r>
      <w:r>
        <w:rPr>
          <w:sz w:val="18"/>
        </w:rPr>
        <w:t xml:space="preserve">out the most specific source type, </w:t>
      </w:r>
      <w:r>
        <w:rPr>
          <w:rFonts w:ascii="Courier New" w:hAnsi="Courier New"/>
          <w:sz w:val="17"/>
        </w:rPr>
        <w:t>SX</w:t>
      </w:r>
      <w:r>
        <w:rPr>
          <w:sz w:val="18"/>
        </w:rPr>
        <w:t xml:space="preserve">, of the operators in </w:t>
      </w:r>
      <w:r>
        <w:rPr>
          <w:rFonts w:ascii="Courier New" w:hAnsi="Courier New"/>
          <w:sz w:val="17"/>
        </w:rPr>
        <w:t>U</w:t>
      </w:r>
      <w:r>
        <w:rPr>
          <w:sz w:val="18"/>
        </w:rPr>
        <w:t xml:space="preserve">. If any of the operators in </w:t>
      </w:r>
      <w:r>
        <w:rPr>
          <w:rFonts w:ascii="Courier New" w:hAnsi="Courier New"/>
          <w:sz w:val="17"/>
        </w:rPr>
        <w:t>U</w:t>
      </w:r>
      <w:r>
        <w:rPr>
          <w:rFonts w:ascii="Courier New" w:hAnsi="Courier New"/>
          <w:spacing w:val="-53"/>
          <w:sz w:val="17"/>
        </w:rPr>
        <w:t xml:space="preserve"> </w:t>
      </w:r>
      <w:r>
        <w:rPr>
          <w:sz w:val="18"/>
        </w:rPr>
        <w:t xml:space="preserve">con- vert from </w:t>
      </w:r>
      <w:r>
        <w:rPr>
          <w:rFonts w:ascii="Courier New" w:hAnsi="Courier New"/>
          <w:sz w:val="17"/>
        </w:rPr>
        <w:t>S</w:t>
      </w:r>
      <w:r>
        <w:rPr>
          <w:sz w:val="18"/>
        </w:rPr>
        <w:t xml:space="preserve">, </w:t>
      </w:r>
      <w:r>
        <w:rPr>
          <w:rFonts w:ascii="Courier New" w:hAnsi="Courier New"/>
          <w:sz w:val="17"/>
        </w:rPr>
        <w:t xml:space="preserve">SX </w:t>
      </w:r>
      <w:r>
        <w:rPr>
          <w:sz w:val="18"/>
        </w:rPr>
        <w:t xml:space="preserve">is </w:t>
      </w:r>
      <w:r>
        <w:rPr>
          <w:rFonts w:ascii="Courier New" w:hAnsi="Courier New"/>
          <w:sz w:val="17"/>
        </w:rPr>
        <w:t>S</w:t>
      </w:r>
      <w:r>
        <w:rPr>
          <w:sz w:val="18"/>
        </w:rPr>
        <w:t xml:space="preserve">; otherwise, </w:t>
      </w:r>
      <w:r>
        <w:rPr>
          <w:rFonts w:ascii="Courier New" w:hAnsi="Courier New"/>
          <w:sz w:val="17"/>
        </w:rPr>
        <w:t xml:space="preserve">SX </w:t>
      </w:r>
      <w:r>
        <w:rPr>
          <w:sz w:val="18"/>
        </w:rPr>
        <w:t xml:space="preserve">is the most encompassed type in the combined set of source types of the operators in </w:t>
      </w:r>
      <w:r>
        <w:rPr>
          <w:rFonts w:ascii="Courier New" w:hAnsi="Courier New"/>
          <w:sz w:val="17"/>
        </w:rPr>
        <w:t>U</w:t>
      </w:r>
      <w:r>
        <w:rPr>
          <w:sz w:val="18"/>
        </w:rPr>
        <w:t>.</w:t>
      </w:r>
    </w:p>
    <w:p w:rsidR="0090165E" w:rsidRDefault="0090165E" w:rsidP="0090165E">
      <w:pPr>
        <w:pStyle w:val="ListParagraph"/>
        <w:numPr>
          <w:ilvl w:val="0"/>
          <w:numId w:val="28"/>
        </w:numPr>
        <w:tabs>
          <w:tab w:val="left" w:pos="1509"/>
        </w:tabs>
        <w:spacing w:before="117" w:line="218" w:lineRule="auto"/>
        <w:ind w:right="1637"/>
        <w:jc w:val="both"/>
        <w:rPr>
          <w:sz w:val="18"/>
        </w:rPr>
      </w:pPr>
      <w:r>
        <w:rPr>
          <w:spacing w:val="-5"/>
          <w:sz w:val="18"/>
        </w:rPr>
        <w:t xml:space="preserve">Work </w:t>
      </w:r>
      <w:r>
        <w:rPr>
          <w:sz w:val="18"/>
        </w:rPr>
        <w:t xml:space="preserve">out the most specific target type, </w:t>
      </w:r>
      <w:r>
        <w:rPr>
          <w:rFonts w:ascii="Courier New" w:hAnsi="Courier New"/>
          <w:sz w:val="17"/>
        </w:rPr>
        <w:t>TX</w:t>
      </w:r>
      <w:r>
        <w:rPr>
          <w:sz w:val="18"/>
        </w:rPr>
        <w:t xml:space="preserve">, from the operators in </w:t>
      </w:r>
      <w:r>
        <w:rPr>
          <w:rFonts w:ascii="Courier New" w:hAnsi="Courier New"/>
          <w:sz w:val="17"/>
        </w:rPr>
        <w:t>U</w:t>
      </w:r>
      <w:r>
        <w:rPr>
          <w:sz w:val="18"/>
        </w:rPr>
        <w:t xml:space="preserve">. If any of the operators in </w:t>
      </w:r>
      <w:r>
        <w:rPr>
          <w:rFonts w:ascii="Courier New" w:hAnsi="Courier New"/>
          <w:sz w:val="17"/>
        </w:rPr>
        <w:t xml:space="preserve">U </w:t>
      </w:r>
      <w:r>
        <w:rPr>
          <w:sz w:val="18"/>
        </w:rPr>
        <w:t>convert</w:t>
      </w:r>
      <w:r>
        <w:rPr>
          <w:spacing w:val="-1"/>
          <w:sz w:val="18"/>
        </w:rPr>
        <w:t xml:space="preserve"> </w:t>
      </w:r>
      <w:r>
        <w:rPr>
          <w:sz w:val="18"/>
        </w:rPr>
        <w:t xml:space="preserve">to </w:t>
      </w:r>
      <w:r>
        <w:rPr>
          <w:rFonts w:ascii="Courier New" w:hAnsi="Courier New"/>
          <w:sz w:val="17"/>
        </w:rPr>
        <w:t>T</w:t>
      </w:r>
      <w:r>
        <w:rPr>
          <w:sz w:val="18"/>
        </w:rPr>
        <w:t xml:space="preserve">, </w:t>
      </w:r>
      <w:r>
        <w:rPr>
          <w:rFonts w:ascii="Courier New" w:hAnsi="Courier New"/>
          <w:sz w:val="17"/>
        </w:rPr>
        <w:t>TX</w:t>
      </w:r>
      <w:r>
        <w:rPr>
          <w:rFonts w:ascii="Courier New" w:hAnsi="Courier New"/>
          <w:spacing w:val="-57"/>
          <w:sz w:val="17"/>
        </w:rPr>
        <w:t xml:space="preserve"> </w:t>
      </w:r>
      <w:r>
        <w:rPr>
          <w:sz w:val="18"/>
        </w:rPr>
        <w:t>is</w:t>
      </w:r>
      <w:r>
        <w:rPr>
          <w:spacing w:val="-1"/>
          <w:sz w:val="18"/>
        </w:rPr>
        <w:t xml:space="preserve"> </w:t>
      </w:r>
      <w:r>
        <w:rPr>
          <w:rFonts w:ascii="Courier New" w:hAnsi="Courier New"/>
          <w:sz w:val="17"/>
        </w:rPr>
        <w:t>T</w:t>
      </w:r>
      <w:r>
        <w:rPr>
          <w:sz w:val="18"/>
        </w:rPr>
        <w:t xml:space="preserve">; otherwise, </w:t>
      </w:r>
      <w:r>
        <w:rPr>
          <w:rFonts w:ascii="Courier New" w:hAnsi="Courier New"/>
          <w:sz w:val="17"/>
        </w:rPr>
        <w:t>TX</w:t>
      </w:r>
      <w:r>
        <w:rPr>
          <w:rFonts w:ascii="Courier New" w:hAnsi="Courier New"/>
          <w:spacing w:val="-57"/>
          <w:sz w:val="17"/>
        </w:rPr>
        <w:t xml:space="preserve"> </w:t>
      </w:r>
      <w:r>
        <w:rPr>
          <w:sz w:val="18"/>
        </w:rPr>
        <w:t>is the</w:t>
      </w:r>
      <w:r>
        <w:rPr>
          <w:spacing w:val="-1"/>
          <w:sz w:val="18"/>
        </w:rPr>
        <w:t xml:space="preserve"> </w:t>
      </w:r>
      <w:r>
        <w:rPr>
          <w:sz w:val="18"/>
        </w:rPr>
        <w:t>most encompassed type in</w:t>
      </w:r>
      <w:r>
        <w:rPr>
          <w:spacing w:val="-1"/>
          <w:sz w:val="18"/>
        </w:rPr>
        <w:t xml:space="preserve"> </w:t>
      </w:r>
      <w:r>
        <w:rPr>
          <w:sz w:val="18"/>
        </w:rPr>
        <w:t xml:space="preserve">the combined set of target types of the operators in </w:t>
      </w:r>
      <w:r>
        <w:rPr>
          <w:rFonts w:ascii="Courier New" w:hAnsi="Courier New"/>
          <w:sz w:val="17"/>
        </w:rPr>
        <w:t>U</w:t>
      </w:r>
      <w:r>
        <w:rPr>
          <w:sz w:val="18"/>
        </w:rPr>
        <w:t>.</w:t>
      </w:r>
    </w:p>
    <w:p w:rsidR="0090165E" w:rsidRDefault="0090165E" w:rsidP="0090165E">
      <w:pPr>
        <w:pStyle w:val="ListParagraph"/>
        <w:numPr>
          <w:ilvl w:val="0"/>
          <w:numId w:val="28"/>
        </w:numPr>
        <w:tabs>
          <w:tab w:val="left" w:pos="1508"/>
          <w:tab w:val="left" w:pos="1509"/>
        </w:tabs>
        <w:spacing w:before="117" w:line="218" w:lineRule="auto"/>
        <w:ind w:right="1520"/>
        <w:rPr>
          <w:sz w:val="18"/>
        </w:rPr>
      </w:pPr>
      <w:r>
        <w:rPr>
          <w:spacing w:val="-5"/>
          <w:sz w:val="18"/>
        </w:rPr>
        <w:t xml:space="preserve">Work </w:t>
      </w:r>
      <w:r>
        <w:rPr>
          <w:sz w:val="18"/>
        </w:rPr>
        <w:t xml:space="preserve">out the most specific conversion operator. If </w:t>
      </w:r>
      <w:r>
        <w:rPr>
          <w:rFonts w:ascii="Courier New" w:hAnsi="Courier New"/>
          <w:sz w:val="17"/>
        </w:rPr>
        <w:t xml:space="preserve">U </w:t>
      </w:r>
      <w:r>
        <w:rPr>
          <w:sz w:val="18"/>
        </w:rPr>
        <w:t xml:space="preserve">contains exactly one user-defined conver- sion operator that converts </w:t>
      </w:r>
      <w:r>
        <w:rPr>
          <w:rFonts w:ascii="Courier New" w:hAnsi="Courier New"/>
          <w:sz w:val="17"/>
        </w:rPr>
        <w:t>SX</w:t>
      </w:r>
      <w:r>
        <w:rPr>
          <w:rFonts w:ascii="Courier New" w:hAnsi="Courier New"/>
          <w:spacing w:val="-57"/>
          <w:sz w:val="17"/>
        </w:rPr>
        <w:t xml:space="preserve"> </w:t>
      </w:r>
      <w:r>
        <w:rPr>
          <w:sz w:val="18"/>
        </w:rPr>
        <w:t xml:space="preserve">to </w:t>
      </w:r>
      <w:r>
        <w:rPr>
          <w:rFonts w:ascii="Courier New" w:hAnsi="Courier New"/>
          <w:sz w:val="17"/>
        </w:rPr>
        <w:t>TX</w:t>
      </w:r>
      <w:r>
        <w:rPr>
          <w:sz w:val="18"/>
        </w:rPr>
        <w:t xml:space="preserve">, this is the most specific; otherwise, if </w:t>
      </w:r>
      <w:r>
        <w:rPr>
          <w:rFonts w:ascii="Courier New" w:hAnsi="Courier New"/>
          <w:sz w:val="17"/>
        </w:rPr>
        <w:t>U</w:t>
      </w:r>
      <w:r>
        <w:rPr>
          <w:rFonts w:ascii="Courier New" w:hAnsi="Courier New"/>
          <w:spacing w:val="-57"/>
          <w:sz w:val="17"/>
        </w:rPr>
        <w:t xml:space="preserve"> </w:t>
      </w:r>
      <w:r>
        <w:rPr>
          <w:sz w:val="18"/>
        </w:rPr>
        <w:t xml:space="preserve">contains one lifted conversion operator that converts from </w:t>
      </w:r>
      <w:r>
        <w:rPr>
          <w:rFonts w:ascii="Courier New" w:hAnsi="Courier New"/>
          <w:sz w:val="17"/>
        </w:rPr>
        <w:t>SX</w:t>
      </w:r>
      <w:r>
        <w:rPr>
          <w:rFonts w:ascii="Courier New" w:hAnsi="Courier New"/>
          <w:spacing w:val="-75"/>
          <w:sz w:val="17"/>
        </w:rPr>
        <w:t xml:space="preserve"> </w:t>
      </w:r>
      <w:r>
        <w:rPr>
          <w:sz w:val="18"/>
        </w:rPr>
        <w:t xml:space="preserve">to </w:t>
      </w:r>
      <w:r>
        <w:rPr>
          <w:rFonts w:ascii="Courier New" w:hAnsi="Courier New"/>
          <w:sz w:val="17"/>
        </w:rPr>
        <w:t>TX</w:t>
      </w:r>
      <w:r>
        <w:rPr>
          <w:sz w:val="18"/>
        </w:rPr>
        <w:t>, this is the most specific conversion operator. If the conversion is ambiguous, a compile-time error</w:t>
      </w:r>
      <w:r>
        <w:rPr>
          <w:spacing w:val="-1"/>
          <w:sz w:val="18"/>
        </w:rPr>
        <w:t xml:space="preserve"> </w:t>
      </w:r>
      <w:r>
        <w:rPr>
          <w:sz w:val="18"/>
        </w:rPr>
        <w:t>occurs.</w:t>
      </w:r>
    </w:p>
    <w:p w:rsidR="0090165E" w:rsidRDefault="0090165E" w:rsidP="0090165E">
      <w:pPr>
        <w:pStyle w:val="ListParagraph"/>
        <w:numPr>
          <w:ilvl w:val="1"/>
          <w:numId w:val="28"/>
        </w:numPr>
        <w:tabs>
          <w:tab w:val="left" w:pos="1941"/>
          <w:tab w:val="left" w:pos="1942"/>
        </w:tabs>
        <w:spacing w:before="99"/>
        <w:ind w:left="1941" w:hanging="432"/>
        <w:rPr>
          <w:sz w:val="18"/>
        </w:rPr>
      </w:pPr>
      <w:r>
        <w:rPr>
          <w:spacing w:val="-3"/>
          <w:sz w:val="18"/>
        </w:rPr>
        <w:t xml:space="preserve">Finally, </w:t>
      </w:r>
      <w:r>
        <w:rPr>
          <w:sz w:val="18"/>
        </w:rPr>
        <w:t>the conversions are applied as</w:t>
      </w:r>
      <w:r>
        <w:rPr>
          <w:spacing w:val="3"/>
          <w:sz w:val="18"/>
        </w:rPr>
        <w:t xml:space="preserve"> </w:t>
      </w:r>
      <w:r>
        <w:rPr>
          <w:sz w:val="18"/>
        </w:rPr>
        <w:t>follows:</w:t>
      </w:r>
    </w:p>
    <w:p w:rsidR="0090165E" w:rsidRDefault="0090165E" w:rsidP="0090165E">
      <w:pPr>
        <w:pStyle w:val="ListParagraph"/>
        <w:numPr>
          <w:ilvl w:val="1"/>
          <w:numId w:val="28"/>
        </w:numPr>
        <w:tabs>
          <w:tab w:val="left" w:pos="1941"/>
          <w:tab w:val="left" w:pos="1942"/>
        </w:tabs>
        <w:ind w:left="1941" w:hanging="432"/>
        <w:rPr>
          <w:sz w:val="18"/>
        </w:rPr>
      </w:pPr>
      <w:r>
        <w:rPr>
          <w:sz w:val="18"/>
        </w:rPr>
        <w:t>If</w:t>
      </w:r>
      <w:r>
        <w:rPr>
          <w:spacing w:val="-1"/>
          <w:sz w:val="18"/>
        </w:rPr>
        <w:t xml:space="preserve"> </w:t>
      </w:r>
      <w:r>
        <w:rPr>
          <w:rFonts w:ascii="Courier New" w:hAnsi="Courier New"/>
          <w:sz w:val="17"/>
        </w:rPr>
        <w:t>S</w:t>
      </w:r>
      <w:r>
        <w:rPr>
          <w:rFonts w:ascii="Courier New" w:hAnsi="Courier New"/>
          <w:spacing w:val="-57"/>
          <w:sz w:val="17"/>
        </w:rPr>
        <w:t xml:space="preserve"> </w:t>
      </w:r>
      <w:r>
        <w:rPr>
          <w:sz w:val="18"/>
        </w:rPr>
        <w:t xml:space="preserve">is not </w:t>
      </w:r>
      <w:r>
        <w:rPr>
          <w:rFonts w:ascii="Courier New" w:hAnsi="Courier New"/>
          <w:sz w:val="17"/>
        </w:rPr>
        <w:t>SX</w:t>
      </w:r>
      <w:r>
        <w:rPr>
          <w:sz w:val="18"/>
        </w:rPr>
        <w:t xml:space="preserve">, a standard implicit conversion from </w:t>
      </w:r>
      <w:r>
        <w:rPr>
          <w:rFonts w:ascii="Courier New" w:hAnsi="Courier New"/>
          <w:sz w:val="17"/>
        </w:rPr>
        <w:t>S</w:t>
      </w:r>
      <w:r>
        <w:rPr>
          <w:rFonts w:ascii="Courier New" w:hAnsi="Courier New"/>
          <w:spacing w:val="-58"/>
          <w:sz w:val="17"/>
        </w:rPr>
        <w:t xml:space="preserve"> </w:t>
      </w:r>
      <w:r>
        <w:rPr>
          <w:sz w:val="18"/>
        </w:rPr>
        <w:t xml:space="preserve">to </w:t>
      </w:r>
      <w:r>
        <w:rPr>
          <w:rFonts w:ascii="Courier New" w:hAnsi="Courier New"/>
          <w:sz w:val="17"/>
        </w:rPr>
        <w:t>SX</w:t>
      </w:r>
      <w:r>
        <w:rPr>
          <w:rFonts w:ascii="Courier New" w:hAnsi="Courier New"/>
          <w:spacing w:val="-57"/>
          <w:sz w:val="17"/>
        </w:rPr>
        <w:t xml:space="preserve"> </w:t>
      </w:r>
      <w:r>
        <w:rPr>
          <w:sz w:val="18"/>
        </w:rPr>
        <w:t>is carried out.</w:t>
      </w:r>
    </w:p>
    <w:p w:rsidR="0090165E" w:rsidRDefault="0090165E" w:rsidP="0090165E">
      <w:pPr>
        <w:pStyle w:val="ListParagraph"/>
        <w:numPr>
          <w:ilvl w:val="1"/>
          <w:numId w:val="28"/>
        </w:numPr>
        <w:tabs>
          <w:tab w:val="left" w:pos="1941"/>
          <w:tab w:val="left" w:pos="1942"/>
        </w:tabs>
        <w:ind w:left="1941" w:hanging="432"/>
        <w:rPr>
          <w:sz w:val="18"/>
        </w:rPr>
      </w:pPr>
      <w:r>
        <w:rPr>
          <w:sz w:val="18"/>
        </w:rPr>
        <w:t xml:space="preserve">The most specific conversion is invoked and converted from </w:t>
      </w:r>
      <w:r>
        <w:rPr>
          <w:rFonts w:ascii="Courier New" w:hAnsi="Courier New"/>
          <w:sz w:val="17"/>
        </w:rPr>
        <w:t>SX</w:t>
      </w:r>
      <w:r>
        <w:rPr>
          <w:rFonts w:ascii="Courier New" w:hAnsi="Courier New"/>
          <w:spacing w:val="-59"/>
          <w:sz w:val="17"/>
        </w:rPr>
        <w:t xml:space="preserve"> </w:t>
      </w:r>
      <w:r>
        <w:rPr>
          <w:sz w:val="18"/>
        </w:rPr>
        <w:t xml:space="preserve">to </w:t>
      </w:r>
      <w:r>
        <w:rPr>
          <w:rFonts w:ascii="Courier New" w:hAnsi="Courier New"/>
          <w:sz w:val="17"/>
        </w:rPr>
        <w:t>TX</w:t>
      </w:r>
      <w:r>
        <w:rPr>
          <w:sz w:val="18"/>
        </w:rPr>
        <w:t>.</w:t>
      </w:r>
    </w:p>
    <w:p w:rsidR="0090165E" w:rsidRDefault="0090165E" w:rsidP="0090165E">
      <w:pPr>
        <w:pStyle w:val="ListParagraph"/>
        <w:numPr>
          <w:ilvl w:val="1"/>
          <w:numId w:val="28"/>
        </w:numPr>
        <w:tabs>
          <w:tab w:val="left" w:pos="1941"/>
          <w:tab w:val="left" w:pos="1942"/>
        </w:tabs>
        <w:ind w:left="1941" w:hanging="432"/>
        <w:rPr>
          <w:sz w:val="18"/>
        </w:rPr>
      </w:pPr>
      <w:r>
        <w:rPr>
          <w:sz w:val="18"/>
        </w:rPr>
        <w:t>If</w:t>
      </w:r>
      <w:r>
        <w:rPr>
          <w:spacing w:val="-1"/>
          <w:sz w:val="18"/>
        </w:rPr>
        <w:t xml:space="preserve"> </w:t>
      </w:r>
      <w:r>
        <w:rPr>
          <w:rFonts w:ascii="Courier New" w:hAnsi="Courier New"/>
          <w:sz w:val="17"/>
        </w:rPr>
        <w:t>TX</w:t>
      </w:r>
      <w:r>
        <w:rPr>
          <w:rFonts w:ascii="Courier New" w:hAnsi="Courier New"/>
          <w:spacing w:val="-57"/>
          <w:sz w:val="17"/>
        </w:rPr>
        <w:t xml:space="preserve"> </w:t>
      </w:r>
      <w:r>
        <w:rPr>
          <w:sz w:val="18"/>
        </w:rPr>
        <w:t xml:space="preserve">is not </w:t>
      </w:r>
      <w:r>
        <w:rPr>
          <w:rFonts w:ascii="Courier New" w:hAnsi="Courier New"/>
          <w:sz w:val="17"/>
        </w:rPr>
        <w:t>T</w:t>
      </w:r>
      <w:r>
        <w:rPr>
          <w:sz w:val="18"/>
        </w:rPr>
        <w:t xml:space="preserve">, a standard implicit conversion from </w:t>
      </w:r>
      <w:r>
        <w:rPr>
          <w:rFonts w:ascii="Courier New" w:hAnsi="Courier New"/>
          <w:sz w:val="17"/>
        </w:rPr>
        <w:t>TX</w:t>
      </w:r>
      <w:r>
        <w:rPr>
          <w:rFonts w:ascii="Courier New" w:hAnsi="Courier New"/>
          <w:spacing w:val="-58"/>
          <w:sz w:val="17"/>
        </w:rPr>
        <w:t xml:space="preserve"> </w:t>
      </w:r>
      <w:r>
        <w:rPr>
          <w:sz w:val="18"/>
        </w:rPr>
        <w:t xml:space="preserve">to </w:t>
      </w:r>
      <w:r>
        <w:rPr>
          <w:rFonts w:ascii="Courier New" w:hAnsi="Courier New"/>
          <w:sz w:val="17"/>
        </w:rPr>
        <w:t>T</w:t>
      </w:r>
      <w:r>
        <w:rPr>
          <w:rFonts w:ascii="Courier New" w:hAnsi="Courier New"/>
          <w:spacing w:val="-57"/>
          <w:sz w:val="17"/>
        </w:rPr>
        <w:t xml:space="preserve"> </w:t>
      </w:r>
      <w:r>
        <w:rPr>
          <w:sz w:val="18"/>
        </w:rPr>
        <w:t>is carried out.</w:t>
      </w:r>
    </w:p>
    <w:p w:rsidR="0090165E" w:rsidRDefault="0090165E" w:rsidP="0090165E">
      <w:pPr>
        <w:pStyle w:val="Heading5"/>
        <w:spacing w:before="99"/>
      </w:pPr>
      <w:bookmarkStart w:id="21" w:name="Method_Group_Conversions"/>
      <w:bookmarkStart w:id="22" w:name="Null_Type_Conversions"/>
      <w:bookmarkStart w:id="23" w:name="_TOC_250234"/>
      <w:bookmarkEnd w:id="21"/>
      <w:bookmarkEnd w:id="22"/>
      <w:r>
        <w:rPr>
          <w:spacing w:val="21"/>
          <w:w w:val="105"/>
        </w:rPr>
        <w:t xml:space="preserve">Anonymous </w:t>
      </w:r>
      <w:r>
        <w:rPr>
          <w:spacing w:val="20"/>
          <w:w w:val="105"/>
        </w:rPr>
        <w:t>Method</w:t>
      </w:r>
      <w:r>
        <w:rPr>
          <w:spacing w:val="98"/>
          <w:w w:val="105"/>
        </w:rPr>
        <w:t xml:space="preserve"> </w:t>
      </w:r>
      <w:bookmarkEnd w:id="23"/>
      <w:r>
        <w:rPr>
          <w:spacing w:val="24"/>
          <w:w w:val="105"/>
        </w:rPr>
        <w:t>Conversions</w:t>
      </w:r>
    </w:p>
    <w:p w:rsidR="0090165E" w:rsidRDefault="0090165E" w:rsidP="0090165E">
      <w:pPr>
        <w:pStyle w:val="BodyText"/>
        <w:spacing w:before="110" w:line="218" w:lineRule="auto"/>
        <w:ind w:left="1731" w:right="553"/>
      </w:pPr>
      <w:r>
        <w:t xml:space="preserve">An implicit conversion exists from an anonymous method expression to any compatible delegate type. If </w:t>
      </w:r>
      <w:r>
        <w:rPr>
          <w:rFonts w:ascii="Courier New"/>
          <w:sz w:val="17"/>
        </w:rPr>
        <w:t xml:space="preserve">D </w:t>
      </w:r>
      <w:r>
        <w:t xml:space="preserve">is a delegate type and </w:t>
      </w:r>
      <w:r>
        <w:rPr>
          <w:rFonts w:ascii="Courier New"/>
          <w:sz w:val="17"/>
        </w:rPr>
        <w:t xml:space="preserve">A </w:t>
      </w:r>
      <w:r>
        <w:t xml:space="preserve">is an anonymous method expression, </w:t>
      </w:r>
      <w:r>
        <w:rPr>
          <w:rFonts w:ascii="Courier New"/>
          <w:sz w:val="17"/>
        </w:rPr>
        <w:t xml:space="preserve">D </w:t>
      </w:r>
      <w:r>
        <w:t xml:space="preserve">is compatible with </w:t>
      </w:r>
      <w:r>
        <w:rPr>
          <w:rFonts w:ascii="Courier New"/>
          <w:sz w:val="17"/>
        </w:rPr>
        <w:t xml:space="preserve">A </w:t>
      </w:r>
      <w:r>
        <w:t>if the following conditions are true:</w:t>
      </w:r>
    </w:p>
    <w:p w:rsidR="0090165E" w:rsidRDefault="0090165E" w:rsidP="0090165E">
      <w:pPr>
        <w:pStyle w:val="ListParagraph"/>
        <w:numPr>
          <w:ilvl w:val="2"/>
          <w:numId w:val="28"/>
        </w:numPr>
        <w:tabs>
          <w:tab w:val="left" w:pos="2408"/>
          <w:tab w:val="left" w:pos="2409"/>
        </w:tabs>
        <w:spacing w:before="0" w:line="218" w:lineRule="auto"/>
        <w:ind w:left="2408" w:right="759" w:hanging="430"/>
        <w:rPr>
          <w:sz w:val="18"/>
        </w:rPr>
      </w:pPr>
      <w:r>
        <w:rPr>
          <w:sz w:val="18"/>
        </w:rPr>
        <w:t>If</w:t>
      </w:r>
      <w:r>
        <w:rPr>
          <w:spacing w:val="-1"/>
          <w:sz w:val="18"/>
        </w:rPr>
        <w:t xml:space="preserve"> </w:t>
      </w:r>
      <w:r>
        <w:rPr>
          <w:rFonts w:ascii="Courier New" w:hAnsi="Courier New"/>
          <w:sz w:val="17"/>
        </w:rPr>
        <w:t>A</w:t>
      </w:r>
      <w:r>
        <w:rPr>
          <w:rFonts w:ascii="Courier New" w:hAnsi="Courier New"/>
          <w:spacing w:val="-58"/>
          <w:sz w:val="17"/>
        </w:rPr>
        <w:t xml:space="preserve"> </w:t>
      </w:r>
      <w:r>
        <w:rPr>
          <w:sz w:val="18"/>
        </w:rPr>
        <w:t>does</w:t>
      </w:r>
      <w:r>
        <w:rPr>
          <w:spacing w:val="-1"/>
          <w:sz w:val="18"/>
        </w:rPr>
        <w:t xml:space="preserve"> </w:t>
      </w:r>
      <w:r>
        <w:rPr>
          <w:sz w:val="18"/>
        </w:rPr>
        <w:t>not contain</w:t>
      </w:r>
      <w:r>
        <w:rPr>
          <w:spacing w:val="-1"/>
          <w:sz w:val="18"/>
        </w:rPr>
        <w:t xml:space="preserve"> </w:t>
      </w:r>
      <w:r>
        <w:rPr>
          <w:sz w:val="18"/>
        </w:rPr>
        <w:t>an</w:t>
      </w:r>
      <w:r>
        <w:rPr>
          <w:spacing w:val="-1"/>
          <w:sz w:val="18"/>
        </w:rPr>
        <w:t xml:space="preserve"> </w:t>
      </w:r>
      <w:r>
        <w:rPr>
          <w:sz w:val="18"/>
        </w:rPr>
        <w:t>anonymous</w:t>
      </w:r>
      <w:r>
        <w:rPr>
          <w:spacing w:val="-1"/>
          <w:sz w:val="18"/>
        </w:rPr>
        <w:t xml:space="preserve"> </w:t>
      </w:r>
      <w:r>
        <w:rPr>
          <w:sz w:val="18"/>
        </w:rPr>
        <w:t>method signature,</w:t>
      </w:r>
      <w:r>
        <w:rPr>
          <w:spacing w:val="-1"/>
          <w:sz w:val="18"/>
        </w:rPr>
        <w:t xml:space="preserve"> </w:t>
      </w:r>
      <w:r>
        <w:rPr>
          <w:rFonts w:ascii="Courier New" w:hAnsi="Courier New"/>
          <w:sz w:val="17"/>
        </w:rPr>
        <w:t>D</w:t>
      </w:r>
      <w:r>
        <w:rPr>
          <w:rFonts w:ascii="Courier New" w:hAnsi="Courier New"/>
          <w:spacing w:val="-58"/>
          <w:sz w:val="17"/>
        </w:rPr>
        <w:t xml:space="preserve"> </w:t>
      </w:r>
      <w:r>
        <w:rPr>
          <w:sz w:val="18"/>
        </w:rPr>
        <w:t>can have</w:t>
      </w:r>
      <w:r>
        <w:rPr>
          <w:spacing w:val="-1"/>
          <w:sz w:val="18"/>
        </w:rPr>
        <w:t xml:space="preserve"> </w:t>
      </w:r>
      <w:r>
        <w:rPr>
          <w:sz w:val="18"/>
        </w:rPr>
        <w:t>zero</w:t>
      </w:r>
      <w:r>
        <w:rPr>
          <w:spacing w:val="-1"/>
          <w:sz w:val="18"/>
        </w:rPr>
        <w:t xml:space="preserve"> </w:t>
      </w:r>
      <w:r>
        <w:rPr>
          <w:sz w:val="18"/>
        </w:rPr>
        <w:t>or</w:t>
      </w:r>
      <w:r>
        <w:rPr>
          <w:spacing w:val="-1"/>
          <w:sz w:val="18"/>
        </w:rPr>
        <w:t xml:space="preserve"> </w:t>
      </w:r>
      <w:r>
        <w:rPr>
          <w:sz w:val="18"/>
        </w:rPr>
        <w:t>more parameters</w:t>
      </w:r>
      <w:r>
        <w:rPr>
          <w:spacing w:val="-1"/>
          <w:sz w:val="18"/>
        </w:rPr>
        <w:t xml:space="preserve"> </w:t>
      </w:r>
      <w:r>
        <w:rPr>
          <w:sz w:val="18"/>
        </w:rPr>
        <w:t xml:space="preserve">of any type as long as the </w:t>
      </w:r>
      <w:r>
        <w:rPr>
          <w:rFonts w:ascii="Courier New" w:hAnsi="Courier New"/>
          <w:sz w:val="17"/>
        </w:rPr>
        <w:t>out</w:t>
      </w:r>
      <w:r>
        <w:rPr>
          <w:rFonts w:ascii="Courier New" w:hAnsi="Courier New"/>
          <w:spacing w:val="-57"/>
          <w:sz w:val="17"/>
        </w:rPr>
        <w:t xml:space="preserve"> </w:t>
      </w:r>
      <w:r>
        <w:rPr>
          <w:sz w:val="18"/>
        </w:rPr>
        <w:t xml:space="preserve">parameter of </w:t>
      </w:r>
      <w:r>
        <w:rPr>
          <w:rFonts w:ascii="Courier New" w:hAnsi="Courier New"/>
          <w:sz w:val="17"/>
        </w:rPr>
        <w:t>D</w:t>
      </w:r>
      <w:r>
        <w:rPr>
          <w:rFonts w:ascii="Courier New" w:hAnsi="Courier New"/>
          <w:spacing w:val="-57"/>
          <w:sz w:val="17"/>
        </w:rPr>
        <w:t xml:space="preserve"> </w:t>
      </w:r>
      <w:r>
        <w:rPr>
          <w:sz w:val="18"/>
        </w:rPr>
        <w:t>is modified.</w:t>
      </w:r>
    </w:p>
    <w:p w:rsidR="0090165E" w:rsidRDefault="0090165E" w:rsidP="0090165E">
      <w:pPr>
        <w:pStyle w:val="ListParagraph"/>
        <w:numPr>
          <w:ilvl w:val="2"/>
          <w:numId w:val="28"/>
        </w:numPr>
        <w:tabs>
          <w:tab w:val="left" w:pos="2408"/>
          <w:tab w:val="left" w:pos="2409"/>
        </w:tabs>
        <w:spacing w:before="118" w:line="218" w:lineRule="auto"/>
        <w:ind w:left="2408" w:right="821" w:hanging="430"/>
        <w:rPr>
          <w:sz w:val="18"/>
        </w:rPr>
      </w:pPr>
      <w:r>
        <w:rPr>
          <w:sz w:val="18"/>
        </w:rPr>
        <w:t xml:space="preserve">If </w:t>
      </w:r>
      <w:r>
        <w:rPr>
          <w:rFonts w:ascii="Courier New" w:hAnsi="Courier New"/>
          <w:sz w:val="17"/>
        </w:rPr>
        <w:t xml:space="preserve">A </w:t>
      </w:r>
      <w:r>
        <w:rPr>
          <w:sz w:val="18"/>
        </w:rPr>
        <w:t xml:space="preserve">has an anonymous method signature, </w:t>
      </w:r>
      <w:r>
        <w:rPr>
          <w:rFonts w:ascii="Courier New" w:hAnsi="Courier New"/>
          <w:sz w:val="17"/>
        </w:rPr>
        <w:t xml:space="preserve">D </w:t>
      </w:r>
      <w:r>
        <w:rPr>
          <w:sz w:val="18"/>
        </w:rPr>
        <w:t>will have the same number of parameters. Each parameter</w:t>
      </w:r>
      <w:r>
        <w:rPr>
          <w:spacing w:val="-1"/>
          <w:sz w:val="18"/>
        </w:rPr>
        <w:t xml:space="preserve"> </w:t>
      </w:r>
      <w:r>
        <w:rPr>
          <w:sz w:val="18"/>
        </w:rPr>
        <w:t xml:space="preserve">of </w:t>
      </w:r>
      <w:r>
        <w:rPr>
          <w:rFonts w:ascii="Courier New" w:hAnsi="Courier New"/>
          <w:sz w:val="17"/>
        </w:rPr>
        <w:t>A</w:t>
      </w:r>
      <w:r>
        <w:rPr>
          <w:rFonts w:ascii="Courier New" w:hAnsi="Courier New"/>
          <w:spacing w:val="-57"/>
          <w:sz w:val="17"/>
        </w:rPr>
        <w:t xml:space="preserve"> </w:t>
      </w:r>
      <w:r>
        <w:rPr>
          <w:sz w:val="18"/>
        </w:rPr>
        <w:t>will be</w:t>
      </w:r>
      <w:r>
        <w:rPr>
          <w:spacing w:val="-1"/>
          <w:sz w:val="18"/>
        </w:rPr>
        <w:t xml:space="preserve"> </w:t>
      </w:r>
      <w:r>
        <w:rPr>
          <w:sz w:val="18"/>
        </w:rPr>
        <w:t>compatible with the corresponding</w:t>
      </w:r>
      <w:r>
        <w:rPr>
          <w:spacing w:val="-1"/>
          <w:sz w:val="18"/>
        </w:rPr>
        <w:t xml:space="preserve"> </w:t>
      </w:r>
      <w:r>
        <w:rPr>
          <w:sz w:val="18"/>
        </w:rPr>
        <w:t xml:space="preserve">parameter on </w:t>
      </w:r>
      <w:r>
        <w:rPr>
          <w:rFonts w:ascii="Courier New" w:hAnsi="Courier New"/>
          <w:sz w:val="17"/>
        </w:rPr>
        <w:t>D</w:t>
      </w:r>
      <w:r>
        <w:rPr>
          <w:rFonts w:ascii="Courier New" w:hAnsi="Courier New"/>
          <w:spacing w:val="-57"/>
          <w:sz w:val="17"/>
        </w:rPr>
        <w:t xml:space="preserve"> </w:t>
      </w:r>
      <w:r>
        <w:rPr>
          <w:sz w:val="18"/>
        </w:rPr>
        <w:t>(this</w:t>
      </w:r>
      <w:r>
        <w:rPr>
          <w:spacing w:val="-1"/>
          <w:sz w:val="18"/>
        </w:rPr>
        <w:t xml:space="preserve"> </w:t>
      </w:r>
      <w:r>
        <w:rPr>
          <w:sz w:val="18"/>
        </w:rPr>
        <w:t>occurs when they</w:t>
      </w:r>
      <w:r>
        <w:rPr>
          <w:spacing w:val="-1"/>
          <w:sz w:val="18"/>
        </w:rPr>
        <w:t xml:space="preserve"> </w:t>
      </w:r>
      <w:r>
        <w:rPr>
          <w:sz w:val="18"/>
        </w:rPr>
        <w:t>are both</w:t>
      </w:r>
      <w:r>
        <w:rPr>
          <w:spacing w:val="-1"/>
          <w:sz w:val="18"/>
        </w:rPr>
        <w:t xml:space="preserve"> </w:t>
      </w:r>
      <w:r>
        <w:rPr>
          <w:sz w:val="18"/>
        </w:rPr>
        <w:t>of the</w:t>
      </w:r>
      <w:r>
        <w:rPr>
          <w:spacing w:val="-1"/>
          <w:sz w:val="18"/>
        </w:rPr>
        <w:t xml:space="preserve"> </w:t>
      </w:r>
      <w:r>
        <w:rPr>
          <w:sz w:val="18"/>
        </w:rPr>
        <w:t>same type</w:t>
      </w:r>
      <w:r>
        <w:rPr>
          <w:spacing w:val="-1"/>
          <w:sz w:val="18"/>
        </w:rPr>
        <w:t xml:space="preserve"> </w:t>
      </w:r>
      <w:r>
        <w:rPr>
          <w:sz w:val="18"/>
        </w:rPr>
        <w:t>and when the</w:t>
      </w:r>
      <w:r>
        <w:rPr>
          <w:spacing w:val="-1"/>
          <w:sz w:val="18"/>
        </w:rPr>
        <w:t xml:space="preserve"> </w:t>
      </w:r>
      <w:r>
        <w:rPr>
          <w:sz w:val="18"/>
        </w:rPr>
        <w:t>presence or</w:t>
      </w:r>
      <w:r>
        <w:rPr>
          <w:spacing w:val="-1"/>
          <w:sz w:val="18"/>
        </w:rPr>
        <w:t xml:space="preserve"> </w:t>
      </w:r>
      <w:r>
        <w:rPr>
          <w:sz w:val="18"/>
        </w:rPr>
        <w:t>absence of</w:t>
      </w:r>
      <w:r>
        <w:rPr>
          <w:spacing w:val="-1"/>
          <w:sz w:val="18"/>
        </w:rPr>
        <w:t xml:space="preserve"> </w:t>
      </w:r>
      <w:r>
        <w:rPr>
          <w:sz w:val="18"/>
        </w:rPr>
        <w:t>the</w:t>
      </w:r>
      <w:r>
        <w:rPr>
          <w:spacing w:val="-1"/>
          <w:sz w:val="18"/>
        </w:rPr>
        <w:t xml:space="preserve"> </w:t>
      </w:r>
      <w:r>
        <w:rPr>
          <w:rFonts w:ascii="Courier New" w:hAnsi="Courier New"/>
          <w:sz w:val="17"/>
        </w:rPr>
        <w:t>out</w:t>
      </w:r>
      <w:r>
        <w:rPr>
          <w:rFonts w:ascii="Courier New" w:hAnsi="Courier New"/>
          <w:spacing w:val="-58"/>
          <w:sz w:val="17"/>
        </w:rPr>
        <w:t xml:space="preserve"> </w:t>
      </w:r>
      <w:r>
        <w:rPr>
          <w:sz w:val="18"/>
        </w:rPr>
        <w:t xml:space="preserve">or </w:t>
      </w:r>
      <w:r>
        <w:rPr>
          <w:rFonts w:ascii="Courier New" w:hAnsi="Courier New"/>
          <w:sz w:val="17"/>
        </w:rPr>
        <w:t>ref</w:t>
      </w:r>
      <w:r>
        <w:rPr>
          <w:rFonts w:ascii="Courier New" w:hAnsi="Courier New"/>
          <w:spacing w:val="-57"/>
          <w:sz w:val="17"/>
        </w:rPr>
        <w:t xml:space="preserve"> </w:t>
      </w:r>
      <w:r>
        <w:rPr>
          <w:sz w:val="18"/>
        </w:rPr>
        <w:t xml:space="preserve">modifiers on </w:t>
      </w:r>
      <w:r>
        <w:rPr>
          <w:rFonts w:ascii="Courier New" w:hAnsi="Courier New"/>
          <w:sz w:val="17"/>
        </w:rPr>
        <w:t>A</w:t>
      </w:r>
      <w:r>
        <w:rPr>
          <w:rFonts w:ascii="Courier New" w:hAnsi="Courier New"/>
          <w:spacing w:val="-57"/>
          <w:sz w:val="17"/>
        </w:rPr>
        <w:t xml:space="preserve"> </w:t>
      </w:r>
      <w:r>
        <w:rPr>
          <w:sz w:val="18"/>
        </w:rPr>
        <w:t xml:space="preserve">match those of </w:t>
      </w:r>
      <w:r>
        <w:rPr>
          <w:rFonts w:ascii="Courier New" w:hAnsi="Courier New"/>
          <w:sz w:val="17"/>
        </w:rPr>
        <w:t>D</w:t>
      </w:r>
      <w:r>
        <w:rPr>
          <w:sz w:val="18"/>
        </w:rPr>
        <w:t>).</w:t>
      </w:r>
    </w:p>
    <w:p w:rsidR="0090165E" w:rsidRDefault="0090165E" w:rsidP="0090165E">
      <w:pPr>
        <w:pStyle w:val="Heading5"/>
      </w:pPr>
      <w:bookmarkStart w:id="24" w:name="_TOC_250233"/>
      <w:bookmarkEnd w:id="24"/>
      <w:r>
        <w:t>Method Group Conversions</w:t>
      </w:r>
    </w:p>
    <w:p w:rsidR="0090165E" w:rsidRDefault="0090165E" w:rsidP="0090165E">
      <w:pPr>
        <w:pStyle w:val="BodyText"/>
        <w:spacing w:before="110" w:line="218" w:lineRule="auto"/>
        <w:ind w:left="1731" w:right="764"/>
      </w:pPr>
      <w:r>
        <w:t>Method group conversions are implicit conversion methods that transform them to a compatible dele- gate. This is similar to the implicit anonymous group method.</w:t>
      </w:r>
    </w:p>
    <w:p w:rsidR="0090165E" w:rsidRDefault="0090165E" w:rsidP="0090165E">
      <w:pPr>
        <w:pStyle w:val="BodyText"/>
        <w:spacing w:line="218" w:lineRule="auto"/>
        <w:ind w:left="1731" w:right="642"/>
      </w:pPr>
      <w:r>
        <w:t xml:space="preserve">If </w:t>
      </w:r>
      <w:r>
        <w:rPr>
          <w:rFonts w:ascii="Courier New"/>
          <w:sz w:val="17"/>
        </w:rPr>
        <w:t>D</w:t>
      </w:r>
      <w:r>
        <w:rPr>
          <w:rFonts w:ascii="Courier New"/>
          <w:spacing w:val="-57"/>
          <w:sz w:val="17"/>
        </w:rPr>
        <w:t xml:space="preserve"> </w:t>
      </w:r>
      <w:r>
        <w:t xml:space="preserve">is a delegate type and </w:t>
      </w:r>
      <w:r>
        <w:rPr>
          <w:rFonts w:ascii="Courier New"/>
          <w:sz w:val="17"/>
        </w:rPr>
        <w:t>E</w:t>
      </w:r>
      <w:r>
        <w:rPr>
          <w:rFonts w:ascii="Courier New"/>
          <w:spacing w:val="-57"/>
          <w:sz w:val="17"/>
        </w:rPr>
        <w:t xml:space="preserve"> </w:t>
      </w:r>
      <w:r>
        <w:t xml:space="preserve">is an expression classified as a method group, </w:t>
      </w:r>
      <w:r>
        <w:rPr>
          <w:rFonts w:ascii="Courier New"/>
          <w:sz w:val="17"/>
        </w:rPr>
        <w:t>D</w:t>
      </w:r>
      <w:r>
        <w:rPr>
          <w:rFonts w:ascii="Courier New"/>
          <w:spacing w:val="-58"/>
          <w:sz w:val="17"/>
        </w:rPr>
        <w:t xml:space="preserve"> </w:t>
      </w:r>
      <w:r>
        <w:t xml:space="preserve">will be </w:t>
      </w:r>
      <w:r>
        <w:lastRenderedPageBreak/>
        <w:t xml:space="preserve">compatible with </w:t>
      </w:r>
      <w:r>
        <w:rPr>
          <w:rFonts w:ascii="Courier New"/>
          <w:sz w:val="17"/>
        </w:rPr>
        <w:t>E</w:t>
      </w:r>
      <w:r>
        <w:rPr>
          <w:rFonts w:ascii="Courier New"/>
          <w:spacing w:val="-57"/>
          <w:sz w:val="17"/>
        </w:rPr>
        <w:t xml:space="preserve"> </w:t>
      </w:r>
      <w:r>
        <w:t xml:space="preserve">if (and only if) </w:t>
      </w:r>
      <w:r>
        <w:rPr>
          <w:rFonts w:ascii="Courier New"/>
          <w:sz w:val="17"/>
        </w:rPr>
        <w:t xml:space="preserve">E </w:t>
      </w:r>
      <w:r>
        <w:t xml:space="preserve">contains at least one method that is applicable in its normal form to any argument list having types and modifiers matching the parameter types and modifiers of </w:t>
      </w:r>
      <w:r>
        <w:rPr>
          <w:rFonts w:ascii="Courier New"/>
          <w:sz w:val="17"/>
        </w:rPr>
        <w:t>D</w:t>
      </w:r>
      <w:r>
        <w:t>.</w:t>
      </w:r>
    </w:p>
    <w:p w:rsidR="0090165E" w:rsidRDefault="0090165E" w:rsidP="0090165E">
      <w:pPr>
        <w:pStyle w:val="BodyText"/>
        <w:spacing w:line="218" w:lineRule="auto"/>
        <w:ind w:left="1731" w:right="780"/>
      </w:pPr>
      <w:r>
        <w:t xml:space="preserve">The compile-time application of this conversion of </w:t>
      </w:r>
      <w:r>
        <w:rPr>
          <w:rFonts w:ascii="Courier New"/>
          <w:sz w:val="17"/>
        </w:rPr>
        <w:t>E</w:t>
      </w:r>
      <w:r>
        <w:rPr>
          <w:rFonts w:ascii="Courier New"/>
          <w:spacing w:val="-57"/>
          <w:sz w:val="17"/>
        </w:rPr>
        <w:t xml:space="preserve"> </w:t>
      </w:r>
      <w:r>
        <w:t xml:space="preserve">to </w:t>
      </w:r>
      <w:r>
        <w:rPr>
          <w:rFonts w:ascii="Courier New"/>
          <w:sz w:val="17"/>
        </w:rPr>
        <w:t>D</w:t>
      </w:r>
      <w:r>
        <w:rPr>
          <w:rFonts w:ascii="Courier New"/>
          <w:spacing w:val="-57"/>
          <w:sz w:val="17"/>
        </w:rPr>
        <w:t xml:space="preserve"> </w:t>
      </w:r>
      <w:r>
        <w:t xml:space="preserve">is identical to the compile-time processing of the delegate creating expression </w:t>
      </w:r>
      <w:r>
        <w:rPr>
          <w:rFonts w:ascii="Courier New"/>
          <w:sz w:val="17"/>
        </w:rPr>
        <w:t>D(E)</w:t>
      </w:r>
      <w:r>
        <w:t>.</w:t>
      </w:r>
    </w:p>
    <w:p w:rsidR="0090165E" w:rsidRDefault="0090165E" w:rsidP="0090165E">
      <w:pPr>
        <w:pStyle w:val="Heading5"/>
      </w:pPr>
      <w:bookmarkStart w:id="25" w:name="_TOC_250232"/>
      <w:bookmarkEnd w:id="25"/>
      <w:r>
        <w:t>Null Type Conversions</w:t>
      </w:r>
    </w:p>
    <w:p w:rsidR="0090165E" w:rsidRDefault="0090165E" w:rsidP="0090165E">
      <w:pPr>
        <w:pStyle w:val="BodyText"/>
        <w:spacing w:before="110" w:line="218" w:lineRule="auto"/>
        <w:ind w:left="1731" w:right="665"/>
      </w:pPr>
      <w:r>
        <w:t>An implicit conversion is allowed from the null type to any nullable type. This conversion will produce a null value of the given nullable type.</w:t>
      </w:r>
    </w:p>
    <w:p w:rsidR="0090165E" w:rsidRDefault="0090165E" w:rsidP="0090165E">
      <w:pPr>
        <w:pStyle w:val="Heading7"/>
      </w:pPr>
      <w:bookmarkStart w:id="26" w:name="_TOC_250231"/>
      <w:bookmarkEnd w:id="26"/>
      <w:r>
        <w:rPr>
          <w:w w:val="105"/>
        </w:rPr>
        <w:t>Nullable Conversions</w:t>
      </w:r>
    </w:p>
    <w:p w:rsidR="0090165E" w:rsidRDefault="0090165E" w:rsidP="0090165E">
      <w:pPr>
        <w:pStyle w:val="BodyText"/>
        <w:spacing w:before="82"/>
        <w:ind w:left="1731"/>
      </w:pPr>
      <w:r>
        <w:t>Before we look at nullable conversions, allow us to introduce two terms:</w:t>
      </w:r>
    </w:p>
    <w:p w:rsidR="0090165E" w:rsidRDefault="0090165E" w:rsidP="0090165E">
      <w:pPr>
        <w:pStyle w:val="ListParagraph"/>
        <w:numPr>
          <w:ilvl w:val="2"/>
          <w:numId w:val="28"/>
        </w:numPr>
        <w:tabs>
          <w:tab w:val="left" w:pos="2409"/>
        </w:tabs>
        <w:spacing w:before="197" w:line="231" w:lineRule="exact"/>
        <w:ind w:left="2408"/>
        <w:jc w:val="both"/>
        <w:rPr>
          <w:rFonts w:ascii="Courier New" w:hAnsi="Courier New"/>
          <w:sz w:val="17"/>
        </w:rPr>
      </w:pPr>
      <w:r>
        <w:rPr>
          <w:b/>
          <w:sz w:val="18"/>
        </w:rPr>
        <w:t xml:space="preserve">Wrapping. </w:t>
      </w:r>
      <w:r>
        <w:rPr>
          <w:sz w:val="18"/>
        </w:rPr>
        <w:t xml:space="preserve">This is a process of packaging a value of type </w:t>
      </w:r>
      <w:r>
        <w:rPr>
          <w:rFonts w:ascii="Courier New" w:hAnsi="Courier New"/>
          <w:sz w:val="17"/>
        </w:rPr>
        <w:t>T</w:t>
      </w:r>
      <w:r>
        <w:rPr>
          <w:rFonts w:ascii="Courier New" w:hAnsi="Courier New"/>
          <w:spacing w:val="-84"/>
          <w:sz w:val="17"/>
        </w:rPr>
        <w:t xml:space="preserve"> </w:t>
      </w:r>
      <w:r>
        <w:rPr>
          <w:sz w:val="18"/>
        </w:rPr>
        <w:t xml:space="preserve">in an instance of type </w:t>
      </w:r>
      <w:r>
        <w:rPr>
          <w:rFonts w:ascii="Courier New" w:hAnsi="Courier New"/>
          <w:sz w:val="17"/>
        </w:rPr>
        <w:t>T?</w:t>
      </w:r>
      <w:r>
        <w:rPr>
          <w:sz w:val="18"/>
        </w:rPr>
        <w:t xml:space="preserve">. A value </w:t>
      </w:r>
      <w:r>
        <w:rPr>
          <w:rFonts w:ascii="Courier New" w:hAnsi="Courier New"/>
          <w:sz w:val="17"/>
        </w:rPr>
        <w:t>x</w:t>
      </w:r>
    </w:p>
    <w:p w:rsidR="0090165E" w:rsidRDefault="0090165E" w:rsidP="0090165E">
      <w:pPr>
        <w:pStyle w:val="BodyText"/>
        <w:spacing w:line="231" w:lineRule="exact"/>
        <w:ind w:left="2408"/>
        <w:jc w:val="both"/>
      </w:pPr>
      <w:r>
        <w:t xml:space="preserve">of type </w:t>
      </w:r>
      <w:r>
        <w:rPr>
          <w:rFonts w:ascii="Courier New"/>
          <w:sz w:val="17"/>
        </w:rPr>
        <w:t>T</w:t>
      </w:r>
      <w:r>
        <w:rPr>
          <w:rFonts w:ascii="Courier New"/>
          <w:spacing w:val="-57"/>
          <w:sz w:val="17"/>
        </w:rPr>
        <w:t xml:space="preserve"> </w:t>
      </w:r>
      <w:r>
        <w:t xml:space="preserve">is wrapped to type </w:t>
      </w:r>
      <w:r>
        <w:rPr>
          <w:rFonts w:ascii="Courier New"/>
          <w:sz w:val="17"/>
        </w:rPr>
        <w:t>T?</w:t>
      </w:r>
      <w:r>
        <w:rPr>
          <w:rFonts w:ascii="Courier New"/>
          <w:spacing w:val="-57"/>
          <w:sz w:val="17"/>
        </w:rPr>
        <w:t xml:space="preserve"> </w:t>
      </w:r>
      <w:r>
        <w:t xml:space="preserve">by evaluating a new expression: </w:t>
      </w:r>
      <w:r>
        <w:rPr>
          <w:rFonts w:ascii="Courier New"/>
          <w:sz w:val="17"/>
        </w:rPr>
        <w:t>T?(x)</w:t>
      </w:r>
      <w:r>
        <w:t>.</w:t>
      </w:r>
    </w:p>
    <w:p w:rsidR="0090165E" w:rsidRDefault="0090165E" w:rsidP="0090165E">
      <w:pPr>
        <w:pStyle w:val="ListParagraph"/>
        <w:numPr>
          <w:ilvl w:val="2"/>
          <w:numId w:val="28"/>
        </w:numPr>
        <w:tabs>
          <w:tab w:val="left" w:pos="2409"/>
        </w:tabs>
        <w:spacing w:before="114" w:line="218" w:lineRule="auto"/>
        <w:ind w:left="2408" w:right="633" w:hanging="430"/>
        <w:jc w:val="both"/>
        <w:rPr>
          <w:sz w:val="18"/>
        </w:rPr>
      </w:pPr>
      <w:r>
        <w:rPr>
          <w:b/>
          <w:sz w:val="18"/>
        </w:rPr>
        <w:t xml:space="preserve">Unwrapping. </w:t>
      </w:r>
      <w:r>
        <w:rPr>
          <w:sz w:val="18"/>
        </w:rPr>
        <w:t xml:space="preserve">This is the process of returning a value of type </w:t>
      </w:r>
      <w:r>
        <w:rPr>
          <w:rFonts w:ascii="Courier New" w:hAnsi="Courier New"/>
          <w:sz w:val="17"/>
        </w:rPr>
        <w:t>T</w:t>
      </w:r>
      <w:r>
        <w:rPr>
          <w:rFonts w:ascii="Courier New" w:hAnsi="Courier New"/>
          <w:spacing w:val="-65"/>
          <w:sz w:val="17"/>
        </w:rPr>
        <w:t xml:space="preserve"> </w:t>
      </w:r>
      <w:r>
        <w:rPr>
          <w:sz w:val="18"/>
        </w:rPr>
        <w:t xml:space="preserve">contained in an instance of type </w:t>
      </w:r>
      <w:r>
        <w:rPr>
          <w:rFonts w:ascii="Courier New" w:hAnsi="Courier New"/>
          <w:sz w:val="17"/>
        </w:rPr>
        <w:t>T?</w:t>
      </w:r>
      <w:r>
        <w:rPr>
          <w:sz w:val="18"/>
        </w:rPr>
        <w:t xml:space="preserve">. This is done by evaluating the expression </w:t>
      </w:r>
      <w:r>
        <w:rPr>
          <w:rFonts w:ascii="Courier New" w:hAnsi="Courier New"/>
          <w:sz w:val="17"/>
        </w:rPr>
        <w:t>x.Value</w:t>
      </w:r>
      <w:r>
        <w:rPr>
          <w:sz w:val="18"/>
        </w:rPr>
        <w:t xml:space="preserve">. Unwrapping null instances will cause a </w:t>
      </w:r>
      <w:r>
        <w:rPr>
          <w:rFonts w:ascii="Courier New" w:hAnsi="Courier New"/>
          <w:sz w:val="17"/>
        </w:rPr>
        <w:t>System.InvalidOperationException</w:t>
      </w:r>
      <w:r>
        <w:rPr>
          <w:rFonts w:ascii="Courier New" w:hAnsi="Courier New"/>
          <w:spacing w:val="-58"/>
          <w:sz w:val="17"/>
        </w:rPr>
        <w:t xml:space="preserve"> </w:t>
      </w:r>
      <w:r>
        <w:rPr>
          <w:sz w:val="18"/>
        </w:rPr>
        <w:t>to be thrown.</w:t>
      </w:r>
    </w:p>
    <w:p w:rsidR="0090165E" w:rsidRDefault="0090165E" w:rsidP="0090165E">
      <w:pPr>
        <w:pStyle w:val="BodyText"/>
        <w:spacing w:line="218" w:lineRule="auto"/>
        <w:ind w:left="1731" w:right="877"/>
      </w:pPr>
      <w:r>
        <w:t xml:space="preserve">Nullable conversions allow for predefined conversions that work on non-nullable values types. Each predefined conversion converts from a nullable value type </w:t>
      </w:r>
      <w:r>
        <w:rPr>
          <w:rFonts w:ascii="Courier New"/>
          <w:sz w:val="17"/>
        </w:rPr>
        <w:t>S</w:t>
      </w:r>
      <w:r>
        <w:rPr>
          <w:rFonts w:ascii="Courier New"/>
          <w:spacing w:val="-60"/>
          <w:sz w:val="17"/>
        </w:rPr>
        <w:t xml:space="preserve"> </w:t>
      </w:r>
      <w:r>
        <w:t xml:space="preserve">to a non-nullable value </w:t>
      </w:r>
      <w:r>
        <w:rPr>
          <w:rFonts w:ascii="Courier New"/>
          <w:sz w:val="17"/>
        </w:rPr>
        <w:t>T</w:t>
      </w:r>
      <w:r>
        <w:t>.</w:t>
      </w:r>
    </w:p>
    <w:p w:rsidR="0090165E" w:rsidRDefault="0090165E" w:rsidP="0090165E">
      <w:pPr>
        <w:pStyle w:val="BodyText"/>
        <w:spacing w:before="95" w:line="218" w:lineRule="auto"/>
        <w:ind w:left="831" w:right="1610"/>
      </w:pPr>
      <w:r>
        <w:t xml:space="preserve">For every predefined implicit or explicit conversion that converts from a non-nullable value type </w:t>
      </w:r>
      <w:r>
        <w:rPr>
          <w:rFonts w:ascii="Courier New"/>
          <w:sz w:val="17"/>
        </w:rPr>
        <w:t>S</w:t>
      </w:r>
      <w:r>
        <w:rPr>
          <w:rFonts w:ascii="Courier New"/>
          <w:spacing w:val="-64"/>
          <w:sz w:val="17"/>
        </w:rPr>
        <w:t xml:space="preserve"> </w:t>
      </w:r>
      <w:r>
        <w:t xml:space="preserve">to a non-nullable value </w:t>
      </w:r>
      <w:r>
        <w:rPr>
          <w:rFonts w:ascii="Courier New"/>
          <w:sz w:val="17"/>
        </w:rPr>
        <w:t>T</w:t>
      </w:r>
      <w:r>
        <w:t>, the following must exist:</w:t>
      </w:r>
    </w:p>
    <w:p w:rsidR="0090165E" w:rsidRDefault="0090165E" w:rsidP="0090165E">
      <w:pPr>
        <w:pStyle w:val="ListParagraph"/>
        <w:numPr>
          <w:ilvl w:val="0"/>
          <w:numId w:val="28"/>
        </w:numPr>
        <w:tabs>
          <w:tab w:val="left" w:pos="1508"/>
          <w:tab w:val="left" w:pos="1509"/>
        </w:tabs>
        <w:spacing w:before="0"/>
        <w:ind w:hanging="431"/>
        <w:rPr>
          <w:sz w:val="18"/>
        </w:rPr>
      </w:pPr>
      <w:r>
        <w:rPr>
          <w:sz w:val="18"/>
        </w:rPr>
        <w:t xml:space="preserve">There must be either an implicit or explicit nullable conversion from </w:t>
      </w:r>
      <w:r>
        <w:rPr>
          <w:rFonts w:ascii="Courier New" w:hAnsi="Courier New"/>
          <w:sz w:val="17"/>
        </w:rPr>
        <w:t>S?</w:t>
      </w:r>
      <w:r>
        <w:rPr>
          <w:rFonts w:ascii="Courier New" w:hAnsi="Courier New"/>
          <w:spacing w:val="-59"/>
          <w:sz w:val="17"/>
        </w:rPr>
        <w:t xml:space="preserve"> </w:t>
      </w:r>
      <w:r>
        <w:rPr>
          <w:sz w:val="18"/>
        </w:rPr>
        <w:t xml:space="preserve">to </w:t>
      </w:r>
      <w:r>
        <w:rPr>
          <w:rFonts w:ascii="Courier New" w:hAnsi="Courier New"/>
          <w:sz w:val="17"/>
        </w:rPr>
        <w:t>T?</w:t>
      </w:r>
      <w:r>
        <w:rPr>
          <w:sz w:val="18"/>
        </w:rPr>
        <w:t>.</w:t>
      </w:r>
    </w:p>
    <w:p w:rsidR="0090165E" w:rsidRDefault="0090165E" w:rsidP="0090165E">
      <w:pPr>
        <w:pStyle w:val="ListParagraph"/>
        <w:numPr>
          <w:ilvl w:val="0"/>
          <w:numId w:val="28"/>
        </w:numPr>
        <w:tabs>
          <w:tab w:val="left" w:pos="1508"/>
          <w:tab w:val="left" w:pos="1509"/>
        </w:tabs>
        <w:ind w:hanging="431"/>
        <w:rPr>
          <w:sz w:val="18"/>
        </w:rPr>
      </w:pPr>
      <w:r>
        <w:rPr>
          <w:sz w:val="18"/>
        </w:rPr>
        <w:t xml:space="preserve">There must be an implicit or explicit nullable conversion from </w:t>
      </w:r>
      <w:r>
        <w:rPr>
          <w:rFonts w:ascii="Courier New" w:hAnsi="Courier New"/>
          <w:sz w:val="17"/>
        </w:rPr>
        <w:t>S</w:t>
      </w:r>
      <w:r>
        <w:rPr>
          <w:rFonts w:ascii="Courier New" w:hAnsi="Courier New"/>
          <w:spacing w:val="-60"/>
          <w:sz w:val="17"/>
        </w:rPr>
        <w:t xml:space="preserve"> </w:t>
      </w:r>
      <w:r>
        <w:rPr>
          <w:sz w:val="18"/>
        </w:rPr>
        <w:t xml:space="preserve">to </w:t>
      </w:r>
      <w:r>
        <w:rPr>
          <w:rFonts w:ascii="Courier New" w:hAnsi="Courier New"/>
          <w:sz w:val="17"/>
        </w:rPr>
        <w:t>T?</w:t>
      </w:r>
      <w:r>
        <w:rPr>
          <w:sz w:val="18"/>
        </w:rPr>
        <w:t>.</w:t>
      </w:r>
    </w:p>
    <w:p w:rsidR="0090165E" w:rsidRDefault="0090165E" w:rsidP="0090165E">
      <w:pPr>
        <w:pStyle w:val="ListParagraph"/>
        <w:numPr>
          <w:ilvl w:val="0"/>
          <w:numId w:val="28"/>
        </w:numPr>
        <w:tabs>
          <w:tab w:val="left" w:pos="1508"/>
          <w:tab w:val="left" w:pos="1509"/>
        </w:tabs>
        <w:spacing w:before="98"/>
        <w:ind w:hanging="431"/>
        <w:rPr>
          <w:sz w:val="18"/>
        </w:rPr>
      </w:pPr>
      <w:r>
        <w:rPr>
          <w:sz w:val="18"/>
        </w:rPr>
        <w:t xml:space="preserve">There must be an explicit nullable conversion from </w:t>
      </w:r>
      <w:r>
        <w:rPr>
          <w:rFonts w:ascii="Courier New" w:hAnsi="Courier New"/>
          <w:sz w:val="17"/>
        </w:rPr>
        <w:t>S?</w:t>
      </w:r>
      <w:r>
        <w:rPr>
          <w:rFonts w:ascii="Courier New" w:hAnsi="Courier New"/>
          <w:spacing w:val="-67"/>
          <w:sz w:val="17"/>
        </w:rPr>
        <w:t xml:space="preserve"> </w:t>
      </w:r>
      <w:r>
        <w:rPr>
          <w:sz w:val="18"/>
        </w:rPr>
        <w:t xml:space="preserve">to </w:t>
      </w:r>
      <w:r>
        <w:rPr>
          <w:rFonts w:ascii="Courier New" w:hAnsi="Courier New"/>
          <w:sz w:val="17"/>
        </w:rPr>
        <w:t>T</w:t>
      </w:r>
      <w:r>
        <w:rPr>
          <w:sz w:val="18"/>
        </w:rPr>
        <w:t>.</w:t>
      </w:r>
    </w:p>
    <w:p w:rsidR="0090165E" w:rsidRDefault="0090165E" w:rsidP="0090165E">
      <w:pPr>
        <w:pStyle w:val="BodyText"/>
        <w:spacing w:before="197"/>
        <w:ind w:left="831"/>
      </w:pPr>
      <w:r>
        <w:t>In the preceding, a nullable conversion can be either an implicit or explicit</w:t>
      </w:r>
      <w:r>
        <w:rPr>
          <w:spacing w:val="-5"/>
        </w:rPr>
        <w:t xml:space="preserve"> </w:t>
      </w:r>
      <w:r>
        <w:t>conversion.</w:t>
      </w:r>
    </w:p>
    <w:p w:rsidR="0090165E" w:rsidRDefault="0090165E" w:rsidP="0090165E">
      <w:pPr>
        <w:pStyle w:val="Heading5"/>
        <w:ind w:left="543"/>
      </w:pPr>
      <w:bookmarkStart w:id="27" w:name="_TOC_250230"/>
      <w:bookmarkEnd w:id="27"/>
      <w:r>
        <w:t>Summary</w:t>
      </w:r>
    </w:p>
    <w:p w:rsidR="0090165E" w:rsidRDefault="0090165E" w:rsidP="0090165E">
      <w:pPr>
        <w:pStyle w:val="BodyText"/>
        <w:spacing w:before="110" w:line="218" w:lineRule="auto"/>
        <w:ind w:left="831" w:right="1459"/>
        <w:jc w:val="both"/>
      </w:pPr>
      <w:r>
        <w:t>This chapter looked in detail at both implicit and explicit conversions in C#. As a standalone chapter, the content here might seem complex, which is why it’s recommended that you read this chapter as part of a bigger reading plan and read the referenced chapters too.</w:t>
      </w:r>
    </w:p>
    <w:p w:rsidR="0090165E" w:rsidRDefault="0090165E" w:rsidP="0090165E">
      <w:pPr>
        <w:pStyle w:val="BodyText"/>
        <w:ind w:left="831"/>
        <w:jc w:val="both"/>
      </w:pPr>
      <w:r>
        <w:t>In Chapter 9, you look at expressions in C#.</w:t>
      </w:r>
    </w:p>
    <w:p w:rsidR="000E41F0" w:rsidRDefault="000E41F0">
      <w:bookmarkStart w:id="28" w:name="_GoBack"/>
      <w:bookmarkEnd w:id="28"/>
    </w:p>
    <w:sectPr w:rsidR="000E41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S UI Gothic">
    <w:altName w:val="MS UI Gothic"/>
    <w:panose1 w:val="020B0600070205080204"/>
    <w:charset w:val="80"/>
    <w:family w:val="swiss"/>
    <w:pitch w:val="variable"/>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Palatino Linotype">
    <w:altName w:val="Palatino Linotype"/>
    <w:panose1 w:val="02040502050505030304"/>
    <w:charset w:val="00"/>
    <w:family w:val="roman"/>
    <w:pitch w:val="variable"/>
    <w:sig w:usb0="E0000287" w:usb1="40000013" w:usb2="00000000" w:usb3="00000000" w:csb0="0000019F" w:csb1="00000000"/>
  </w:font>
  <w:font w:name="Franklin Gothic Demi">
    <w:altName w:val="Franklin Gothic Demi"/>
    <w:panose1 w:val="020B07030201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Franklin Gothic Heavy">
    <w:altName w:val="Franklin Gothic Heavy"/>
    <w:panose1 w:val="020B0903020102020204"/>
    <w:charset w:val="00"/>
    <w:family w:val="swiss"/>
    <w:pitch w:val="variable"/>
    <w:sig w:usb0="00000287" w:usb1="00000000" w:usb2="00000000" w:usb3="00000000" w:csb0="0000009F" w:csb1="00000000"/>
  </w:font>
  <w:font w:name="Franklin Gothic Book">
    <w:altName w:val="Franklin Gothic Book"/>
    <w:panose1 w:val="020B05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E82299"/>
    <w:multiLevelType w:val="hybridMultilevel"/>
    <w:tmpl w:val="233AAB70"/>
    <w:lvl w:ilvl="0" w:tplc="9BE2B2B2">
      <w:numFmt w:val="bullet"/>
      <w:lvlText w:val="❑"/>
      <w:lvlJc w:val="left"/>
      <w:pPr>
        <w:ind w:left="1623" w:hanging="430"/>
      </w:pPr>
      <w:rPr>
        <w:rFonts w:ascii="MS UI Gothic" w:eastAsia="MS UI Gothic" w:hAnsi="MS UI Gothic" w:cs="MS UI Gothic" w:hint="default"/>
        <w:w w:val="75"/>
        <w:sz w:val="18"/>
        <w:szCs w:val="18"/>
        <w:lang w:val="en-US" w:eastAsia="en-US" w:bidi="ar-SA"/>
      </w:rPr>
    </w:lvl>
    <w:lvl w:ilvl="1" w:tplc="D0ACCC7A">
      <w:numFmt w:val="bullet"/>
      <w:lvlText w:val="•"/>
      <w:lvlJc w:val="left"/>
      <w:pPr>
        <w:ind w:left="2520" w:hanging="430"/>
      </w:pPr>
      <w:rPr>
        <w:rFonts w:hint="default"/>
        <w:lang w:val="en-US" w:eastAsia="en-US" w:bidi="ar-SA"/>
      </w:rPr>
    </w:lvl>
    <w:lvl w:ilvl="2" w:tplc="F66A04D0">
      <w:numFmt w:val="bullet"/>
      <w:lvlText w:val="•"/>
      <w:lvlJc w:val="left"/>
      <w:pPr>
        <w:ind w:left="3421" w:hanging="430"/>
      </w:pPr>
      <w:rPr>
        <w:rFonts w:hint="default"/>
        <w:lang w:val="en-US" w:eastAsia="en-US" w:bidi="ar-SA"/>
      </w:rPr>
    </w:lvl>
    <w:lvl w:ilvl="3" w:tplc="1E169B46">
      <w:numFmt w:val="bullet"/>
      <w:lvlText w:val="•"/>
      <w:lvlJc w:val="left"/>
      <w:pPr>
        <w:ind w:left="4322" w:hanging="430"/>
      </w:pPr>
      <w:rPr>
        <w:rFonts w:hint="default"/>
        <w:lang w:val="en-US" w:eastAsia="en-US" w:bidi="ar-SA"/>
      </w:rPr>
    </w:lvl>
    <w:lvl w:ilvl="4" w:tplc="6144ECC6">
      <w:numFmt w:val="bullet"/>
      <w:lvlText w:val="•"/>
      <w:lvlJc w:val="left"/>
      <w:pPr>
        <w:ind w:left="5222" w:hanging="430"/>
      </w:pPr>
      <w:rPr>
        <w:rFonts w:hint="default"/>
        <w:lang w:val="en-US" w:eastAsia="en-US" w:bidi="ar-SA"/>
      </w:rPr>
    </w:lvl>
    <w:lvl w:ilvl="5" w:tplc="1EB2D5F8">
      <w:numFmt w:val="bullet"/>
      <w:lvlText w:val="•"/>
      <w:lvlJc w:val="left"/>
      <w:pPr>
        <w:ind w:left="6123" w:hanging="430"/>
      </w:pPr>
      <w:rPr>
        <w:rFonts w:hint="default"/>
        <w:lang w:val="en-US" w:eastAsia="en-US" w:bidi="ar-SA"/>
      </w:rPr>
    </w:lvl>
    <w:lvl w:ilvl="6" w:tplc="4948B4C6">
      <w:numFmt w:val="bullet"/>
      <w:lvlText w:val="•"/>
      <w:lvlJc w:val="left"/>
      <w:pPr>
        <w:ind w:left="7024" w:hanging="430"/>
      </w:pPr>
      <w:rPr>
        <w:rFonts w:hint="default"/>
        <w:lang w:val="en-US" w:eastAsia="en-US" w:bidi="ar-SA"/>
      </w:rPr>
    </w:lvl>
    <w:lvl w:ilvl="7" w:tplc="972018F4">
      <w:numFmt w:val="bullet"/>
      <w:lvlText w:val="•"/>
      <w:lvlJc w:val="left"/>
      <w:pPr>
        <w:ind w:left="7924" w:hanging="430"/>
      </w:pPr>
      <w:rPr>
        <w:rFonts w:hint="default"/>
        <w:lang w:val="en-US" w:eastAsia="en-US" w:bidi="ar-SA"/>
      </w:rPr>
    </w:lvl>
    <w:lvl w:ilvl="8" w:tplc="A90E1140">
      <w:numFmt w:val="bullet"/>
      <w:lvlText w:val="•"/>
      <w:lvlJc w:val="left"/>
      <w:pPr>
        <w:ind w:left="8825" w:hanging="430"/>
      </w:pPr>
      <w:rPr>
        <w:rFonts w:hint="default"/>
        <w:lang w:val="en-US" w:eastAsia="en-US" w:bidi="ar-SA"/>
      </w:rPr>
    </w:lvl>
  </w:abstractNum>
  <w:abstractNum w:abstractNumId="1" w15:restartNumberingAfterBreak="0">
    <w:nsid w:val="0CA96B6E"/>
    <w:multiLevelType w:val="hybridMultilevel"/>
    <w:tmpl w:val="31B66EDC"/>
    <w:lvl w:ilvl="0" w:tplc="84E6F520">
      <w:numFmt w:val="bullet"/>
      <w:lvlText w:val="❑"/>
      <w:lvlJc w:val="left"/>
      <w:pPr>
        <w:ind w:left="2408" w:hanging="430"/>
      </w:pPr>
      <w:rPr>
        <w:rFonts w:ascii="MS UI Gothic" w:eastAsia="MS UI Gothic" w:hAnsi="MS UI Gothic" w:cs="MS UI Gothic" w:hint="default"/>
        <w:w w:val="75"/>
        <w:sz w:val="18"/>
        <w:szCs w:val="18"/>
        <w:lang w:val="en-US" w:eastAsia="en-US" w:bidi="ar-SA"/>
      </w:rPr>
    </w:lvl>
    <w:lvl w:ilvl="1" w:tplc="773225A4">
      <w:numFmt w:val="bullet"/>
      <w:lvlText w:val="•"/>
      <w:lvlJc w:val="left"/>
      <w:pPr>
        <w:ind w:left="3222" w:hanging="430"/>
      </w:pPr>
      <w:rPr>
        <w:rFonts w:hint="default"/>
        <w:lang w:val="en-US" w:eastAsia="en-US" w:bidi="ar-SA"/>
      </w:rPr>
    </w:lvl>
    <w:lvl w:ilvl="2" w:tplc="9118B4B4">
      <w:numFmt w:val="bullet"/>
      <w:lvlText w:val="•"/>
      <w:lvlJc w:val="left"/>
      <w:pPr>
        <w:ind w:left="4045" w:hanging="430"/>
      </w:pPr>
      <w:rPr>
        <w:rFonts w:hint="default"/>
        <w:lang w:val="en-US" w:eastAsia="en-US" w:bidi="ar-SA"/>
      </w:rPr>
    </w:lvl>
    <w:lvl w:ilvl="3" w:tplc="CB087F94">
      <w:numFmt w:val="bullet"/>
      <w:lvlText w:val="•"/>
      <w:lvlJc w:val="left"/>
      <w:pPr>
        <w:ind w:left="4868" w:hanging="430"/>
      </w:pPr>
      <w:rPr>
        <w:rFonts w:hint="default"/>
        <w:lang w:val="en-US" w:eastAsia="en-US" w:bidi="ar-SA"/>
      </w:rPr>
    </w:lvl>
    <w:lvl w:ilvl="4" w:tplc="CD3AA144">
      <w:numFmt w:val="bullet"/>
      <w:lvlText w:val="•"/>
      <w:lvlJc w:val="left"/>
      <w:pPr>
        <w:ind w:left="5690" w:hanging="430"/>
      </w:pPr>
      <w:rPr>
        <w:rFonts w:hint="default"/>
        <w:lang w:val="en-US" w:eastAsia="en-US" w:bidi="ar-SA"/>
      </w:rPr>
    </w:lvl>
    <w:lvl w:ilvl="5" w:tplc="2D6E1B74">
      <w:numFmt w:val="bullet"/>
      <w:lvlText w:val="•"/>
      <w:lvlJc w:val="left"/>
      <w:pPr>
        <w:ind w:left="6513" w:hanging="430"/>
      </w:pPr>
      <w:rPr>
        <w:rFonts w:hint="default"/>
        <w:lang w:val="en-US" w:eastAsia="en-US" w:bidi="ar-SA"/>
      </w:rPr>
    </w:lvl>
    <w:lvl w:ilvl="6" w:tplc="81448804">
      <w:numFmt w:val="bullet"/>
      <w:lvlText w:val="•"/>
      <w:lvlJc w:val="left"/>
      <w:pPr>
        <w:ind w:left="7336" w:hanging="430"/>
      </w:pPr>
      <w:rPr>
        <w:rFonts w:hint="default"/>
        <w:lang w:val="en-US" w:eastAsia="en-US" w:bidi="ar-SA"/>
      </w:rPr>
    </w:lvl>
    <w:lvl w:ilvl="7" w:tplc="A3F211A2">
      <w:numFmt w:val="bullet"/>
      <w:lvlText w:val="•"/>
      <w:lvlJc w:val="left"/>
      <w:pPr>
        <w:ind w:left="8158" w:hanging="430"/>
      </w:pPr>
      <w:rPr>
        <w:rFonts w:hint="default"/>
        <w:lang w:val="en-US" w:eastAsia="en-US" w:bidi="ar-SA"/>
      </w:rPr>
    </w:lvl>
    <w:lvl w:ilvl="8" w:tplc="C536344C">
      <w:numFmt w:val="bullet"/>
      <w:lvlText w:val="•"/>
      <w:lvlJc w:val="left"/>
      <w:pPr>
        <w:ind w:left="8981" w:hanging="430"/>
      </w:pPr>
      <w:rPr>
        <w:rFonts w:hint="default"/>
        <w:lang w:val="en-US" w:eastAsia="en-US" w:bidi="ar-SA"/>
      </w:rPr>
    </w:lvl>
  </w:abstractNum>
  <w:abstractNum w:abstractNumId="2" w15:restartNumberingAfterBreak="0">
    <w:nsid w:val="0EF33516"/>
    <w:multiLevelType w:val="hybridMultilevel"/>
    <w:tmpl w:val="88D49C84"/>
    <w:lvl w:ilvl="0" w:tplc="03A29A7C">
      <w:numFmt w:val="bullet"/>
      <w:lvlText w:val="❑"/>
      <w:lvlJc w:val="left"/>
      <w:pPr>
        <w:ind w:left="2408" w:hanging="430"/>
      </w:pPr>
      <w:rPr>
        <w:rFonts w:ascii="MS UI Gothic" w:eastAsia="MS UI Gothic" w:hAnsi="MS UI Gothic" w:cs="MS UI Gothic" w:hint="default"/>
        <w:w w:val="75"/>
        <w:sz w:val="18"/>
        <w:szCs w:val="18"/>
        <w:lang w:val="en-US" w:eastAsia="en-US" w:bidi="ar-SA"/>
      </w:rPr>
    </w:lvl>
    <w:lvl w:ilvl="1" w:tplc="F31E761A">
      <w:numFmt w:val="bullet"/>
      <w:lvlText w:val="•"/>
      <w:lvlJc w:val="left"/>
      <w:pPr>
        <w:ind w:left="3222" w:hanging="430"/>
      </w:pPr>
      <w:rPr>
        <w:rFonts w:hint="default"/>
        <w:lang w:val="en-US" w:eastAsia="en-US" w:bidi="ar-SA"/>
      </w:rPr>
    </w:lvl>
    <w:lvl w:ilvl="2" w:tplc="48961276">
      <w:numFmt w:val="bullet"/>
      <w:lvlText w:val="•"/>
      <w:lvlJc w:val="left"/>
      <w:pPr>
        <w:ind w:left="4045" w:hanging="430"/>
      </w:pPr>
      <w:rPr>
        <w:rFonts w:hint="default"/>
        <w:lang w:val="en-US" w:eastAsia="en-US" w:bidi="ar-SA"/>
      </w:rPr>
    </w:lvl>
    <w:lvl w:ilvl="3" w:tplc="8EEA2F56">
      <w:numFmt w:val="bullet"/>
      <w:lvlText w:val="•"/>
      <w:lvlJc w:val="left"/>
      <w:pPr>
        <w:ind w:left="4868" w:hanging="430"/>
      </w:pPr>
      <w:rPr>
        <w:rFonts w:hint="default"/>
        <w:lang w:val="en-US" w:eastAsia="en-US" w:bidi="ar-SA"/>
      </w:rPr>
    </w:lvl>
    <w:lvl w:ilvl="4" w:tplc="72C8FCAE">
      <w:numFmt w:val="bullet"/>
      <w:lvlText w:val="•"/>
      <w:lvlJc w:val="left"/>
      <w:pPr>
        <w:ind w:left="5690" w:hanging="430"/>
      </w:pPr>
      <w:rPr>
        <w:rFonts w:hint="default"/>
        <w:lang w:val="en-US" w:eastAsia="en-US" w:bidi="ar-SA"/>
      </w:rPr>
    </w:lvl>
    <w:lvl w:ilvl="5" w:tplc="385EF338">
      <w:numFmt w:val="bullet"/>
      <w:lvlText w:val="•"/>
      <w:lvlJc w:val="left"/>
      <w:pPr>
        <w:ind w:left="6513" w:hanging="430"/>
      </w:pPr>
      <w:rPr>
        <w:rFonts w:hint="default"/>
        <w:lang w:val="en-US" w:eastAsia="en-US" w:bidi="ar-SA"/>
      </w:rPr>
    </w:lvl>
    <w:lvl w:ilvl="6" w:tplc="3CE4756E">
      <w:numFmt w:val="bullet"/>
      <w:lvlText w:val="•"/>
      <w:lvlJc w:val="left"/>
      <w:pPr>
        <w:ind w:left="7336" w:hanging="430"/>
      </w:pPr>
      <w:rPr>
        <w:rFonts w:hint="default"/>
        <w:lang w:val="en-US" w:eastAsia="en-US" w:bidi="ar-SA"/>
      </w:rPr>
    </w:lvl>
    <w:lvl w:ilvl="7" w:tplc="5FB05BF6">
      <w:numFmt w:val="bullet"/>
      <w:lvlText w:val="•"/>
      <w:lvlJc w:val="left"/>
      <w:pPr>
        <w:ind w:left="8158" w:hanging="430"/>
      </w:pPr>
      <w:rPr>
        <w:rFonts w:hint="default"/>
        <w:lang w:val="en-US" w:eastAsia="en-US" w:bidi="ar-SA"/>
      </w:rPr>
    </w:lvl>
    <w:lvl w:ilvl="8" w:tplc="89D05976">
      <w:numFmt w:val="bullet"/>
      <w:lvlText w:val="•"/>
      <w:lvlJc w:val="left"/>
      <w:pPr>
        <w:ind w:left="8981" w:hanging="430"/>
      </w:pPr>
      <w:rPr>
        <w:rFonts w:hint="default"/>
        <w:lang w:val="en-US" w:eastAsia="en-US" w:bidi="ar-SA"/>
      </w:rPr>
    </w:lvl>
  </w:abstractNum>
  <w:abstractNum w:abstractNumId="3" w15:restartNumberingAfterBreak="0">
    <w:nsid w:val="0F5E293D"/>
    <w:multiLevelType w:val="hybridMultilevel"/>
    <w:tmpl w:val="867EFA3C"/>
    <w:lvl w:ilvl="0" w:tplc="54B2B126">
      <w:numFmt w:val="bullet"/>
      <w:lvlText w:val="❑"/>
      <w:lvlJc w:val="left"/>
      <w:pPr>
        <w:ind w:left="831" w:hanging="431"/>
      </w:pPr>
      <w:rPr>
        <w:rFonts w:ascii="MS UI Gothic" w:eastAsia="MS UI Gothic" w:hAnsi="MS UI Gothic" w:cs="MS UI Gothic" w:hint="default"/>
        <w:w w:val="75"/>
        <w:sz w:val="18"/>
        <w:szCs w:val="18"/>
        <w:lang w:val="en-US" w:eastAsia="en-US" w:bidi="ar-SA"/>
      </w:rPr>
    </w:lvl>
    <w:lvl w:ilvl="1" w:tplc="7BECA7A0">
      <w:numFmt w:val="bullet"/>
      <w:lvlText w:val="•"/>
      <w:lvlJc w:val="left"/>
      <w:pPr>
        <w:ind w:left="1818" w:hanging="431"/>
      </w:pPr>
      <w:rPr>
        <w:rFonts w:hint="default"/>
        <w:lang w:val="en-US" w:eastAsia="en-US" w:bidi="ar-SA"/>
      </w:rPr>
    </w:lvl>
    <w:lvl w:ilvl="2" w:tplc="353816BC">
      <w:numFmt w:val="bullet"/>
      <w:lvlText w:val="•"/>
      <w:lvlJc w:val="left"/>
      <w:pPr>
        <w:ind w:left="2797" w:hanging="431"/>
      </w:pPr>
      <w:rPr>
        <w:rFonts w:hint="default"/>
        <w:lang w:val="en-US" w:eastAsia="en-US" w:bidi="ar-SA"/>
      </w:rPr>
    </w:lvl>
    <w:lvl w:ilvl="3" w:tplc="802819E4">
      <w:numFmt w:val="bullet"/>
      <w:lvlText w:val="•"/>
      <w:lvlJc w:val="left"/>
      <w:pPr>
        <w:ind w:left="3776" w:hanging="431"/>
      </w:pPr>
      <w:rPr>
        <w:rFonts w:hint="default"/>
        <w:lang w:val="en-US" w:eastAsia="en-US" w:bidi="ar-SA"/>
      </w:rPr>
    </w:lvl>
    <w:lvl w:ilvl="4" w:tplc="B274ABCC">
      <w:numFmt w:val="bullet"/>
      <w:lvlText w:val="•"/>
      <w:lvlJc w:val="left"/>
      <w:pPr>
        <w:ind w:left="4754" w:hanging="431"/>
      </w:pPr>
      <w:rPr>
        <w:rFonts w:hint="default"/>
        <w:lang w:val="en-US" w:eastAsia="en-US" w:bidi="ar-SA"/>
      </w:rPr>
    </w:lvl>
    <w:lvl w:ilvl="5" w:tplc="4D0E8D28">
      <w:numFmt w:val="bullet"/>
      <w:lvlText w:val="•"/>
      <w:lvlJc w:val="left"/>
      <w:pPr>
        <w:ind w:left="5733" w:hanging="431"/>
      </w:pPr>
      <w:rPr>
        <w:rFonts w:hint="default"/>
        <w:lang w:val="en-US" w:eastAsia="en-US" w:bidi="ar-SA"/>
      </w:rPr>
    </w:lvl>
    <w:lvl w:ilvl="6" w:tplc="C2E41CC6">
      <w:numFmt w:val="bullet"/>
      <w:lvlText w:val="•"/>
      <w:lvlJc w:val="left"/>
      <w:pPr>
        <w:ind w:left="6712" w:hanging="431"/>
      </w:pPr>
      <w:rPr>
        <w:rFonts w:hint="default"/>
        <w:lang w:val="en-US" w:eastAsia="en-US" w:bidi="ar-SA"/>
      </w:rPr>
    </w:lvl>
    <w:lvl w:ilvl="7" w:tplc="1EE470BE">
      <w:numFmt w:val="bullet"/>
      <w:lvlText w:val="•"/>
      <w:lvlJc w:val="left"/>
      <w:pPr>
        <w:ind w:left="7690" w:hanging="431"/>
      </w:pPr>
      <w:rPr>
        <w:rFonts w:hint="default"/>
        <w:lang w:val="en-US" w:eastAsia="en-US" w:bidi="ar-SA"/>
      </w:rPr>
    </w:lvl>
    <w:lvl w:ilvl="8" w:tplc="8D1A920A">
      <w:numFmt w:val="bullet"/>
      <w:lvlText w:val="•"/>
      <w:lvlJc w:val="left"/>
      <w:pPr>
        <w:ind w:left="8669" w:hanging="431"/>
      </w:pPr>
      <w:rPr>
        <w:rFonts w:hint="default"/>
        <w:lang w:val="en-US" w:eastAsia="en-US" w:bidi="ar-SA"/>
      </w:rPr>
    </w:lvl>
  </w:abstractNum>
  <w:abstractNum w:abstractNumId="4" w15:restartNumberingAfterBreak="0">
    <w:nsid w:val="10BE79F2"/>
    <w:multiLevelType w:val="hybridMultilevel"/>
    <w:tmpl w:val="13D66F1A"/>
    <w:lvl w:ilvl="0" w:tplc="AF6AEC34">
      <w:numFmt w:val="bullet"/>
      <w:lvlText w:val="❑"/>
      <w:lvlJc w:val="left"/>
      <w:pPr>
        <w:ind w:left="2408" w:hanging="430"/>
      </w:pPr>
      <w:rPr>
        <w:rFonts w:ascii="MS UI Gothic" w:eastAsia="MS UI Gothic" w:hAnsi="MS UI Gothic" w:cs="MS UI Gothic" w:hint="default"/>
        <w:w w:val="75"/>
        <w:sz w:val="18"/>
        <w:szCs w:val="18"/>
        <w:lang w:val="en-US" w:eastAsia="en-US" w:bidi="ar-SA"/>
      </w:rPr>
    </w:lvl>
    <w:lvl w:ilvl="1" w:tplc="4A94779E">
      <w:numFmt w:val="bullet"/>
      <w:lvlText w:val="•"/>
      <w:lvlJc w:val="left"/>
      <w:pPr>
        <w:ind w:left="3222" w:hanging="430"/>
      </w:pPr>
      <w:rPr>
        <w:rFonts w:hint="default"/>
        <w:lang w:val="en-US" w:eastAsia="en-US" w:bidi="ar-SA"/>
      </w:rPr>
    </w:lvl>
    <w:lvl w:ilvl="2" w:tplc="50CACC2E">
      <w:numFmt w:val="bullet"/>
      <w:lvlText w:val="•"/>
      <w:lvlJc w:val="left"/>
      <w:pPr>
        <w:ind w:left="4045" w:hanging="430"/>
      </w:pPr>
      <w:rPr>
        <w:rFonts w:hint="default"/>
        <w:lang w:val="en-US" w:eastAsia="en-US" w:bidi="ar-SA"/>
      </w:rPr>
    </w:lvl>
    <w:lvl w:ilvl="3" w:tplc="876829F0">
      <w:numFmt w:val="bullet"/>
      <w:lvlText w:val="•"/>
      <w:lvlJc w:val="left"/>
      <w:pPr>
        <w:ind w:left="4868" w:hanging="430"/>
      </w:pPr>
      <w:rPr>
        <w:rFonts w:hint="default"/>
        <w:lang w:val="en-US" w:eastAsia="en-US" w:bidi="ar-SA"/>
      </w:rPr>
    </w:lvl>
    <w:lvl w:ilvl="4" w:tplc="259A1122">
      <w:numFmt w:val="bullet"/>
      <w:lvlText w:val="•"/>
      <w:lvlJc w:val="left"/>
      <w:pPr>
        <w:ind w:left="5690" w:hanging="430"/>
      </w:pPr>
      <w:rPr>
        <w:rFonts w:hint="default"/>
        <w:lang w:val="en-US" w:eastAsia="en-US" w:bidi="ar-SA"/>
      </w:rPr>
    </w:lvl>
    <w:lvl w:ilvl="5" w:tplc="AC9C86F6">
      <w:numFmt w:val="bullet"/>
      <w:lvlText w:val="•"/>
      <w:lvlJc w:val="left"/>
      <w:pPr>
        <w:ind w:left="6513" w:hanging="430"/>
      </w:pPr>
      <w:rPr>
        <w:rFonts w:hint="default"/>
        <w:lang w:val="en-US" w:eastAsia="en-US" w:bidi="ar-SA"/>
      </w:rPr>
    </w:lvl>
    <w:lvl w:ilvl="6" w:tplc="2DC2D550">
      <w:numFmt w:val="bullet"/>
      <w:lvlText w:val="•"/>
      <w:lvlJc w:val="left"/>
      <w:pPr>
        <w:ind w:left="7336" w:hanging="430"/>
      </w:pPr>
      <w:rPr>
        <w:rFonts w:hint="default"/>
        <w:lang w:val="en-US" w:eastAsia="en-US" w:bidi="ar-SA"/>
      </w:rPr>
    </w:lvl>
    <w:lvl w:ilvl="7" w:tplc="0B4CC9F2">
      <w:numFmt w:val="bullet"/>
      <w:lvlText w:val="•"/>
      <w:lvlJc w:val="left"/>
      <w:pPr>
        <w:ind w:left="8158" w:hanging="430"/>
      </w:pPr>
      <w:rPr>
        <w:rFonts w:hint="default"/>
        <w:lang w:val="en-US" w:eastAsia="en-US" w:bidi="ar-SA"/>
      </w:rPr>
    </w:lvl>
    <w:lvl w:ilvl="8" w:tplc="FFB691EC">
      <w:numFmt w:val="bullet"/>
      <w:lvlText w:val="•"/>
      <w:lvlJc w:val="left"/>
      <w:pPr>
        <w:ind w:left="8981" w:hanging="430"/>
      </w:pPr>
      <w:rPr>
        <w:rFonts w:hint="default"/>
        <w:lang w:val="en-US" w:eastAsia="en-US" w:bidi="ar-SA"/>
      </w:rPr>
    </w:lvl>
  </w:abstractNum>
  <w:abstractNum w:abstractNumId="5" w15:restartNumberingAfterBreak="0">
    <w:nsid w:val="1751406A"/>
    <w:multiLevelType w:val="hybridMultilevel"/>
    <w:tmpl w:val="A8AEC3BC"/>
    <w:lvl w:ilvl="0" w:tplc="758E34F0">
      <w:start w:val="1"/>
      <w:numFmt w:val="decimal"/>
      <w:lvlText w:val="%1."/>
      <w:lvlJc w:val="left"/>
      <w:pPr>
        <w:ind w:left="626" w:hanging="207"/>
        <w:jc w:val="left"/>
      </w:pPr>
      <w:rPr>
        <w:rFonts w:ascii="Palatino Linotype" w:eastAsia="Palatino Linotype" w:hAnsi="Palatino Linotype" w:cs="Palatino Linotype" w:hint="default"/>
        <w:spacing w:val="-1"/>
        <w:w w:val="103"/>
        <w:sz w:val="16"/>
        <w:szCs w:val="16"/>
        <w:lang w:val="en-US" w:eastAsia="en-US" w:bidi="ar-SA"/>
      </w:rPr>
    </w:lvl>
    <w:lvl w:ilvl="1" w:tplc="492CACC8">
      <w:start w:val="1"/>
      <w:numFmt w:val="decimal"/>
      <w:lvlText w:val="%2."/>
      <w:lvlJc w:val="left"/>
      <w:pPr>
        <w:ind w:left="1508" w:hanging="473"/>
        <w:jc w:val="right"/>
      </w:pPr>
      <w:rPr>
        <w:rFonts w:ascii="Franklin Gothic Demi" w:eastAsia="Franklin Gothic Demi" w:hAnsi="Franklin Gothic Demi" w:cs="Franklin Gothic Demi" w:hint="default"/>
        <w:b/>
        <w:bCs/>
        <w:spacing w:val="-1"/>
        <w:w w:val="106"/>
        <w:sz w:val="20"/>
        <w:szCs w:val="20"/>
        <w:lang w:val="en-US" w:eastAsia="en-US" w:bidi="ar-SA"/>
      </w:rPr>
    </w:lvl>
    <w:lvl w:ilvl="2" w:tplc="E82C5F46">
      <w:numFmt w:val="bullet"/>
      <w:lvlText w:val="•"/>
      <w:lvlJc w:val="left"/>
      <w:pPr>
        <w:ind w:left="2514" w:hanging="473"/>
      </w:pPr>
      <w:rPr>
        <w:rFonts w:hint="default"/>
        <w:lang w:val="en-US" w:eastAsia="en-US" w:bidi="ar-SA"/>
      </w:rPr>
    </w:lvl>
    <w:lvl w:ilvl="3" w:tplc="7CE6E26A">
      <w:numFmt w:val="bullet"/>
      <w:lvlText w:val="•"/>
      <w:lvlJc w:val="left"/>
      <w:pPr>
        <w:ind w:left="3528" w:hanging="473"/>
      </w:pPr>
      <w:rPr>
        <w:rFonts w:hint="default"/>
        <w:lang w:val="en-US" w:eastAsia="en-US" w:bidi="ar-SA"/>
      </w:rPr>
    </w:lvl>
    <w:lvl w:ilvl="4" w:tplc="8B4C76B2">
      <w:numFmt w:val="bullet"/>
      <w:lvlText w:val="•"/>
      <w:lvlJc w:val="left"/>
      <w:pPr>
        <w:ind w:left="4542" w:hanging="473"/>
      </w:pPr>
      <w:rPr>
        <w:rFonts w:hint="default"/>
        <w:lang w:val="en-US" w:eastAsia="en-US" w:bidi="ar-SA"/>
      </w:rPr>
    </w:lvl>
    <w:lvl w:ilvl="5" w:tplc="20AA74D4">
      <w:numFmt w:val="bullet"/>
      <w:lvlText w:val="•"/>
      <w:lvlJc w:val="left"/>
      <w:pPr>
        <w:ind w:left="5556" w:hanging="473"/>
      </w:pPr>
      <w:rPr>
        <w:rFonts w:hint="default"/>
        <w:lang w:val="en-US" w:eastAsia="en-US" w:bidi="ar-SA"/>
      </w:rPr>
    </w:lvl>
    <w:lvl w:ilvl="6" w:tplc="4A5C198A">
      <w:numFmt w:val="bullet"/>
      <w:lvlText w:val="•"/>
      <w:lvlJc w:val="left"/>
      <w:pPr>
        <w:ind w:left="6570" w:hanging="473"/>
      </w:pPr>
      <w:rPr>
        <w:rFonts w:hint="default"/>
        <w:lang w:val="en-US" w:eastAsia="en-US" w:bidi="ar-SA"/>
      </w:rPr>
    </w:lvl>
    <w:lvl w:ilvl="7" w:tplc="4D2274A4">
      <w:numFmt w:val="bullet"/>
      <w:lvlText w:val="•"/>
      <w:lvlJc w:val="left"/>
      <w:pPr>
        <w:ind w:left="7584" w:hanging="473"/>
      </w:pPr>
      <w:rPr>
        <w:rFonts w:hint="default"/>
        <w:lang w:val="en-US" w:eastAsia="en-US" w:bidi="ar-SA"/>
      </w:rPr>
    </w:lvl>
    <w:lvl w:ilvl="8" w:tplc="3AFAF5EE">
      <w:numFmt w:val="bullet"/>
      <w:lvlText w:val="•"/>
      <w:lvlJc w:val="left"/>
      <w:pPr>
        <w:ind w:left="8598" w:hanging="473"/>
      </w:pPr>
      <w:rPr>
        <w:rFonts w:hint="default"/>
        <w:lang w:val="en-US" w:eastAsia="en-US" w:bidi="ar-SA"/>
      </w:rPr>
    </w:lvl>
  </w:abstractNum>
  <w:abstractNum w:abstractNumId="6" w15:restartNumberingAfterBreak="0">
    <w:nsid w:val="19EC37E1"/>
    <w:multiLevelType w:val="hybridMultilevel"/>
    <w:tmpl w:val="E272F0FC"/>
    <w:lvl w:ilvl="0" w:tplc="87623694">
      <w:numFmt w:val="bullet"/>
      <w:lvlText w:val="•"/>
      <w:lvlJc w:val="left"/>
      <w:pPr>
        <w:ind w:left="144" w:hanging="144"/>
      </w:pPr>
      <w:rPr>
        <w:rFonts w:hint="default"/>
        <w:w w:val="90"/>
        <w:lang w:val="en-US" w:eastAsia="en-US" w:bidi="ar-SA"/>
      </w:rPr>
    </w:lvl>
    <w:lvl w:ilvl="1" w:tplc="2C040DBA">
      <w:numFmt w:val="bullet"/>
      <w:lvlText w:val="•"/>
      <w:lvlJc w:val="left"/>
      <w:pPr>
        <w:ind w:left="211" w:hanging="144"/>
      </w:pPr>
      <w:rPr>
        <w:rFonts w:hint="default"/>
        <w:lang w:val="en-US" w:eastAsia="en-US" w:bidi="ar-SA"/>
      </w:rPr>
    </w:lvl>
    <w:lvl w:ilvl="2" w:tplc="F55ED840">
      <w:numFmt w:val="bullet"/>
      <w:lvlText w:val="•"/>
      <w:lvlJc w:val="left"/>
      <w:pPr>
        <w:ind w:left="283" w:hanging="144"/>
      </w:pPr>
      <w:rPr>
        <w:rFonts w:hint="default"/>
        <w:lang w:val="en-US" w:eastAsia="en-US" w:bidi="ar-SA"/>
      </w:rPr>
    </w:lvl>
    <w:lvl w:ilvl="3" w:tplc="B8E48DB8">
      <w:numFmt w:val="bullet"/>
      <w:lvlText w:val="•"/>
      <w:lvlJc w:val="left"/>
      <w:pPr>
        <w:ind w:left="354" w:hanging="144"/>
      </w:pPr>
      <w:rPr>
        <w:rFonts w:hint="default"/>
        <w:lang w:val="en-US" w:eastAsia="en-US" w:bidi="ar-SA"/>
      </w:rPr>
    </w:lvl>
    <w:lvl w:ilvl="4" w:tplc="7206C896">
      <w:numFmt w:val="bullet"/>
      <w:lvlText w:val="•"/>
      <w:lvlJc w:val="left"/>
      <w:pPr>
        <w:ind w:left="426" w:hanging="144"/>
      </w:pPr>
      <w:rPr>
        <w:rFonts w:hint="default"/>
        <w:lang w:val="en-US" w:eastAsia="en-US" w:bidi="ar-SA"/>
      </w:rPr>
    </w:lvl>
    <w:lvl w:ilvl="5" w:tplc="D4AC5116">
      <w:numFmt w:val="bullet"/>
      <w:lvlText w:val="•"/>
      <w:lvlJc w:val="left"/>
      <w:pPr>
        <w:ind w:left="498" w:hanging="144"/>
      </w:pPr>
      <w:rPr>
        <w:rFonts w:hint="default"/>
        <w:lang w:val="en-US" w:eastAsia="en-US" w:bidi="ar-SA"/>
      </w:rPr>
    </w:lvl>
    <w:lvl w:ilvl="6" w:tplc="359E674A">
      <w:numFmt w:val="bullet"/>
      <w:lvlText w:val="•"/>
      <w:lvlJc w:val="left"/>
      <w:pPr>
        <w:ind w:left="569" w:hanging="144"/>
      </w:pPr>
      <w:rPr>
        <w:rFonts w:hint="default"/>
        <w:lang w:val="en-US" w:eastAsia="en-US" w:bidi="ar-SA"/>
      </w:rPr>
    </w:lvl>
    <w:lvl w:ilvl="7" w:tplc="EBD019E2">
      <w:numFmt w:val="bullet"/>
      <w:lvlText w:val="•"/>
      <w:lvlJc w:val="left"/>
      <w:pPr>
        <w:ind w:left="641" w:hanging="144"/>
      </w:pPr>
      <w:rPr>
        <w:rFonts w:hint="default"/>
        <w:lang w:val="en-US" w:eastAsia="en-US" w:bidi="ar-SA"/>
      </w:rPr>
    </w:lvl>
    <w:lvl w:ilvl="8" w:tplc="3AB0C322">
      <w:numFmt w:val="bullet"/>
      <w:lvlText w:val="•"/>
      <w:lvlJc w:val="left"/>
      <w:pPr>
        <w:ind w:left="713" w:hanging="144"/>
      </w:pPr>
      <w:rPr>
        <w:rFonts w:hint="default"/>
        <w:lang w:val="en-US" w:eastAsia="en-US" w:bidi="ar-SA"/>
      </w:rPr>
    </w:lvl>
  </w:abstractNum>
  <w:abstractNum w:abstractNumId="7" w15:restartNumberingAfterBreak="0">
    <w:nsid w:val="1E2A5DC1"/>
    <w:multiLevelType w:val="hybridMultilevel"/>
    <w:tmpl w:val="1DBC1B18"/>
    <w:lvl w:ilvl="0" w:tplc="A67EB998">
      <w:start w:val="16"/>
      <w:numFmt w:val="decimal"/>
      <w:lvlText w:val="%1-"/>
      <w:lvlJc w:val="left"/>
      <w:pPr>
        <w:ind w:left="1789" w:hanging="242"/>
        <w:jc w:val="left"/>
      </w:pPr>
      <w:rPr>
        <w:rFonts w:ascii="Palatino Linotype" w:eastAsia="Palatino Linotype" w:hAnsi="Palatino Linotype" w:cs="Palatino Linotype" w:hint="default"/>
        <w:w w:val="99"/>
        <w:sz w:val="16"/>
        <w:szCs w:val="16"/>
        <w:lang w:val="en-US" w:eastAsia="en-US" w:bidi="ar-SA"/>
      </w:rPr>
    </w:lvl>
    <w:lvl w:ilvl="1" w:tplc="756C302C">
      <w:start w:val="1"/>
      <w:numFmt w:val="decimal"/>
      <w:lvlText w:val="%2."/>
      <w:lvlJc w:val="left"/>
      <w:pPr>
        <w:ind w:left="2408" w:hanging="473"/>
        <w:jc w:val="left"/>
      </w:pPr>
      <w:rPr>
        <w:rFonts w:ascii="Franklin Gothic Demi" w:eastAsia="Franklin Gothic Demi" w:hAnsi="Franklin Gothic Demi" w:cs="Franklin Gothic Demi" w:hint="default"/>
        <w:b/>
        <w:bCs/>
        <w:spacing w:val="-1"/>
        <w:w w:val="106"/>
        <w:sz w:val="20"/>
        <w:szCs w:val="20"/>
        <w:lang w:val="en-US" w:eastAsia="en-US" w:bidi="ar-SA"/>
      </w:rPr>
    </w:lvl>
    <w:lvl w:ilvl="2" w:tplc="94A026CE">
      <w:numFmt w:val="bullet"/>
      <w:lvlText w:val="•"/>
      <w:lvlJc w:val="left"/>
      <w:pPr>
        <w:ind w:left="3032" w:hanging="473"/>
      </w:pPr>
      <w:rPr>
        <w:rFonts w:hint="default"/>
        <w:lang w:val="en-US" w:eastAsia="en-US" w:bidi="ar-SA"/>
      </w:rPr>
    </w:lvl>
    <w:lvl w:ilvl="3" w:tplc="393C1ED2">
      <w:numFmt w:val="bullet"/>
      <w:lvlText w:val="•"/>
      <w:lvlJc w:val="left"/>
      <w:pPr>
        <w:ind w:left="3665" w:hanging="473"/>
      </w:pPr>
      <w:rPr>
        <w:rFonts w:hint="default"/>
        <w:lang w:val="en-US" w:eastAsia="en-US" w:bidi="ar-SA"/>
      </w:rPr>
    </w:lvl>
    <w:lvl w:ilvl="4" w:tplc="ABD471A4">
      <w:numFmt w:val="bullet"/>
      <w:lvlText w:val="•"/>
      <w:lvlJc w:val="left"/>
      <w:pPr>
        <w:ind w:left="4297" w:hanging="473"/>
      </w:pPr>
      <w:rPr>
        <w:rFonts w:hint="default"/>
        <w:lang w:val="en-US" w:eastAsia="en-US" w:bidi="ar-SA"/>
      </w:rPr>
    </w:lvl>
    <w:lvl w:ilvl="5" w:tplc="0928B538">
      <w:numFmt w:val="bullet"/>
      <w:lvlText w:val="•"/>
      <w:lvlJc w:val="left"/>
      <w:pPr>
        <w:ind w:left="4930" w:hanging="473"/>
      </w:pPr>
      <w:rPr>
        <w:rFonts w:hint="default"/>
        <w:lang w:val="en-US" w:eastAsia="en-US" w:bidi="ar-SA"/>
      </w:rPr>
    </w:lvl>
    <w:lvl w:ilvl="6" w:tplc="C448A480">
      <w:numFmt w:val="bullet"/>
      <w:lvlText w:val="•"/>
      <w:lvlJc w:val="left"/>
      <w:pPr>
        <w:ind w:left="5562" w:hanging="473"/>
      </w:pPr>
      <w:rPr>
        <w:rFonts w:hint="default"/>
        <w:lang w:val="en-US" w:eastAsia="en-US" w:bidi="ar-SA"/>
      </w:rPr>
    </w:lvl>
    <w:lvl w:ilvl="7" w:tplc="685ABBF2">
      <w:numFmt w:val="bullet"/>
      <w:lvlText w:val="•"/>
      <w:lvlJc w:val="left"/>
      <w:pPr>
        <w:ind w:left="6195" w:hanging="473"/>
      </w:pPr>
      <w:rPr>
        <w:rFonts w:hint="default"/>
        <w:lang w:val="en-US" w:eastAsia="en-US" w:bidi="ar-SA"/>
      </w:rPr>
    </w:lvl>
    <w:lvl w:ilvl="8" w:tplc="A356A4CC">
      <w:numFmt w:val="bullet"/>
      <w:lvlText w:val="•"/>
      <w:lvlJc w:val="left"/>
      <w:pPr>
        <w:ind w:left="6828" w:hanging="473"/>
      </w:pPr>
      <w:rPr>
        <w:rFonts w:hint="default"/>
        <w:lang w:val="en-US" w:eastAsia="en-US" w:bidi="ar-SA"/>
      </w:rPr>
    </w:lvl>
  </w:abstractNum>
  <w:abstractNum w:abstractNumId="8" w15:restartNumberingAfterBreak="0">
    <w:nsid w:val="343C218B"/>
    <w:multiLevelType w:val="hybridMultilevel"/>
    <w:tmpl w:val="F66EA5E0"/>
    <w:lvl w:ilvl="0" w:tplc="F26A6BFC">
      <w:numFmt w:val="bullet"/>
      <w:lvlText w:val="❑"/>
      <w:lvlJc w:val="left"/>
      <w:pPr>
        <w:ind w:left="1508" w:hanging="430"/>
      </w:pPr>
      <w:rPr>
        <w:rFonts w:ascii="MS UI Gothic" w:eastAsia="MS UI Gothic" w:hAnsi="MS UI Gothic" w:cs="MS UI Gothic" w:hint="default"/>
        <w:w w:val="75"/>
        <w:sz w:val="18"/>
        <w:szCs w:val="18"/>
        <w:lang w:val="en-US" w:eastAsia="en-US" w:bidi="ar-SA"/>
      </w:rPr>
    </w:lvl>
    <w:lvl w:ilvl="1" w:tplc="FFDAEE3E">
      <w:numFmt w:val="bullet"/>
      <w:lvlText w:val="❑"/>
      <w:lvlJc w:val="left"/>
      <w:pPr>
        <w:ind w:left="2408" w:hanging="430"/>
      </w:pPr>
      <w:rPr>
        <w:rFonts w:ascii="MS UI Gothic" w:eastAsia="MS UI Gothic" w:hAnsi="MS UI Gothic" w:cs="MS UI Gothic" w:hint="default"/>
        <w:w w:val="75"/>
        <w:sz w:val="18"/>
        <w:szCs w:val="18"/>
        <w:lang w:val="en-US" w:eastAsia="en-US" w:bidi="ar-SA"/>
      </w:rPr>
    </w:lvl>
    <w:lvl w:ilvl="2" w:tplc="51884EFE">
      <w:numFmt w:val="bullet"/>
      <w:lvlText w:val="❑"/>
      <w:lvlJc w:val="left"/>
      <w:pPr>
        <w:ind w:left="2841" w:hanging="431"/>
      </w:pPr>
      <w:rPr>
        <w:rFonts w:ascii="MS UI Gothic" w:eastAsia="MS UI Gothic" w:hAnsi="MS UI Gothic" w:cs="MS UI Gothic" w:hint="default"/>
        <w:w w:val="75"/>
        <w:sz w:val="18"/>
        <w:szCs w:val="18"/>
        <w:lang w:val="en-US" w:eastAsia="en-US" w:bidi="ar-SA"/>
      </w:rPr>
    </w:lvl>
    <w:lvl w:ilvl="3" w:tplc="D65E8A46">
      <w:numFmt w:val="bullet"/>
      <w:lvlText w:val="•"/>
      <w:lvlJc w:val="left"/>
      <w:pPr>
        <w:ind w:left="2400" w:hanging="431"/>
      </w:pPr>
      <w:rPr>
        <w:rFonts w:hint="default"/>
        <w:lang w:val="en-US" w:eastAsia="en-US" w:bidi="ar-SA"/>
      </w:rPr>
    </w:lvl>
    <w:lvl w:ilvl="4" w:tplc="38DA4BFC">
      <w:numFmt w:val="bullet"/>
      <w:lvlText w:val="•"/>
      <w:lvlJc w:val="left"/>
      <w:pPr>
        <w:ind w:left="2840" w:hanging="431"/>
      </w:pPr>
      <w:rPr>
        <w:rFonts w:hint="default"/>
        <w:lang w:val="en-US" w:eastAsia="en-US" w:bidi="ar-SA"/>
      </w:rPr>
    </w:lvl>
    <w:lvl w:ilvl="5" w:tplc="7AEC527A">
      <w:numFmt w:val="bullet"/>
      <w:lvlText w:val="•"/>
      <w:lvlJc w:val="left"/>
      <w:pPr>
        <w:ind w:left="4137" w:hanging="431"/>
      </w:pPr>
      <w:rPr>
        <w:rFonts w:hint="default"/>
        <w:lang w:val="en-US" w:eastAsia="en-US" w:bidi="ar-SA"/>
      </w:rPr>
    </w:lvl>
    <w:lvl w:ilvl="6" w:tplc="72AA47A2">
      <w:numFmt w:val="bullet"/>
      <w:lvlText w:val="•"/>
      <w:lvlJc w:val="left"/>
      <w:pPr>
        <w:ind w:left="5435" w:hanging="431"/>
      </w:pPr>
      <w:rPr>
        <w:rFonts w:hint="default"/>
        <w:lang w:val="en-US" w:eastAsia="en-US" w:bidi="ar-SA"/>
      </w:rPr>
    </w:lvl>
    <w:lvl w:ilvl="7" w:tplc="8B302930">
      <w:numFmt w:val="bullet"/>
      <w:lvlText w:val="•"/>
      <w:lvlJc w:val="left"/>
      <w:pPr>
        <w:ind w:left="6733" w:hanging="431"/>
      </w:pPr>
      <w:rPr>
        <w:rFonts w:hint="default"/>
        <w:lang w:val="en-US" w:eastAsia="en-US" w:bidi="ar-SA"/>
      </w:rPr>
    </w:lvl>
    <w:lvl w:ilvl="8" w:tplc="8212748A">
      <w:numFmt w:val="bullet"/>
      <w:lvlText w:val="•"/>
      <w:lvlJc w:val="left"/>
      <w:pPr>
        <w:ind w:left="8031" w:hanging="431"/>
      </w:pPr>
      <w:rPr>
        <w:rFonts w:hint="default"/>
        <w:lang w:val="en-US" w:eastAsia="en-US" w:bidi="ar-SA"/>
      </w:rPr>
    </w:lvl>
  </w:abstractNum>
  <w:abstractNum w:abstractNumId="9" w15:restartNumberingAfterBreak="0">
    <w:nsid w:val="36B56BCB"/>
    <w:multiLevelType w:val="hybridMultilevel"/>
    <w:tmpl w:val="24E27810"/>
    <w:lvl w:ilvl="0" w:tplc="5D748BC2">
      <w:numFmt w:val="bullet"/>
      <w:lvlText w:val="❑"/>
      <w:lvlJc w:val="left"/>
      <w:pPr>
        <w:ind w:left="1731" w:hanging="430"/>
      </w:pPr>
      <w:rPr>
        <w:rFonts w:ascii="MS UI Gothic" w:eastAsia="MS UI Gothic" w:hAnsi="MS UI Gothic" w:cs="MS UI Gothic" w:hint="default"/>
        <w:w w:val="75"/>
        <w:sz w:val="18"/>
        <w:szCs w:val="18"/>
        <w:lang w:val="en-US" w:eastAsia="en-US" w:bidi="ar-SA"/>
      </w:rPr>
    </w:lvl>
    <w:lvl w:ilvl="1" w:tplc="20E67304">
      <w:numFmt w:val="bullet"/>
      <w:lvlText w:val="•"/>
      <w:lvlJc w:val="left"/>
      <w:pPr>
        <w:ind w:left="2628" w:hanging="430"/>
      </w:pPr>
      <w:rPr>
        <w:rFonts w:hint="default"/>
        <w:lang w:val="en-US" w:eastAsia="en-US" w:bidi="ar-SA"/>
      </w:rPr>
    </w:lvl>
    <w:lvl w:ilvl="2" w:tplc="D738FE36">
      <w:numFmt w:val="bullet"/>
      <w:lvlText w:val="•"/>
      <w:lvlJc w:val="left"/>
      <w:pPr>
        <w:ind w:left="3517" w:hanging="430"/>
      </w:pPr>
      <w:rPr>
        <w:rFonts w:hint="default"/>
        <w:lang w:val="en-US" w:eastAsia="en-US" w:bidi="ar-SA"/>
      </w:rPr>
    </w:lvl>
    <w:lvl w:ilvl="3" w:tplc="E3524F44">
      <w:numFmt w:val="bullet"/>
      <w:lvlText w:val="•"/>
      <w:lvlJc w:val="left"/>
      <w:pPr>
        <w:ind w:left="4406" w:hanging="430"/>
      </w:pPr>
      <w:rPr>
        <w:rFonts w:hint="default"/>
        <w:lang w:val="en-US" w:eastAsia="en-US" w:bidi="ar-SA"/>
      </w:rPr>
    </w:lvl>
    <w:lvl w:ilvl="4" w:tplc="7688DAA0">
      <w:numFmt w:val="bullet"/>
      <w:lvlText w:val="•"/>
      <w:lvlJc w:val="left"/>
      <w:pPr>
        <w:ind w:left="5294" w:hanging="430"/>
      </w:pPr>
      <w:rPr>
        <w:rFonts w:hint="default"/>
        <w:lang w:val="en-US" w:eastAsia="en-US" w:bidi="ar-SA"/>
      </w:rPr>
    </w:lvl>
    <w:lvl w:ilvl="5" w:tplc="C218AA8A">
      <w:numFmt w:val="bullet"/>
      <w:lvlText w:val="•"/>
      <w:lvlJc w:val="left"/>
      <w:pPr>
        <w:ind w:left="6183" w:hanging="430"/>
      </w:pPr>
      <w:rPr>
        <w:rFonts w:hint="default"/>
        <w:lang w:val="en-US" w:eastAsia="en-US" w:bidi="ar-SA"/>
      </w:rPr>
    </w:lvl>
    <w:lvl w:ilvl="6" w:tplc="0450E078">
      <w:numFmt w:val="bullet"/>
      <w:lvlText w:val="•"/>
      <w:lvlJc w:val="left"/>
      <w:pPr>
        <w:ind w:left="7072" w:hanging="430"/>
      </w:pPr>
      <w:rPr>
        <w:rFonts w:hint="default"/>
        <w:lang w:val="en-US" w:eastAsia="en-US" w:bidi="ar-SA"/>
      </w:rPr>
    </w:lvl>
    <w:lvl w:ilvl="7" w:tplc="05C6DF36">
      <w:numFmt w:val="bullet"/>
      <w:lvlText w:val="•"/>
      <w:lvlJc w:val="left"/>
      <w:pPr>
        <w:ind w:left="7960" w:hanging="430"/>
      </w:pPr>
      <w:rPr>
        <w:rFonts w:hint="default"/>
        <w:lang w:val="en-US" w:eastAsia="en-US" w:bidi="ar-SA"/>
      </w:rPr>
    </w:lvl>
    <w:lvl w:ilvl="8" w:tplc="B04839E0">
      <w:numFmt w:val="bullet"/>
      <w:lvlText w:val="•"/>
      <w:lvlJc w:val="left"/>
      <w:pPr>
        <w:ind w:left="8849" w:hanging="430"/>
      </w:pPr>
      <w:rPr>
        <w:rFonts w:hint="default"/>
        <w:lang w:val="en-US" w:eastAsia="en-US" w:bidi="ar-SA"/>
      </w:rPr>
    </w:lvl>
  </w:abstractNum>
  <w:abstractNum w:abstractNumId="10" w15:restartNumberingAfterBreak="0">
    <w:nsid w:val="37CF353C"/>
    <w:multiLevelType w:val="hybridMultilevel"/>
    <w:tmpl w:val="EB84C950"/>
    <w:lvl w:ilvl="0" w:tplc="A6B4D488">
      <w:numFmt w:val="bullet"/>
      <w:lvlText w:val="❑"/>
      <w:lvlJc w:val="left"/>
      <w:pPr>
        <w:ind w:left="2408" w:hanging="430"/>
      </w:pPr>
      <w:rPr>
        <w:rFonts w:ascii="MS UI Gothic" w:eastAsia="MS UI Gothic" w:hAnsi="MS UI Gothic" w:cs="MS UI Gothic" w:hint="default"/>
        <w:w w:val="75"/>
        <w:sz w:val="18"/>
        <w:szCs w:val="18"/>
        <w:lang w:val="en-US" w:eastAsia="en-US" w:bidi="ar-SA"/>
      </w:rPr>
    </w:lvl>
    <w:lvl w:ilvl="1" w:tplc="123251C2">
      <w:numFmt w:val="bullet"/>
      <w:lvlText w:val="•"/>
      <w:lvlJc w:val="left"/>
      <w:pPr>
        <w:ind w:left="3222" w:hanging="430"/>
      </w:pPr>
      <w:rPr>
        <w:rFonts w:hint="default"/>
        <w:lang w:val="en-US" w:eastAsia="en-US" w:bidi="ar-SA"/>
      </w:rPr>
    </w:lvl>
    <w:lvl w:ilvl="2" w:tplc="E3DE6B96">
      <w:numFmt w:val="bullet"/>
      <w:lvlText w:val="•"/>
      <w:lvlJc w:val="left"/>
      <w:pPr>
        <w:ind w:left="4045" w:hanging="430"/>
      </w:pPr>
      <w:rPr>
        <w:rFonts w:hint="default"/>
        <w:lang w:val="en-US" w:eastAsia="en-US" w:bidi="ar-SA"/>
      </w:rPr>
    </w:lvl>
    <w:lvl w:ilvl="3" w:tplc="D0C8283E">
      <w:numFmt w:val="bullet"/>
      <w:lvlText w:val="•"/>
      <w:lvlJc w:val="left"/>
      <w:pPr>
        <w:ind w:left="4868" w:hanging="430"/>
      </w:pPr>
      <w:rPr>
        <w:rFonts w:hint="default"/>
        <w:lang w:val="en-US" w:eastAsia="en-US" w:bidi="ar-SA"/>
      </w:rPr>
    </w:lvl>
    <w:lvl w:ilvl="4" w:tplc="31AAC3E2">
      <w:numFmt w:val="bullet"/>
      <w:lvlText w:val="•"/>
      <w:lvlJc w:val="left"/>
      <w:pPr>
        <w:ind w:left="5690" w:hanging="430"/>
      </w:pPr>
      <w:rPr>
        <w:rFonts w:hint="default"/>
        <w:lang w:val="en-US" w:eastAsia="en-US" w:bidi="ar-SA"/>
      </w:rPr>
    </w:lvl>
    <w:lvl w:ilvl="5" w:tplc="407C5B62">
      <w:numFmt w:val="bullet"/>
      <w:lvlText w:val="•"/>
      <w:lvlJc w:val="left"/>
      <w:pPr>
        <w:ind w:left="6513" w:hanging="430"/>
      </w:pPr>
      <w:rPr>
        <w:rFonts w:hint="default"/>
        <w:lang w:val="en-US" w:eastAsia="en-US" w:bidi="ar-SA"/>
      </w:rPr>
    </w:lvl>
    <w:lvl w:ilvl="6" w:tplc="5BBC93C8">
      <w:numFmt w:val="bullet"/>
      <w:lvlText w:val="•"/>
      <w:lvlJc w:val="left"/>
      <w:pPr>
        <w:ind w:left="7336" w:hanging="430"/>
      </w:pPr>
      <w:rPr>
        <w:rFonts w:hint="default"/>
        <w:lang w:val="en-US" w:eastAsia="en-US" w:bidi="ar-SA"/>
      </w:rPr>
    </w:lvl>
    <w:lvl w:ilvl="7" w:tplc="C8A03736">
      <w:numFmt w:val="bullet"/>
      <w:lvlText w:val="•"/>
      <w:lvlJc w:val="left"/>
      <w:pPr>
        <w:ind w:left="8158" w:hanging="430"/>
      </w:pPr>
      <w:rPr>
        <w:rFonts w:hint="default"/>
        <w:lang w:val="en-US" w:eastAsia="en-US" w:bidi="ar-SA"/>
      </w:rPr>
    </w:lvl>
    <w:lvl w:ilvl="8" w:tplc="70A847F0">
      <w:numFmt w:val="bullet"/>
      <w:lvlText w:val="•"/>
      <w:lvlJc w:val="left"/>
      <w:pPr>
        <w:ind w:left="8981" w:hanging="430"/>
      </w:pPr>
      <w:rPr>
        <w:rFonts w:hint="default"/>
        <w:lang w:val="en-US" w:eastAsia="en-US" w:bidi="ar-SA"/>
      </w:rPr>
    </w:lvl>
  </w:abstractNum>
  <w:abstractNum w:abstractNumId="11" w15:restartNumberingAfterBreak="0">
    <w:nsid w:val="3E0174E5"/>
    <w:multiLevelType w:val="hybridMultilevel"/>
    <w:tmpl w:val="8CB2F1C8"/>
    <w:lvl w:ilvl="0" w:tplc="34E49C44">
      <w:numFmt w:val="bullet"/>
      <w:lvlText w:val="❑"/>
      <w:lvlJc w:val="left"/>
      <w:pPr>
        <w:ind w:left="831" w:hanging="430"/>
      </w:pPr>
      <w:rPr>
        <w:rFonts w:ascii="MS UI Gothic" w:eastAsia="MS UI Gothic" w:hAnsi="MS UI Gothic" w:cs="MS UI Gothic" w:hint="default"/>
        <w:w w:val="75"/>
        <w:sz w:val="18"/>
        <w:szCs w:val="18"/>
        <w:lang w:val="en-US" w:eastAsia="en-US" w:bidi="ar-SA"/>
      </w:rPr>
    </w:lvl>
    <w:lvl w:ilvl="1" w:tplc="49C21860">
      <w:numFmt w:val="bullet"/>
      <w:lvlText w:val="❑"/>
      <w:lvlJc w:val="left"/>
      <w:pPr>
        <w:ind w:left="2408" w:hanging="430"/>
      </w:pPr>
      <w:rPr>
        <w:rFonts w:ascii="MS UI Gothic" w:eastAsia="MS UI Gothic" w:hAnsi="MS UI Gothic" w:cs="MS UI Gothic" w:hint="default"/>
        <w:w w:val="75"/>
        <w:sz w:val="18"/>
        <w:szCs w:val="18"/>
        <w:lang w:val="en-US" w:eastAsia="en-US" w:bidi="ar-SA"/>
      </w:rPr>
    </w:lvl>
    <w:lvl w:ilvl="2" w:tplc="6FFC71F0">
      <w:numFmt w:val="bullet"/>
      <w:lvlText w:val="❑"/>
      <w:lvlJc w:val="left"/>
      <w:pPr>
        <w:ind w:left="2408" w:hanging="430"/>
      </w:pPr>
      <w:rPr>
        <w:rFonts w:ascii="MS UI Gothic" w:eastAsia="MS UI Gothic" w:hAnsi="MS UI Gothic" w:cs="MS UI Gothic" w:hint="default"/>
        <w:w w:val="75"/>
        <w:sz w:val="18"/>
        <w:szCs w:val="18"/>
        <w:lang w:val="en-US" w:eastAsia="en-US" w:bidi="ar-SA"/>
      </w:rPr>
    </w:lvl>
    <w:lvl w:ilvl="3" w:tplc="9450637C">
      <w:numFmt w:val="bullet"/>
      <w:lvlText w:val="❑"/>
      <w:lvlJc w:val="left"/>
      <w:pPr>
        <w:ind w:left="2841" w:hanging="431"/>
      </w:pPr>
      <w:rPr>
        <w:rFonts w:ascii="MS UI Gothic" w:eastAsia="MS UI Gothic" w:hAnsi="MS UI Gothic" w:cs="MS UI Gothic" w:hint="default"/>
        <w:w w:val="75"/>
        <w:sz w:val="18"/>
        <w:szCs w:val="18"/>
        <w:lang w:val="en-US" w:eastAsia="en-US" w:bidi="ar-SA"/>
      </w:rPr>
    </w:lvl>
    <w:lvl w:ilvl="4" w:tplc="1AEADAEE">
      <w:numFmt w:val="bullet"/>
      <w:lvlText w:val="•"/>
      <w:lvlJc w:val="left"/>
      <w:pPr>
        <w:ind w:left="2400" w:hanging="431"/>
      </w:pPr>
      <w:rPr>
        <w:rFonts w:hint="default"/>
        <w:lang w:val="en-US" w:eastAsia="en-US" w:bidi="ar-SA"/>
      </w:rPr>
    </w:lvl>
    <w:lvl w:ilvl="5" w:tplc="83328472">
      <w:numFmt w:val="bullet"/>
      <w:lvlText w:val="•"/>
      <w:lvlJc w:val="left"/>
      <w:pPr>
        <w:ind w:left="2840" w:hanging="431"/>
      </w:pPr>
      <w:rPr>
        <w:rFonts w:hint="default"/>
        <w:lang w:val="en-US" w:eastAsia="en-US" w:bidi="ar-SA"/>
      </w:rPr>
    </w:lvl>
    <w:lvl w:ilvl="6" w:tplc="7B2CB3A2">
      <w:numFmt w:val="bullet"/>
      <w:lvlText w:val="•"/>
      <w:lvlJc w:val="left"/>
      <w:pPr>
        <w:ind w:left="4397" w:hanging="431"/>
      </w:pPr>
      <w:rPr>
        <w:rFonts w:hint="default"/>
        <w:lang w:val="en-US" w:eastAsia="en-US" w:bidi="ar-SA"/>
      </w:rPr>
    </w:lvl>
    <w:lvl w:ilvl="7" w:tplc="E87C6F5C">
      <w:numFmt w:val="bullet"/>
      <w:lvlText w:val="•"/>
      <w:lvlJc w:val="left"/>
      <w:pPr>
        <w:ind w:left="5954" w:hanging="431"/>
      </w:pPr>
      <w:rPr>
        <w:rFonts w:hint="default"/>
        <w:lang w:val="en-US" w:eastAsia="en-US" w:bidi="ar-SA"/>
      </w:rPr>
    </w:lvl>
    <w:lvl w:ilvl="8" w:tplc="9056A6B4">
      <w:numFmt w:val="bullet"/>
      <w:lvlText w:val="•"/>
      <w:lvlJc w:val="left"/>
      <w:pPr>
        <w:ind w:left="7512" w:hanging="431"/>
      </w:pPr>
      <w:rPr>
        <w:rFonts w:hint="default"/>
        <w:lang w:val="en-US" w:eastAsia="en-US" w:bidi="ar-SA"/>
      </w:rPr>
    </w:lvl>
  </w:abstractNum>
  <w:abstractNum w:abstractNumId="12" w15:restartNumberingAfterBreak="0">
    <w:nsid w:val="3EB4344D"/>
    <w:multiLevelType w:val="hybridMultilevel"/>
    <w:tmpl w:val="74740D92"/>
    <w:lvl w:ilvl="0" w:tplc="F82094A0">
      <w:numFmt w:val="bullet"/>
      <w:lvlText w:val="❑"/>
      <w:lvlJc w:val="left"/>
      <w:pPr>
        <w:ind w:left="2408" w:hanging="430"/>
      </w:pPr>
      <w:rPr>
        <w:rFonts w:ascii="MS UI Gothic" w:eastAsia="MS UI Gothic" w:hAnsi="MS UI Gothic" w:cs="MS UI Gothic" w:hint="default"/>
        <w:w w:val="75"/>
        <w:sz w:val="18"/>
        <w:szCs w:val="18"/>
        <w:lang w:val="en-US" w:eastAsia="en-US" w:bidi="ar-SA"/>
      </w:rPr>
    </w:lvl>
    <w:lvl w:ilvl="1" w:tplc="5A30616E">
      <w:numFmt w:val="bullet"/>
      <w:lvlText w:val="•"/>
      <w:lvlJc w:val="left"/>
      <w:pPr>
        <w:ind w:left="3222" w:hanging="430"/>
      </w:pPr>
      <w:rPr>
        <w:rFonts w:hint="default"/>
        <w:lang w:val="en-US" w:eastAsia="en-US" w:bidi="ar-SA"/>
      </w:rPr>
    </w:lvl>
    <w:lvl w:ilvl="2" w:tplc="2AF457E2">
      <w:numFmt w:val="bullet"/>
      <w:lvlText w:val="•"/>
      <w:lvlJc w:val="left"/>
      <w:pPr>
        <w:ind w:left="4045" w:hanging="430"/>
      </w:pPr>
      <w:rPr>
        <w:rFonts w:hint="default"/>
        <w:lang w:val="en-US" w:eastAsia="en-US" w:bidi="ar-SA"/>
      </w:rPr>
    </w:lvl>
    <w:lvl w:ilvl="3" w:tplc="F09674FE">
      <w:numFmt w:val="bullet"/>
      <w:lvlText w:val="•"/>
      <w:lvlJc w:val="left"/>
      <w:pPr>
        <w:ind w:left="4868" w:hanging="430"/>
      </w:pPr>
      <w:rPr>
        <w:rFonts w:hint="default"/>
        <w:lang w:val="en-US" w:eastAsia="en-US" w:bidi="ar-SA"/>
      </w:rPr>
    </w:lvl>
    <w:lvl w:ilvl="4" w:tplc="9DC0557C">
      <w:numFmt w:val="bullet"/>
      <w:lvlText w:val="•"/>
      <w:lvlJc w:val="left"/>
      <w:pPr>
        <w:ind w:left="5690" w:hanging="430"/>
      </w:pPr>
      <w:rPr>
        <w:rFonts w:hint="default"/>
        <w:lang w:val="en-US" w:eastAsia="en-US" w:bidi="ar-SA"/>
      </w:rPr>
    </w:lvl>
    <w:lvl w:ilvl="5" w:tplc="DE4C9504">
      <w:numFmt w:val="bullet"/>
      <w:lvlText w:val="•"/>
      <w:lvlJc w:val="left"/>
      <w:pPr>
        <w:ind w:left="6513" w:hanging="430"/>
      </w:pPr>
      <w:rPr>
        <w:rFonts w:hint="default"/>
        <w:lang w:val="en-US" w:eastAsia="en-US" w:bidi="ar-SA"/>
      </w:rPr>
    </w:lvl>
    <w:lvl w:ilvl="6" w:tplc="52BEA9EE">
      <w:numFmt w:val="bullet"/>
      <w:lvlText w:val="•"/>
      <w:lvlJc w:val="left"/>
      <w:pPr>
        <w:ind w:left="7336" w:hanging="430"/>
      </w:pPr>
      <w:rPr>
        <w:rFonts w:hint="default"/>
        <w:lang w:val="en-US" w:eastAsia="en-US" w:bidi="ar-SA"/>
      </w:rPr>
    </w:lvl>
    <w:lvl w:ilvl="7" w:tplc="7BB43CA2">
      <w:numFmt w:val="bullet"/>
      <w:lvlText w:val="•"/>
      <w:lvlJc w:val="left"/>
      <w:pPr>
        <w:ind w:left="8158" w:hanging="430"/>
      </w:pPr>
      <w:rPr>
        <w:rFonts w:hint="default"/>
        <w:lang w:val="en-US" w:eastAsia="en-US" w:bidi="ar-SA"/>
      </w:rPr>
    </w:lvl>
    <w:lvl w:ilvl="8" w:tplc="76CAB68C">
      <w:numFmt w:val="bullet"/>
      <w:lvlText w:val="•"/>
      <w:lvlJc w:val="left"/>
      <w:pPr>
        <w:ind w:left="8981" w:hanging="430"/>
      </w:pPr>
      <w:rPr>
        <w:rFonts w:hint="default"/>
        <w:lang w:val="en-US" w:eastAsia="en-US" w:bidi="ar-SA"/>
      </w:rPr>
    </w:lvl>
  </w:abstractNum>
  <w:abstractNum w:abstractNumId="13" w15:restartNumberingAfterBreak="0">
    <w:nsid w:val="3FAF624C"/>
    <w:multiLevelType w:val="hybridMultilevel"/>
    <w:tmpl w:val="6CF09DEE"/>
    <w:lvl w:ilvl="0" w:tplc="3500BCDC">
      <w:numFmt w:val="bullet"/>
      <w:lvlText w:val="*"/>
      <w:lvlJc w:val="left"/>
      <w:pPr>
        <w:ind w:left="615" w:hanging="190"/>
      </w:pPr>
      <w:rPr>
        <w:rFonts w:ascii="Courier New" w:eastAsia="Courier New" w:hAnsi="Courier New" w:cs="Courier New" w:hint="default"/>
        <w:w w:val="92"/>
        <w:sz w:val="17"/>
        <w:szCs w:val="17"/>
        <w:lang w:val="en-US" w:eastAsia="en-US" w:bidi="ar-SA"/>
      </w:rPr>
    </w:lvl>
    <w:lvl w:ilvl="1" w:tplc="D6AC3698">
      <w:numFmt w:val="bullet"/>
      <w:lvlText w:val="•"/>
      <w:lvlJc w:val="left"/>
      <w:pPr>
        <w:ind w:left="1393" w:hanging="190"/>
      </w:pPr>
      <w:rPr>
        <w:rFonts w:hint="default"/>
        <w:lang w:val="en-US" w:eastAsia="en-US" w:bidi="ar-SA"/>
      </w:rPr>
    </w:lvl>
    <w:lvl w:ilvl="2" w:tplc="B7AE3780">
      <w:numFmt w:val="bullet"/>
      <w:lvlText w:val="•"/>
      <w:lvlJc w:val="left"/>
      <w:pPr>
        <w:ind w:left="2166" w:hanging="190"/>
      </w:pPr>
      <w:rPr>
        <w:rFonts w:hint="default"/>
        <w:lang w:val="en-US" w:eastAsia="en-US" w:bidi="ar-SA"/>
      </w:rPr>
    </w:lvl>
    <w:lvl w:ilvl="3" w:tplc="7EF29CAA">
      <w:numFmt w:val="bullet"/>
      <w:lvlText w:val="•"/>
      <w:lvlJc w:val="left"/>
      <w:pPr>
        <w:ind w:left="2939" w:hanging="190"/>
      </w:pPr>
      <w:rPr>
        <w:rFonts w:hint="default"/>
        <w:lang w:val="en-US" w:eastAsia="en-US" w:bidi="ar-SA"/>
      </w:rPr>
    </w:lvl>
    <w:lvl w:ilvl="4" w:tplc="C24EA202">
      <w:numFmt w:val="bullet"/>
      <w:lvlText w:val="•"/>
      <w:lvlJc w:val="left"/>
      <w:pPr>
        <w:ind w:left="3712" w:hanging="190"/>
      </w:pPr>
      <w:rPr>
        <w:rFonts w:hint="default"/>
        <w:lang w:val="en-US" w:eastAsia="en-US" w:bidi="ar-SA"/>
      </w:rPr>
    </w:lvl>
    <w:lvl w:ilvl="5" w:tplc="C914C274">
      <w:numFmt w:val="bullet"/>
      <w:lvlText w:val="•"/>
      <w:lvlJc w:val="left"/>
      <w:pPr>
        <w:ind w:left="4486" w:hanging="190"/>
      </w:pPr>
      <w:rPr>
        <w:rFonts w:hint="default"/>
        <w:lang w:val="en-US" w:eastAsia="en-US" w:bidi="ar-SA"/>
      </w:rPr>
    </w:lvl>
    <w:lvl w:ilvl="6" w:tplc="6B424F3A">
      <w:numFmt w:val="bullet"/>
      <w:lvlText w:val="•"/>
      <w:lvlJc w:val="left"/>
      <w:pPr>
        <w:ind w:left="5259" w:hanging="190"/>
      </w:pPr>
      <w:rPr>
        <w:rFonts w:hint="default"/>
        <w:lang w:val="en-US" w:eastAsia="en-US" w:bidi="ar-SA"/>
      </w:rPr>
    </w:lvl>
    <w:lvl w:ilvl="7" w:tplc="BB7AEEEE">
      <w:numFmt w:val="bullet"/>
      <w:lvlText w:val="•"/>
      <w:lvlJc w:val="left"/>
      <w:pPr>
        <w:ind w:left="6032" w:hanging="190"/>
      </w:pPr>
      <w:rPr>
        <w:rFonts w:hint="default"/>
        <w:lang w:val="en-US" w:eastAsia="en-US" w:bidi="ar-SA"/>
      </w:rPr>
    </w:lvl>
    <w:lvl w:ilvl="8" w:tplc="B8DC889A">
      <w:numFmt w:val="bullet"/>
      <w:lvlText w:val="•"/>
      <w:lvlJc w:val="left"/>
      <w:pPr>
        <w:ind w:left="6805" w:hanging="190"/>
      </w:pPr>
      <w:rPr>
        <w:rFonts w:hint="default"/>
        <w:lang w:val="en-US" w:eastAsia="en-US" w:bidi="ar-SA"/>
      </w:rPr>
    </w:lvl>
  </w:abstractNum>
  <w:abstractNum w:abstractNumId="14" w15:restartNumberingAfterBreak="0">
    <w:nsid w:val="45476EE5"/>
    <w:multiLevelType w:val="hybridMultilevel"/>
    <w:tmpl w:val="1436D56C"/>
    <w:lvl w:ilvl="0" w:tplc="0DEC9BA0">
      <w:start w:val="1"/>
      <w:numFmt w:val="decimal"/>
      <w:lvlText w:val="%1."/>
      <w:lvlJc w:val="left"/>
      <w:pPr>
        <w:ind w:left="2408" w:hanging="473"/>
        <w:jc w:val="left"/>
      </w:pPr>
      <w:rPr>
        <w:rFonts w:ascii="Franklin Gothic Demi" w:eastAsia="Franklin Gothic Demi" w:hAnsi="Franklin Gothic Demi" w:cs="Franklin Gothic Demi" w:hint="default"/>
        <w:b/>
        <w:bCs/>
        <w:spacing w:val="-1"/>
        <w:w w:val="106"/>
        <w:sz w:val="20"/>
        <w:szCs w:val="20"/>
        <w:lang w:val="en-US" w:eastAsia="en-US" w:bidi="ar-SA"/>
      </w:rPr>
    </w:lvl>
    <w:lvl w:ilvl="1" w:tplc="B2A61072">
      <w:numFmt w:val="bullet"/>
      <w:lvlText w:val="•"/>
      <w:lvlJc w:val="left"/>
      <w:pPr>
        <w:ind w:left="3222" w:hanging="473"/>
      </w:pPr>
      <w:rPr>
        <w:rFonts w:hint="default"/>
        <w:lang w:val="en-US" w:eastAsia="en-US" w:bidi="ar-SA"/>
      </w:rPr>
    </w:lvl>
    <w:lvl w:ilvl="2" w:tplc="29CCD13A">
      <w:numFmt w:val="bullet"/>
      <w:lvlText w:val="•"/>
      <w:lvlJc w:val="left"/>
      <w:pPr>
        <w:ind w:left="4045" w:hanging="473"/>
      </w:pPr>
      <w:rPr>
        <w:rFonts w:hint="default"/>
        <w:lang w:val="en-US" w:eastAsia="en-US" w:bidi="ar-SA"/>
      </w:rPr>
    </w:lvl>
    <w:lvl w:ilvl="3" w:tplc="388803FA">
      <w:numFmt w:val="bullet"/>
      <w:lvlText w:val="•"/>
      <w:lvlJc w:val="left"/>
      <w:pPr>
        <w:ind w:left="4868" w:hanging="473"/>
      </w:pPr>
      <w:rPr>
        <w:rFonts w:hint="default"/>
        <w:lang w:val="en-US" w:eastAsia="en-US" w:bidi="ar-SA"/>
      </w:rPr>
    </w:lvl>
    <w:lvl w:ilvl="4" w:tplc="E1F4E9BA">
      <w:numFmt w:val="bullet"/>
      <w:lvlText w:val="•"/>
      <w:lvlJc w:val="left"/>
      <w:pPr>
        <w:ind w:left="5690" w:hanging="473"/>
      </w:pPr>
      <w:rPr>
        <w:rFonts w:hint="default"/>
        <w:lang w:val="en-US" w:eastAsia="en-US" w:bidi="ar-SA"/>
      </w:rPr>
    </w:lvl>
    <w:lvl w:ilvl="5" w:tplc="3E70C5AA">
      <w:numFmt w:val="bullet"/>
      <w:lvlText w:val="•"/>
      <w:lvlJc w:val="left"/>
      <w:pPr>
        <w:ind w:left="6513" w:hanging="473"/>
      </w:pPr>
      <w:rPr>
        <w:rFonts w:hint="default"/>
        <w:lang w:val="en-US" w:eastAsia="en-US" w:bidi="ar-SA"/>
      </w:rPr>
    </w:lvl>
    <w:lvl w:ilvl="6" w:tplc="8EDAD2D4">
      <w:numFmt w:val="bullet"/>
      <w:lvlText w:val="•"/>
      <w:lvlJc w:val="left"/>
      <w:pPr>
        <w:ind w:left="7336" w:hanging="473"/>
      </w:pPr>
      <w:rPr>
        <w:rFonts w:hint="default"/>
        <w:lang w:val="en-US" w:eastAsia="en-US" w:bidi="ar-SA"/>
      </w:rPr>
    </w:lvl>
    <w:lvl w:ilvl="7" w:tplc="BD5E3A08">
      <w:numFmt w:val="bullet"/>
      <w:lvlText w:val="•"/>
      <w:lvlJc w:val="left"/>
      <w:pPr>
        <w:ind w:left="8158" w:hanging="473"/>
      </w:pPr>
      <w:rPr>
        <w:rFonts w:hint="default"/>
        <w:lang w:val="en-US" w:eastAsia="en-US" w:bidi="ar-SA"/>
      </w:rPr>
    </w:lvl>
    <w:lvl w:ilvl="8" w:tplc="C1A2DC06">
      <w:numFmt w:val="bullet"/>
      <w:lvlText w:val="•"/>
      <w:lvlJc w:val="left"/>
      <w:pPr>
        <w:ind w:left="8981" w:hanging="473"/>
      </w:pPr>
      <w:rPr>
        <w:rFonts w:hint="default"/>
        <w:lang w:val="en-US" w:eastAsia="en-US" w:bidi="ar-SA"/>
      </w:rPr>
    </w:lvl>
  </w:abstractNum>
  <w:abstractNum w:abstractNumId="15" w15:restartNumberingAfterBreak="0">
    <w:nsid w:val="461315F3"/>
    <w:multiLevelType w:val="hybridMultilevel"/>
    <w:tmpl w:val="A4BC45A0"/>
    <w:lvl w:ilvl="0" w:tplc="9E00EF20">
      <w:numFmt w:val="bullet"/>
      <w:lvlText w:val="❑"/>
      <w:lvlJc w:val="left"/>
      <w:pPr>
        <w:ind w:left="2408" w:hanging="430"/>
      </w:pPr>
      <w:rPr>
        <w:rFonts w:ascii="MS UI Gothic" w:eastAsia="MS UI Gothic" w:hAnsi="MS UI Gothic" w:cs="MS UI Gothic" w:hint="default"/>
        <w:w w:val="75"/>
        <w:sz w:val="18"/>
        <w:szCs w:val="18"/>
        <w:lang w:val="en-US" w:eastAsia="en-US" w:bidi="ar-SA"/>
      </w:rPr>
    </w:lvl>
    <w:lvl w:ilvl="1" w:tplc="4BB2412A">
      <w:numFmt w:val="bullet"/>
      <w:lvlText w:val="•"/>
      <w:lvlJc w:val="left"/>
      <w:pPr>
        <w:ind w:left="3222" w:hanging="430"/>
      </w:pPr>
      <w:rPr>
        <w:rFonts w:hint="default"/>
        <w:lang w:val="en-US" w:eastAsia="en-US" w:bidi="ar-SA"/>
      </w:rPr>
    </w:lvl>
    <w:lvl w:ilvl="2" w:tplc="7A6C0554">
      <w:numFmt w:val="bullet"/>
      <w:lvlText w:val="•"/>
      <w:lvlJc w:val="left"/>
      <w:pPr>
        <w:ind w:left="4045" w:hanging="430"/>
      </w:pPr>
      <w:rPr>
        <w:rFonts w:hint="default"/>
        <w:lang w:val="en-US" w:eastAsia="en-US" w:bidi="ar-SA"/>
      </w:rPr>
    </w:lvl>
    <w:lvl w:ilvl="3" w:tplc="CBFE4EE4">
      <w:numFmt w:val="bullet"/>
      <w:lvlText w:val="•"/>
      <w:lvlJc w:val="left"/>
      <w:pPr>
        <w:ind w:left="4868" w:hanging="430"/>
      </w:pPr>
      <w:rPr>
        <w:rFonts w:hint="default"/>
        <w:lang w:val="en-US" w:eastAsia="en-US" w:bidi="ar-SA"/>
      </w:rPr>
    </w:lvl>
    <w:lvl w:ilvl="4" w:tplc="0976752A">
      <w:numFmt w:val="bullet"/>
      <w:lvlText w:val="•"/>
      <w:lvlJc w:val="left"/>
      <w:pPr>
        <w:ind w:left="5690" w:hanging="430"/>
      </w:pPr>
      <w:rPr>
        <w:rFonts w:hint="default"/>
        <w:lang w:val="en-US" w:eastAsia="en-US" w:bidi="ar-SA"/>
      </w:rPr>
    </w:lvl>
    <w:lvl w:ilvl="5" w:tplc="293C4B68">
      <w:numFmt w:val="bullet"/>
      <w:lvlText w:val="•"/>
      <w:lvlJc w:val="left"/>
      <w:pPr>
        <w:ind w:left="6513" w:hanging="430"/>
      </w:pPr>
      <w:rPr>
        <w:rFonts w:hint="default"/>
        <w:lang w:val="en-US" w:eastAsia="en-US" w:bidi="ar-SA"/>
      </w:rPr>
    </w:lvl>
    <w:lvl w:ilvl="6" w:tplc="3E964AEC">
      <w:numFmt w:val="bullet"/>
      <w:lvlText w:val="•"/>
      <w:lvlJc w:val="left"/>
      <w:pPr>
        <w:ind w:left="7336" w:hanging="430"/>
      </w:pPr>
      <w:rPr>
        <w:rFonts w:hint="default"/>
        <w:lang w:val="en-US" w:eastAsia="en-US" w:bidi="ar-SA"/>
      </w:rPr>
    </w:lvl>
    <w:lvl w:ilvl="7" w:tplc="C3F87F56">
      <w:numFmt w:val="bullet"/>
      <w:lvlText w:val="•"/>
      <w:lvlJc w:val="left"/>
      <w:pPr>
        <w:ind w:left="8158" w:hanging="430"/>
      </w:pPr>
      <w:rPr>
        <w:rFonts w:hint="default"/>
        <w:lang w:val="en-US" w:eastAsia="en-US" w:bidi="ar-SA"/>
      </w:rPr>
    </w:lvl>
    <w:lvl w:ilvl="8" w:tplc="675EEB5A">
      <w:numFmt w:val="bullet"/>
      <w:lvlText w:val="•"/>
      <w:lvlJc w:val="left"/>
      <w:pPr>
        <w:ind w:left="8981" w:hanging="430"/>
      </w:pPr>
      <w:rPr>
        <w:rFonts w:hint="default"/>
        <w:lang w:val="en-US" w:eastAsia="en-US" w:bidi="ar-SA"/>
      </w:rPr>
    </w:lvl>
  </w:abstractNum>
  <w:abstractNum w:abstractNumId="16" w15:restartNumberingAfterBreak="0">
    <w:nsid w:val="49A33EFB"/>
    <w:multiLevelType w:val="hybridMultilevel"/>
    <w:tmpl w:val="B9965852"/>
    <w:lvl w:ilvl="0" w:tplc="D39C8EF6">
      <w:numFmt w:val="bullet"/>
      <w:lvlText w:val="❑"/>
      <w:lvlJc w:val="left"/>
      <w:pPr>
        <w:ind w:left="831" w:hanging="430"/>
      </w:pPr>
      <w:rPr>
        <w:rFonts w:ascii="MS UI Gothic" w:eastAsia="MS UI Gothic" w:hAnsi="MS UI Gothic" w:cs="MS UI Gothic" w:hint="default"/>
        <w:w w:val="75"/>
        <w:sz w:val="18"/>
        <w:szCs w:val="18"/>
        <w:lang w:val="en-US" w:eastAsia="en-US" w:bidi="ar-SA"/>
      </w:rPr>
    </w:lvl>
    <w:lvl w:ilvl="1" w:tplc="F45E80D2">
      <w:numFmt w:val="bullet"/>
      <w:lvlText w:val="❑"/>
      <w:lvlJc w:val="left"/>
      <w:pPr>
        <w:ind w:left="1941" w:hanging="431"/>
      </w:pPr>
      <w:rPr>
        <w:rFonts w:ascii="MS UI Gothic" w:eastAsia="MS UI Gothic" w:hAnsi="MS UI Gothic" w:cs="MS UI Gothic" w:hint="default"/>
        <w:w w:val="75"/>
        <w:sz w:val="18"/>
        <w:szCs w:val="18"/>
        <w:lang w:val="en-US" w:eastAsia="en-US" w:bidi="ar-SA"/>
      </w:rPr>
    </w:lvl>
    <w:lvl w:ilvl="2" w:tplc="9760BD7A">
      <w:numFmt w:val="bullet"/>
      <w:lvlText w:val="❑"/>
      <w:lvlJc w:val="left"/>
      <w:pPr>
        <w:ind w:left="2841" w:hanging="431"/>
      </w:pPr>
      <w:rPr>
        <w:rFonts w:ascii="MS UI Gothic" w:eastAsia="MS UI Gothic" w:hAnsi="MS UI Gothic" w:cs="MS UI Gothic" w:hint="default"/>
        <w:w w:val="75"/>
        <w:sz w:val="18"/>
        <w:szCs w:val="18"/>
        <w:lang w:val="en-US" w:eastAsia="en-US" w:bidi="ar-SA"/>
      </w:rPr>
    </w:lvl>
    <w:lvl w:ilvl="3" w:tplc="63981866">
      <w:numFmt w:val="bullet"/>
      <w:lvlText w:val="❑"/>
      <w:lvlJc w:val="left"/>
      <w:pPr>
        <w:ind w:left="2841" w:hanging="431"/>
      </w:pPr>
      <w:rPr>
        <w:rFonts w:ascii="MS UI Gothic" w:eastAsia="MS UI Gothic" w:hAnsi="MS UI Gothic" w:cs="MS UI Gothic" w:hint="default"/>
        <w:w w:val="75"/>
        <w:sz w:val="18"/>
        <w:szCs w:val="18"/>
        <w:lang w:val="en-US" w:eastAsia="en-US" w:bidi="ar-SA"/>
      </w:rPr>
    </w:lvl>
    <w:lvl w:ilvl="4" w:tplc="6BBA3A64">
      <w:numFmt w:val="bullet"/>
      <w:lvlText w:val="•"/>
      <w:lvlJc w:val="left"/>
      <w:pPr>
        <w:ind w:left="2840" w:hanging="431"/>
      </w:pPr>
      <w:rPr>
        <w:rFonts w:hint="default"/>
        <w:lang w:val="en-US" w:eastAsia="en-US" w:bidi="ar-SA"/>
      </w:rPr>
    </w:lvl>
    <w:lvl w:ilvl="5" w:tplc="96AA6F80">
      <w:numFmt w:val="bullet"/>
      <w:lvlText w:val="•"/>
      <w:lvlJc w:val="left"/>
      <w:pPr>
        <w:ind w:left="4137" w:hanging="431"/>
      </w:pPr>
      <w:rPr>
        <w:rFonts w:hint="default"/>
        <w:lang w:val="en-US" w:eastAsia="en-US" w:bidi="ar-SA"/>
      </w:rPr>
    </w:lvl>
    <w:lvl w:ilvl="6" w:tplc="1C10D496">
      <w:numFmt w:val="bullet"/>
      <w:lvlText w:val="•"/>
      <w:lvlJc w:val="left"/>
      <w:pPr>
        <w:ind w:left="5435" w:hanging="431"/>
      </w:pPr>
      <w:rPr>
        <w:rFonts w:hint="default"/>
        <w:lang w:val="en-US" w:eastAsia="en-US" w:bidi="ar-SA"/>
      </w:rPr>
    </w:lvl>
    <w:lvl w:ilvl="7" w:tplc="27F8CAB6">
      <w:numFmt w:val="bullet"/>
      <w:lvlText w:val="•"/>
      <w:lvlJc w:val="left"/>
      <w:pPr>
        <w:ind w:left="6733" w:hanging="431"/>
      </w:pPr>
      <w:rPr>
        <w:rFonts w:hint="default"/>
        <w:lang w:val="en-US" w:eastAsia="en-US" w:bidi="ar-SA"/>
      </w:rPr>
    </w:lvl>
    <w:lvl w:ilvl="8" w:tplc="39246B12">
      <w:numFmt w:val="bullet"/>
      <w:lvlText w:val="•"/>
      <w:lvlJc w:val="left"/>
      <w:pPr>
        <w:ind w:left="8031" w:hanging="431"/>
      </w:pPr>
      <w:rPr>
        <w:rFonts w:hint="default"/>
        <w:lang w:val="en-US" w:eastAsia="en-US" w:bidi="ar-SA"/>
      </w:rPr>
    </w:lvl>
  </w:abstractNum>
  <w:abstractNum w:abstractNumId="17" w15:restartNumberingAfterBreak="0">
    <w:nsid w:val="4E560844"/>
    <w:multiLevelType w:val="hybridMultilevel"/>
    <w:tmpl w:val="AAACF6E8"/>
    <w:lvl w:ilvl="0" w:tplc="D24ADD94">
      <w:numFmt w:val="bullet"/>
      <w:lvlText w:val="❑"/>
      <w:lvlJc w:val="left"/>
      <w:pPr>
        <w:ind w:left="2408" w:hanging="430"/>
      </w:pPr>
      <w:rPr>
        <w:rFonts w:ascii="MS UI Gothic" w:eastAsia="MS UI Gothic" w:hAnsi="MS UI Gothic" w:cs="MS UI Gothic" w:hint="default"/>
        <w:w w:val="75"/>
        <w:sz w:val="18"/>
        <w:szCs w:val="18"/>
        <w:lang w:val="en-US" w:eastAsia="en-US" w:bidi="ar-SA"/>
      </w:rPr>
    </w:lvl>
    <w:lvl w:ilvl="1" w:tplc="F73089E4">
      <w:numFmt w:val="bullet"/>
      <w:lvlText w:val="•"/>
      <w:lvlJc w:val="left"/>
      <w:pPr>
        <w:ind w:left="3222" w:hanging="430"/>
      </w:pPr>
      <w:rPr>
        <w:rFonts w:hint="default"/>
        <w:lang w:val="en-US" w:eastAsia="en-US" w:bidi="ar-SA"/>
      </w:rPr>
    </w:lvl>
    <w:lvl w:ilvl="2" w:tplc="742E7180">
      <w:numFmt w:val="bullet"/>
      <w:lvlText w:val="•"/>
      <w:lvlJc w:val="left"/>
      <w:pPr>
        <w:ind w:left="4045" w:hanging="430"/>
      </w:pPr>
      <w:rPr>
        <w:rFonts w:hint="default"/>
        <w:lang w:val="en-US" w:eastAsia="en-US" w:bidi="ar-SA"/>
      </w:rPr>
    </w:lvl>
    <w:lvl w:ilvl="3" w:tplc="DD4400FE">
      <w:numFmt w:val="bullet"/>
      <w:lvlText w:val="•"/>
      <w:lvlJc w:val="left"/>
      <w:pPr>
        <w:ind w:left="4868" w:hanging="430"/>
      </w:pPr>
      <w:rPr>
        <w:rFonts w:hint="default"/>
        <w:lang w:val="en-US" w:eastAsia="en-US" w:bidi="ar-SA"/>
      </w:rPr>
    </w:lvl>
    <w:lvl w:ilvl="4" w:tplc="4DAAE4BC">
      <w:numFmt w:val="bullet"/>
      <w:lvlText w:val="•"/>
      <w:lvlJc w:val="left"/>
      <w:pPr>
        <w:ind w:left="5690" w:hanging="430"/>
      </w:pPr>
      <w:rPr>
        <w:rFonts w:hint="default"/>
        <w:lang w:val="en-US" w:eastAsia="en-US" w:bidi="ar-SA"/>
      </w:rPr>
    </w:lvl>
    <w:lvl w:ilvl="5" w:tplc="7C6225E4">
      <w:numFmt w:val="bullet"/>
      <w:lvlText w:val="•"/>
      <w:lvlJc w:val="left"/>
      <w:pPr>
        <w:ind w:left="6513" w:hanging="430"/>
      </w:pPr>
      <w:rPr>
        <w:rFonts w:hint="default"/>
        <w:lang w:val="en-US" w:eastAsia="en-US" w:bidi="ar-SA"/>
      </w:rPr>
    </w:lvl>
    <w:lvl w:ilvl="6" w:tplc="216229CC">
      <w:numFmt w:val="bullet"/>
      <w:lvlText w:val="•"/>
      <w:lvlJc w:val="left"/>
      <w:pPr>
        <w:ind w:left="7336" w:hanging="430"/>
      </w:pPr>
      <w:rPr>
        <w:rFonts w:hint="default"/>
        <w:lang w:val="en-US" w:eastAsia="en-US" w:bidi="ar-SA"/>
      </w:rPr>
    </w:lvl>
    <w:lvl w:ilvl="7" w:tplc="FB28EDDE">
      <w:numFmt w:val="bullet"/>
      <w:lvlText w:val="•"/>
      <w:lvlJc w:val="left"/>
      <w:pPr>
        <w:ind w:left="8158" w:hanging="430"/>
      </w:pPr>
      <w:rPr>
        <w:rFonts w:hint="default"/>
        <w:lang w:val="en-US" w:eastAsia="en-US" w:bidi="ar-SA"/>
      </w:rPr>
    </w:lvl>
    <w:lvl w:ilvl="8" w:tplc="FD1009DA">
      <w:numFmt w:val="bullet"/>
      <w:lvlText w:val="•"/>
      <w:lvlJc w:val="left"/>
      <w:pPr>
        <w:ind w:left="8981" w:hanging="430"/>
      </w:pPr>
      <w:rPr>
        <w:rFonts w:hint="default"/>
        <w:lang w:val="en-US" w:eastAsia="en-US" w:bidi="ar-SA"/>
      </w:rPr>
    </w:lvl>
  </w:abstractNum>
  <w:abstractNum w:abstractNumId="18" w15:restartNumberingAfterBreak="0">
    <w:nsid w:val="51DB0A85"/>
    <w:multiLevelType w:val="hybridMultilevel"/>
    <w:tmpl w:val="8216FB66"/>
    <w:lvl w:ilvl="0" w:tplc="05ACCFD0">
      <w:numFmt w:val="bullet"/>
      <w:lvlText w:val="❑"/>
      <w:lvlJc w:val="left"/>
      <w:pPr>
        <w:ind w:left="2408" w:hanging="430"/>
      </w:pPr>
      <w:rPr>
        <w:rFonts w:ascii="MS UI Gothic" w:eastAsia="MS UI Gothic" w:hAnsi="MS UI Gothic" w:cs="MS UI Gothic" w:hint="default"/>
        <w:w w:val="75"/>
        <w:sz w:val="18"/>
        <w:szCs w:val="18"/>
        <w:lang w:val="en-US" w:eastAsia="en-US" w:bidi="ar-SA"/>
      </w:rPr>
    </w:lvl>
    <w:lvl w:ilvl="1" w:tplc="F1C0F130">
      <w:numFmt w:val="bullet"/>
      <w:lvlText w:val="•"/>
      <w:lvlJc w:val="left"/>
      <w:pPr>
        <w:ind w:left="3222" w:hanging="430"/>
      </w:pPr>
      <w:rPr>
        <w:rFonts w:hint="default"/>
        <w:lang w:val="en-US" w:eastAsia="en-US" w:bidi="ar-SA"/>
      </w:rPr>
    </w:lvl>
    <w:lvl w:ilvl="2" w:tplc="6756A9D2">
      <w:numFmt w:val="bullet"/>
      <w:lvlText w:val="•"/>
      <w:lvlJc w:val="left"/>
      <w:pPr>
        <w:ind w:left="4045" w:hanging="430"/>
      </w:pPr>
      <w:rPr>
        <w:rFonts w:hint="default"/>
        <w:lang w:val="en-US" w:eastAsia="en-US" w:bidi="ar-SA"/>
      </w:rPr>
    </w:lvl>
    <w:lvl w:ilvl="3" w:tplc="5FB63C50">
      <w:numFmt w:val="bullet"/>
      <w:lvlText w:val="•"/>
      <w:lvlJc w:val="left"/>
      <w:pPr>
        <w:ind w:left="4868" w:hanging="430"/>
      </w:pPr>
      <w:rPr>
        <w:rFonts w:hint="default"/>
        <w:lang w:val="en-US" w:eastAsia="en-US" w:bidi="ar-SA"/>
      </w:rPr>
    </w:lvl>
    <w:lvl w:ilvl="4" w:tplc="54B87F2E">
      <w:numFmt w:val="bullet"/>
      <w:lvlText w:val="•"/>
      <w:lvlJc w:val="left"/>
      <w:pPr>
        <w:ind w:left="5690" w:hanging="430"/>
      </w:pPr>
      <w:rPr>
        <w:rFonts w:hint="default"/>
        <w:lang w:val="en-US" w:eastAsia="en-US" w:bidi="ar-SA"/>
      </w:rPr>
    </w:lvl>
    <w:lvl w:ilvl="5" w:tplc="893AE6F6">
      <w:numFmt w:val="bullet"/>
      <w:lvlText w:val="•"/>
      <w:lvlJc w:val="left"/>
      <w:pPr>
        <w:ind w:left="6513" w:hanging="430"/>
      </w:pPr>
      <w:rPr>
        <w:rFonts w:hint="default"/>
        <w:lang w:val="en-US" w:eastAsia="en-US" w:bidi="ar-SA"/>
      </w:rPr>
    </w:lvl>
    <w:lvl w:ilvl="6" w:tplc="31E22DE0">
      <w:numFmt w:val="bullet"/>
      <w:lvlText w:val="•"/>
      <w:lvlJc w:val="left"/>
      <w:pPr>
        <w:ind w:left="7336" w:hanging="430"/>
      </w:pPr>
      <w:rPr>
        <w:rFonts w:hint="default"/>
        <w:lang w:val="en-US" w:eastAsia="en-US" w:bidi="ar-SA"/>
      </w:rPr>
    </w:lvl>
    <w:lvl w:ilvl="7" w:tplc="32DC93F4">
      <w:numFmt w:val="bullet"/>
      <w:lvlText w:val="•"/>
      <w:lvlJc w:val="left"/>
      <w:pPr>
        <w:ind w:left="8158" w:hanging="430"/>
      </w:pPr>
      <w:rPr>
        <w:rFonts w:hint="default"/>
        <w:lang w:val="en-US" w:eastAsia="en-US" w:bidi="ar-SA"/>
      </w:rPr>
    </w:lvl>
    <w:lvl w:ilvl="8" w:tplc="83DE504C">
      <w:numFmt w:val="bullet"/>
      <w:lvlText w:val="•"/>
      <w:lvlJc w:val="left"/>
      <w:pPr>
        <w:ind w:left="8981" w:hanging="430"/>
      </w:pPr>
      <w:rPr>
        <w:rFonts w:hint="default"/>
        <w:lang w:val="en-US" w:eastAsia="en-US" w:bidi="ar-SA"/>
      </w:rPr>
    </w:lvl>
  </w:abstractNum>
  <w:abstractNum w:abstractNumId="19" w15:restartNumberingAfterBreak="0">
    <w:nsid w:val="53B04815"/>
    <w:multiLevelType w:val="hybridMultilevel"/>
    <w:tmpl w:val="416420D8"/>
    <w:lvl w:ilvl="0" w:tplc="81F04F58">
      <w:numFmt w:val="bullet"/>
      <w:lvlText w:val="❑"/>
      <w:lvlJc w:val="left"/>
      <w:pPr>
        <w:ind w:left="2408" w:hanging="430"/>
      </w:pPr>
      <w:rPr>
        <w:rFonts w:ascii="MS UI Gothic" w:eastAsia="MS UI Gothic" w:hAnsi="MS UI Gothic" w:cs="MS UI Gothic" w:hint="default"/>
        <w:w w:val="75"/>
        <w:sz w:val="18"/>
        <w:szCs w:val="18"/>
        <w:lang w:val="en-US" w:eastAsia="en-US" w:bidi="ar-SA"/>
      </w:rPr>
    </w:lvl>
    <w:lvl w:ilvl="1" w:tplc="7B18B44C">
      <w:numFmt w:val="bullet"/>
      <w:lvlText w:val="•"/>
      <w:lvlJc w:val="left"/>
      <w:pPr>
        <w:ind w:left="3222" w:hanging="430"/>
      </w:pPr>
      <w:rPr>
        <w:rFonts w:hint="default"/>
        <w:lang w:val="en-US" w:eastAsia="en-US" w:bidi="ar-SA"/>
      </w:rPr>
    </w:lvl>
    <w:lvl w:ilvl="2" w:tplc="3CEEF576">
      <w:numFmt w:val="bullet"/>
      <w:lvlText w:val="•"/>
      <w:lvlJc w:val="left"/>
      <w:pPr>
        <w:ind w:left="4045" w:hanging="430"/>
      </w:pPr>
      <w:rPr>
        <w:rFonts w:hint="default"/>
        <w:lang w:val="en-US" w:eastAsia="en-US" w:bidi="ar-SA"/>
      </w:rPr>
    </w:lvl>
    <w:lvl w:ilvl="3" w:tplc="56A68964">
      <w:numFmt w:val="bullet"/>
      <w:lvlText w:val="•"/>
      <w:lvlJc w:val="left"/>
      <w:pPr>
        <w:ind w:left="4868" w:hanging="430"/>
      </w:pPr>
      <w:rPr>
        <w:rFonts w:hint="default"/>
        <w:lang w:val="en-US" w:eastAsia="en-US" w:bidi="ar-SA"/>
      </w:rPr>
    </w:lvl>
    <w:lvl w:ilvl="4" w:tplc="621E9CAE">
      <w:numFmt w:val="bullet"/>
      <w:lvlText w:val="•"/>
      <w:lvlJc w:val="left"/>
      <w:pPr>
        <w:ind w:left="5690" w:hanging="430"/>
      </w:pPr>
      <w:rPr>
        <w:rFonts w:hint="default"/>
        <w:lang w:val="en-US" w:eastAsia="en-US" w:bidi="ar-SA"/>
      </w:rPr>
    </w:lvl>
    <w:lvl w:ilvl="5" w:tplc="328EEDC6">
      <w:numFmt w:val="bullet"/>
      <w:lvlText w:val="•"/>
      <w:lvlJc w:val="left"/>
      <w:pPr>
        <w:ind w:left="6513" w:hanging="430"/>
      </w:pPr>
      <w:rPr>
        <w:rFonts w:hint="default"/>
        <w:lang w:val="en-US" w:eastAsia="en-US" w:bidi="ar-SA"/>
      </w:rPr>
    </w:lvl>
    <w:lvl w:ilvl="6" w:tplc="87B8FDAC">
      <w:numFmt w:val="bullet"/>
      <w:lvlText w:val="•"/>
      <w:lvlJc w:val="left"/>
      <w:pPr>
        <w:ind w:left="7336" w:hanging="430"/>
      </w:pPr>
      <w:rPr>
        <w:rFonts w:hint="default"/>
        <w:lang w:val="en-US" w:eastAsia="en-US" w:bidi="ar-SA"/>
      </w:rPr>
    </w:lvl>
    <w:lvl w:ilvl="7" w:tplc="5E7E7F3C">
      <w:numFmt w:val="bullet"/>
      <w:lvlText w:val="•"/>
      <w:lvlJc w:val="left"/>
      <w:pPr>
        <w:ind w:left="8158" w:hanging="430"/>
      </w:pPr>
      <w:rPr>
        <w:rFonts w:hint="default"/>
        <w:lang w:val="en-US" w:eastAsia="en-US" w:bidi="ar-SA"/>
      </w:rPr>
    </w:lvl>
    <w:lvl w:ilvl="8" w:tplc="918E59FC">
      <w:numFmt w:val="bullet"/>
      <w:lvlText w:val="•"/>
      <w:lvlJc w:val="left"/>
      <w:pPr>
        <w:ind w:left="8981" w:hanging="430"/>
      </w:pPr>
      <w:rPr>
        <w:rFonts w:hint="default"/>
        <w:lang w:val="en-US" w:eastAsia="en-US" w:bidi="ar-SA"/>
      </w:rPr>
    </w:lvl>
  </w:abstractNum>
  <w:abstractNum w:abstractNumId="20" w15:restartNumberingAfterBreak="0">
    <w:nsid w:val="54EC2372"/>
    <w:multiLevelType w:val="hybridMultilevel"/>
    <w:tmpl w:val="EE223FFA"/>
    <w:lvl w:ilvl="0" w:tplc="ECA640EA">
      <w:numFmt w:val="bullet"/>
      <w:lvlText w:val="•"/>
      <w:lvlJc w:val="left"/>
      <w:pPr>
        <w:ind w:left="152" w:hanging="152"/>
      </w:pPr>
      <w:rPr>
        <w:rFonts w:hint="default"/>
        <w:w w:val="98"/>
        <w:lang w:val="en-US" w:eastAsia="en-US" w:bidi="ar-SA"/>
      </w:rPr>
    </w:lvl>
    <w:lvl w:ilvl="1" w:tplc="C3982E62">
      <w:numFmt w:val="bullet"/>
      <w:lvlText w:val="•"/>
      <w:lvlJc w:val="left"/>
      <w:pPr>
        <w:ind w:left="265" w:hanging="152"/>
      </w:pPr>
      <w:rPr>
        <w:rFonts w:hint="default"/>
        <w:lang w:val="en-US" w:eastAsia="en-US" w:bidi="ar-SA"/>
      </w:rPr>
    </w:lvl>
    <w:lvl w:ilvl="2" w:tplc="E320E0D6">
      <w:numFmt w:val="bullet"/>
      <w:lvlText w:val="•"/>
      <w:lvlJc w:val="left"/>
      <w:pPr>
        <w:ind w:left="370" w:hanging="152"/>
      </w:pPr>
      <w:rPr>
        <w:rFonts w:hint="default"/>
        <w:lang w:val="en-US" w:eastAsia="en-US" w:bidi="ar-SA"/>
      </w:rPr>
    </w:lvl>
    <w:lvl w:ilvl="3" w:tplc="F2600536">
      <w:numFmt w:val="bullet"/>
      <w:lvlText w:val="•"/>
      <w:lvlJc w:val="left"/>
      <w:pPr>
        <w:ind w:left="475" w:hanging="152"/>
      </w:pPr>
      <w:rPr>
        <w:rFonts w:hint="default"/>
        <w:lang w:val="en-US" w:eastAsia="en-US" w:bidi="ar-SA"/>
      </w:rPr>
    </w:lvl>
    <w:lvl w:ilvl="4" w:tplc="2D268986">
      <w:numFmt w:val="bullet"/>
      <w:lvlText w:val="•"/>
      <w:lvlJc w:val="left"/>
      <w:pPr>
        <w:ind w:left="581" w:hanging="152"/>
      </w:pPr>
      <w:rPr>
        <w:rFonts w:hint="default"/>
        <w:lang w:val="en-US" w:eastAsia="en-US" w:bidi="ar-SA"/>
      </w:rPr>
    </w:lvl>
    <w:lvl w:ilvl="5" w:tplc="3B325ADA">
      <w:numFmt w:val="bullet"/>
      <w:lvlText w:val="•"/>
      <w:lvlJc w:val="left"/>
      <w:pPr>
        <w:ind w:left="686" w:hanging="152"/>
      </w:pPr>
      <w:rPr>
        <w:rFonts w:hint="default"/>
        <w:lang w:val="en-US" w:eastAsia="en-US" w:bidi="ar-SA"/>
      </w:rPr>
    </w:lvl>
    <w:lvl w:ilvl="6" w:tplc="D6E835D4">
      <w:numFmt w:val="bullet"/>
      <w:lvlText w:val="•"/>
      <w:lvlJc w:val="left"/>
      <w:pPr>
        <w:ind w:left="791" w:hanging="152"/>
      </w:pPr>
      <w:rPr>
        <w:rFonts w:hint="default"/>
        <w:lang w:val="en-US" w:eastAsia="en-US" w:bidi="ar-SA"/>
      </w:rPr>
    </w:lvl>
    <w:lvl w:ilvl="7" w:tplc="6E2ABEBC">
      <w:numFmt w:val="bullet"/>
      <w:lvlText w:val="•"/>
      <w:lvlJc w:val="left"/>
      <w:pPr>
        <w:ind w:left="897" w:hanging="152"/>
      </w:pPr>
      <w:rPr>
        <w:rFonts w:hint="default"/>
        <w:lang w:val="en-US" w:eastAsia="en-US" w:bidi="ar-SA"/>
      </w:rPr>
    </w:lvl>
    <w:lvl w:ilvl="8" w:tplc="DDDCCF6A">
      <w:numFmt w:val="bullet"/>
      <w:lvlText w:val="•"/>
      <w:lvlJc w:val="left"/>
      <w:pPr>
        <w:ind w:left="1002" w:hanging="152"/>
      </w:pPr>
      <w:rPr>
        <w:rFonts w:hint="default"/>
        <w:lang w:val="en-US" w:eastAsia="en-US" w:bidi="ar-SA"/>
      </w:rPr>
    </w:lvl>
  </w:abstractNum>
  <w:abstractNum w:abstractNumId="21" w15:restartNumberingAfterBreak="0">
    <w:nsid w:val="57162CA0"/>
    <w:multiLevelType w:val="hybridMultilevel"/>
    <w:tmpl w:val="722447C4"/>
    <w:lvl w:ilvl="0" w:tplc="9BBC23EC">
      <w:numFmt w:val="bullet"/>
      <w:lvlText w:val="•"/>
      <w:lvlJc w:val="left"/>
      <w:pPr>
        <w:ind w:left="144" w:hanging="145"/>
      </w:pPr>
      <w:rPr>
        <w:rFonts w:ascii="Arial" w:eastAsia="Arial" w:hAnsi="Arial" w:cs="Arial" w:hint="default"/>
        <w:w w:val="109"/>
        <w:sz w:val="19"/>
        <w:szCs w:val="19"/>
        <w:lang w:val="en-US" w:eastAsia="en-US" w:bidi="ar-SA"/>
      </w:rPr>
    </w:lvl>
    <w:lvl w:ilvl="1" w:tplc="68C4B94C">
      <w:numFmt w:val="bullet"/>
      <w:lvlText w:val="•"/>
      <w:lvlJc w:val="left"/>
      <w:pPr>
        <w:ind w:left="342" w:hanging="145"/>
      </w:pPr>
      <w:rPr>
        <w:rFonts w:hint="default"/>
        <w:lang w:val="en-US" w:eastAsia="en-US" w:bidi="ar-SA"/>
      </w:rPr>
    </w:lvl>
    <w:lvl w:ilvl="2" w:tplc="1BD64952">
      <w:numFmt w:val="bullet"/>
      <w:lvlText w:val="•"/>
      <w:lvlJc w:val="left"/>
      <w:pPr>
        <w:ind w:left="544" w:hanging="145"/>
      </w:pPr>
      <w:rPr>
        <w:rFonts w:hint="default"/>
        <w:lang w:val="en-US" w:eastAsia="en-US" w:bidi="ar-SA"/>
      </w:rPr>
    </w:lvl>
    <w:lvl w:ilvl="3" w:tplc="4DE47BAC">
      <w:numFmt w:val="bullet"/>
      <w:lvlText w:val="•"/>
      <w:lvlJc w:val="left"/>
      <w:pPr>
        <w:ind w:left="746" w:hanging="145"/>
      </w:pPr>
      <w:rPr>
        <w:rFonts w:hint="default"/>
        <w:lang w:val="en-US" w:eastAsia="en-US" w:bidi="ar-SA"/>
      </w:rPr>
    </w:lvl>
    <w:lvl w:ilvl="4" w:tplc="17429AD0">
      <w:numFmt w:val="bullet"/>
      <w:lvlText w:val="•"/>
      <w:lvlJc w:val="left"/>
      <w:pPr>
        <w:ind w:left="949" w:hanging="145"/>
      </w:pPr>
      <w:rPr>
        <w:rFonts w:hint="default"/>
        <w:lang w:val="en-US" w:eastAsia="en-US" w:bidi="ar-SA"/>
      </w:rPr>
    </w:lvl>
    <w:lvl w:ilvl="5" w:tplc="A7C8163A">
      <w:numFmt w:val="bullet"/>
      <w:lvlText w:val="•"/>
      <w:lvlJc w:val="left"/>
      <w:pPr>
        <w:ind w:left="1151" w:hanging="145"/>
      </w:pPr>
      <w:rPr>
        <w:rFonts w:hint="default"/>
        <w:lang w:val="en-US" w:eastAsia="en-US" w:bidi="ar-SA"/>
      </w:rPr>
    </w:lvl>
    <w:lvl w:ilvl="6" w:tplc="F55A20BC">
      <w:numFmt w:val="bullet"/>
      <w:lvlText w:val="•"/>
      <w:lvlJc w:val="left"/>
      <w:pPr>
        <w:ind w:left="1353" w:hanging="145"/>
      </w:pPr>
      <w:rPr>
        <w:rFonts w:hint="default"/>
        <w:lang w:val="en-US" w:eastAsia="en-US" w:bidi="ar-SA"/>
      </w:rPr>
    </w:lvl>
    <w:lvl w:ilvl="7" w:tplc="58C601AC">
      <w:numFmt w:val="bullet"/>
      <w:lvlText w:val="•"/>
      <w:lvlJc w:val="left"/>
      <w:pPr>
        <w:ind w:left="1556" w:hanging="145"/>
      </w:pPr>
      <w:rPr>
        <w:rFonts w:hint="default"/>
        <w:lang w:val="en-US" w:eastAsia="en-US" w:bidi="ar-SA"/>
      </w:rPr>
    </w:lvl>
    <w:lvl w:ilvl="8" w:tplc="628C3174">
      <w:numFmt w:val="bullet"/>
      <w:lvlText w:val="•"/>
      <w:lvlJc w:val="left"/>
      <w:pPr>
        <w:ind w:left="1758" w:hanging="145"/>
      </w:pPr>
      <w:rPr>
        <w:rFonts w:hint="default"/>
        <w:lang w:val="en-US" w:eastAsia="en-US" w:bidi="ar-SA"/>
      </w:rPr>
    </w:lvl>
  </w:abstractNum>
  <w:abstractNum w:abstractNumId="22" w15:restartNumberingAfterBreak="0">
    <w:nsid w:val="5A856A8D"/>
    <w:multiLevelType w:val="hybridMultilevel"/>
    <w:tmpl w:val="FCE6C3F8"/>
    <w:lvl w:ilvl="0" w:tplc="B3CE6212">
      <w:numFmt w:val="bullet"/>
      <w:lvlText w:val="❑"/>
      <w:lvlJc w:val="left"/>
      <w:pPr>
        <w:ind w:left="1941" w:hanging="431"/>
      </w:pPr>
      <w:rPr>
        <w:rFonts w:ascii="MS UI Gothic" w:eastAsia="MS UI Gothic" w:hAnsi="MS UI Gothic" w:cs="MS UI Gothic" w:hint="default"/>
        <w:w w:val="75"/>
        <w:sz w:val="18"/>
        <w:szCs w:val="18"/>
        <w:lang w:val="en-US" w:eastAsia="en-US" w:bidi="ar-SA"/>
      </w:rPr>
    </w:lvl>
    <w:lvl w:ilvl="1" w:tplc="A21470D8">
      <w:numFmt w:val="bullet"/>
      <w:lvlText w:val="•"/>
      <w:lvlJc w:val="left"/>
      <w:pPr>
        <w:ind w:left="2808" w:hanging="431"/>
      </w:pPr>
      <w:rPr>
        <w:rFonts w:hint="default"/>
        <w:lang w:val="en-US" w:eastAsia="en-US" w:bidi="ar-SA"/>
      </w:rPr>
    </w:lvl>
    <w:lvl w:ilvl="2" w:tplc="7F3E10E6">
      <w:numFmt w:val="bullet"/>
      <w:lvlText w:val="•"/>
      <w:lvlJc w:val="left"/>
      <w:pPr>
        <w:ind w:left="3677" w:hanging="431"/>
      </w:pPr>
      <w:rPr>
        <w:rFonts w:hint="default"/>
        <w:lang w:val="en-US" w:eastAsia="en-US" w:bidi="ar-SA"/>
      </w:rPr>
    </w:lvl>
    <w:lvl w:ilvl="3" w:tplc="9EA00946">
      <w:numFmt w:val="bullet"/>
      <w:lvlText w:val="•"/>
      <w:lvlJc w:val="left"/>
      <w:pPr>
        <w:ind w:left="4546" w:hanging="431"/>
      </w:pPr>
      <w:rPr>
        <w:rFonts w:hint="default"/>
        <w:lang w:val="en-US" w:eastAsia="en-US" w:bidi="ar-SA"/>
      </w:rPr>
    </w:lvl>
    <w:lvl w:ilvl="4" w:tplc="249CD04C">
      <w:numFmt w:val="bullet"/>
      <w:lvlText w:val="•"/>
      <w:lvlJc w:val="left"/>
      <w:pPr>
        <w:ind w:left="5414" w:hanging="431"/>
      </w:pPr>
      <w:rPr>
        <w:rFonts w:hint="default"/>
        <w:lang w:val="en-US" w:eastAsia="en-US" w:bidi="ar-SA"/>
      </w:rPr>
    </w:lvl>
    <w:lvl w:ilvl="5" w:tplc="AC5CE292">
      <w:numFmt w:val="bullet"/>
      <w:lvlText w:val="•"/>
      <w:lvlJc w:val="left"/>
      <w:pPr>
        <w:ind w:left="6283" w:hanging="431"/>
      </w:pPr>
      <w:rPr>
        <w:rFonts w:hint="default"/>
        <w:lang w:val="en-US" w:eastAsia="en-US" w:bidi="ar-SA"/>
      </w:rPr>
    </w:lvl>
    <w:lvl w:ilvl="6" w:tplc="8F1EF45E">
      <w:numFmt w:val="bullet"/>
      <w:lvlText w:val="•"/>
      <w:lvlJc w:val="left"/>
      <w:pPr>
        <w:ind w:left="7152" w:hanging="431"/>
      </w:pPr>
      <w:rPr>
        <w:rFonts w:hint="default"/>
        <w:lang w:val="en-US" w:eastAsia="en-US" w:bidi="ar-SA"/>
      </w:rPr>
    </w:lvl>
    <w:lvl w:ilvl="7" w:tplc="5B7621C2">
      <w:numFmt w:val="bullet"/>
      <w:lvlText w:val="•"/>
      <w:lvlJc w:val="left"/>
      <w:pPr>
        <w:ind w:left="8020" w:hanging="431"/>
      </w:pPr>
      <w:rPr>
        <w:rFonts w:hint="default"/>
        <w:lang w:val="en-US" w:eastAsia="en-US" w:bidi="ar-SA"/>
      </w:rPr>
    </w:lvl>
    <w:lvl w:ilvl="8" w:tplc="6252392A">
      <w:numFmt w:val="bullet"/>
      <w:lvlText w:val="•"/>
      <w:lvlJc w:val="left"/>
      <w:pPr>
        <w:ind w:left="8889" w:hanging="431"/>
      </w:pPr>
      <w:rPr>
        <w:rFonts w:hint="default"/>
        <w:lang w:val="en-US" w:eastAsia="en-US" w:bidi="ar-SA"/>
      </w:rPr>
    </w:lvl>
  </w:abstractNum>
  <w:abstractNum w:abstractNumId="23" w15:restartNumberingAfterBreak="0">
    <w:nsid w:val="5CEA4EDF"/>
    <w:multiLevelType w:val="hybridMultilevel"/>
    <w:tmpl w:val="1D768DF4"/>
    <w:lvl w:ilvl="0" w:tplc="437C6470">
      <w:numFmt w:val="bullet"/>
      <w:lvlText w:val="❑"/>
      <w:lvlJc w:val="left"/>
      <w:pPr>
        <w:ind w:left="2408" w:hanging="430"/>
      </w:pPr>
      <w:rPr>
        <w:rFonts w:ascii="MS UI Gothic" w:eastAsia="MS UI Gothic" w:hAnsi="MS UI Gothic" w:cs="MS UI Gothic" w:hint="default"/>
        <w:w w:val="75"/>
        <w:sz w:val="18"/>
        <w:szCs w:val="18"/>
        <w:lang w:val="en-US" w:eastAsia="en-US" w:bidi="ar-SA"/>
      </w:rPr>
    </w:lvl>
    <w:lvl w:ilvl="1" w:tplc="83FA9EE8">
      <w:numFmt w:val="bullet"/>
      <w:lvlText w:val="❑"/>
      <w:lvlJc w:val="left"/>
      <w:pPr>
        <w:ind w:left="2841" w:hanging="431"/>
      </w:pPr>
      <w:rPr>
        <w:rFonts w:ascii="MS UI Gothic" w:eastAsia="MS UI Gothic" w:hAnsi="MS UI Gothic" w:cs="MS UI Gothic" w:hint="default"/>
        <w:w w:val="75"/>
        <w:sz w:val="18"/>
        <w:szCs w:val="18"/>
        <w:lang w:val="en-US" w:eastAsia="en-US" w:bidi="ar-SA"/>
      </w:rPr>
    </w:lvl>
    <w:lvl w:ilvl="2" w:tplc="B2D070B4">
      <w:numFmt w:val="bullet"/>
      <w:lvlText w:val="•"/>
      <w:lvlJc w:val="left"/>
      <w:pPr>
        <w:ind w:left="3705" w:hanging="431"/>
      </w:pPr>
      <w:rPr>
        <w:rFonts w:hint="default"/>
        <w:lang w:val="en-US" w:eastAsia="en-US" w:bidi="ar-SA"/>
      </w:rPr>
    </w:lvl>
    <w:lvl w:ilvl="3" w:tplc="04F4722E">
      <w:numFmt w:val="bullet"/>
      <w:lvlText w:val="•"/>
      <w:lvlJc w:val="left"/>
      <w:pPr>
        <w:ind w:left="4570" w:hanging="431"/>
      </w:pPr>
      <w:rPr>
        <w:rFonts w:hint="default"/>
        <w:lang w:val="en-US" w:eastAsia="en-US" w:bidi="ar-SA"/>
      </w:rPr>
    </w:lvl>
    <w:lvl w:ilvl="4" w:tplc="D8ACC62C">
      <w:numFmt w:val="bullet"/>
      <w:lvlText w:val="•"/>
      <w:lvlJc w:val="left"/>
      <w:pPr>
        <w:ind w:left="5435" w:hanging="431"/>
      </w:pPr>
      <w:rPr>
        <w:rFonts w:hint="default"/>
        <w:lang w:val="en-US" w:eastAsia="en-US" w:bidi="ar-SA"/>
      </w:rPr>
    </w:lvl>
    <w:lvl w:ilvl="5" w:tplc="3B54664C">
      <w:numFmt w:val="bullet"/>
      <w:lvlText w:val="•"/>
      <w:lvlJc w:val="left"/>
      <w:pPr>
        <w:ind w:left="6300" w:hanging="431"/>
      </w:pPr>
      <w:rPr>
        <w:rFonts w:hint="default"/>
        <w:lang w:val="en-US" w:eastAsia="en-US" w:bidi="ar-SA"/>
      </w:rPr>
    </w:lvl>
    <w:lvl w:ilvl="6" w:tplc="EA38F312">
      <w:numFmt w:val="bullet"/>
      <w:lvlText w:val="•"/>
      <w:lvlJc w:val="left"/>
      <w:pPr>
        <w:ind w:left="7166" w:hanging="431"/>
      </w:pPr>
      <w:rPr>
        <w:rFonts w:hint="default"/>
        <w:lang w:val="en-US" w:eastAsia="en-US" w:bidi="ar-SA"/>
      </w:rPr>
    </w:lvl>
    <w:lvl w:ilvl="7" w:tplc="A3F0B3BA">
      <w:numFmt w:val="bullet"/>
      <w:lvlText w:val="•"/>
      <w:lvlJc w:val="left"/>
      <w:pPr>
        <w:ind w:left="8031" w:hanging="431"/>
      </w:pPr>
      <w:rPr>
        <w:rFonts w:hint="default"/>
        <w:lang w:val="en-US" w:eastAsia="en-US" w:bidi="ar-SA"/>
      </w:rPr>
    </w:lvl>
    <w:lvl w:ilvl="8" w:tplc="9C0047FC">
      <w:numFmt w:val="bullet"/>
      <w:lvlText w:val="•"/>
      <w:lvlJc w:val="left"/>
      <w:pPr>
        <w:ind w:left="8896" w:hanging="431"/>
      </w:pPr>
      <w:rPr>
        <w:rFonts w:hint="default"/>
        <w:lang w:val="en-US" w:eastAsia="en-US" w:bidi="ar-SA"/>
      </w:rPr>
    </w:lvl>
  </w:abstractNum>
  <w:abstractNum w:abstractNumId="24" w15:restartNumberingAfterBreak="0">
    <w:nsid w:val="5E1E629C"/>
    <w:multiLevelType w:val="hybridMultilevel"/>
    <w:tmpl w:val="67E4F206"/>
    <w:lvl w:ilvl="0" w:tplc="6E3C7C12">
      <w:start w:val="1"/>
      <w:numFmt w:val="decimal"/>
      <w:lvlText w:val="%1."/>
      <w:lvlJc w:val="left"/>
      <w:pPr>
        <w:ind w:left="1508" w:hanging="473"/>
        <w:jc w:val="right"/>
      </w:pPr>
      <w:rPr>
        <w:rFonts w:ascii="Franklin Gothic Demi" w:eastAsia="Franklin Gothic Demi" w:hAnsi="Franklin Gothic Demi" w:cs="Franklin Gothic Demi" w:hint="default"/>
        <w:b/>
        <w:bCs/>
        <w:spacing w:val="-1"/>
        <w:w w:val="106"/>
        <w:sz w:val="20"/>
        <w:szCs w:val="20"/>
        <w:lang w:val="en-US" w:eastAsia="en-US" w:bidi="ar-SA"/>
      </w:rPr>
    </w:lvl>
    <w:lvl w:ilvl="1" w:tplc="44DCF83A">
      <w:numFmt w:val="bullet"/>
      <w:lvlText w:val="•"/>
      <w:lvlJc w:val="left"/>
      <w:pPr>
        <w:ind w:left="2412" w:hanging="473"/>
      </w:pPr>
      <w:rPr>
        <w:rFonts w:hint="default"/>
        <w:lang w:val="en-US" w:eastAsia="en-US" w:bidi="ar-SA"/>
      </w:rPr>
    </w:lvl>
    <w:lvl w:ilvl="2" w:tplc="8300FC8C">
      <w:numFmt w:val="bullet"/>
      <w:lvlText w:val="•"/>
      <w:lvlJc w:val="left"/>
      <w:pPr>
        <w:ind w:left="3325" w:hanging="473"/>
      </w:pPr>
      <w:rPr>
        <w:rFonts w:hint="default"/>
        <w:lang w:val="en-US" w:eastAsia="en-US" w:bidi="ar-SA"/>
      </w:rPr>
    </w:lvl>
    <w:lvl w:ilvl="3" w:tplc="54829400">
      <w:numFmt w:val="bullet"/>
      <w:lvlText w:val="•"/>
      <w:lvlJc w:val="left"/>
      <w:pPr>
        <w:ind w:left="4238" w:hanging="473"/>
      </w:pPr>
      <w:rPr>
        <w:rFonts w:hint="default"/>
        <w:lang w:val="en-US" w:eastAsia="en-US" w:bidi="ar-SA"/>
      </w:rPr>
    </w:lvl>
    <w:lvl w:ilvl="4" w:tplc="5A1C8136">
      <w:numFmt w:val="bullet"/>
      <w:lvlText w:val="•"/>
      <w:lvlJc w:val="left"/>
      <w:pPr>
        <w:ind w:left="5150" w:hanging="473"/>
      </w:pPr>
      <w:rPr>
        <w:rFonts w:hint="default"/>
        <w:lang w:val="en-US" w:eastAsia="en-US" w:bidi="ar-SA"/>
      </w:rPr>
    </w:lvl>
    <w:lvl w:ilvl="5" w:tplc="5DCA912C">
      <w:numFmt w:val="bullet"/>
      <w:lvlText w:val="•"/>
      <w:lvlJc w:val="left"/>
      <w:pPr>
        <w:ind w:left="6063" w:hanging="473"/>
      </w:pPr>
      <w:rPr>
        <w:rFonts w:hint="default"/>
        <w:lang w:val="en-US" w:eastAsia="en-US" w:bidi="ar-SA"/>
      </w:rPr>
    </w:lvl>
    <w:lvl w:ilvl="6" w:tplc="C2864244">
      <w:numFmt w:val="bullet"/>
      <w:lvlText w:val="•"/>
      <w:lvlJc w:val="left"/>
      <w:pPr>
        <w:ind w:left="6976" w:hanging="473"/>
      </w:pPr>
      <w:rPr>
        <w:rFonts w:hint="default"/>
        <w:lang w:val="en-US" w:eastAsia="en-US" w:bidi="ar-SA"/>
      </w:rPr>
    </w:lvl>
    <w:lvl w:ilvl="7" w:tplc="A6E88984">
      <w:numFmt w:val="bullet"/>
      <w:lvlText w:val="•"/>
      <w:lvlJc w:val="left"/>
      <w:pPr>
        <w:ind w:left="7888" w:hanging="473"/>
      </w:pPr>
      <w:rPr>
        <w:rFonts w:hint="default"/>
        <w:lang w:val="en-US" w:eastAsia="en-US" w:bidi="ar-SA"/>
      </w:rPr>
    </w:lvl>
    <w:lvl w:ilvl="8" w:tplc="1C8ECE3E">
      <w:numFmt w:val="bullet"/>
      <w:lvlText w:val="•"/>
      <w:lvlJc w:val="left"/>
      <w:pPr>
        <w:ind w:left="8801" w:hanging="473"/>
      </w:pPr>
      <w:rPr>
        <w:rFonts w:hint="default"/>
        <w:lang w:val="en-US" w:eastAsia="en-US" w:bidi="ar-SA"/>
      </w:rPr>
    </w:lvl>
  </w:abstractNum>
  <w:abstractNum w:abstractNumId="25" w15:restartNumberingAfterBreak="0">
    <w:nsid w:val="60F8429D"/>
    <w:multiLevelType w:val="hybridMultilevel"/>
    <w:tmpl w:val="A2040F10"/>
    <w:lvl w:ilvl="0" w:tplc="1BF25952">
      <w:numFmt w:val="bullet"/>
      <w:lvlText w:val="❑"/>
      <w:lvlJc w:val="left"/>
      <w:pPr>
        <w:ind w:left="2408" w:hanging="430"/>
      </w:pPr>
      <w:rPr>
        <w:rFonts w:ascii="MS UI Gothic" w:eastAsia="MS UI Gothic" w:hAnsi="MS UI Gothic" w:cs="MS UI Gothic" w:hint="default"/>
        <w:w w:val="75"/>
        <w:sz w:val="18"/>
        <w:szCs w:val="18"/>
        <w:lang w:val="en-US" w:eastAsia="en-US" w:bidi="ar-SA"/>
      </w:rPr>
    </w:lvl>
    <w:lvl w:ilvl="1" w:tplc="07967A82">
      <w:numFmt w:val="bullet"/>
      <w:lvlText w:val="❑"/>
      <w:lvlJc w:val="left"/>
      <w:pPr>
        <w:ind w:left="2841" w:hanging="431"/>
      </w:pPr>
      <w:rPr>
        <w:rFonts w:ascii="MS UI Gothic" w:eastAsia="MS UI Gothic" w:hAnsi="MS UI Gothic" w:cs="MS UI Gothic" w:hint="default"/>
        <w:w w:val="75"/>
        <w:sz w:val="18"/>
        <w:szCs w:val="18"/>
        <w:lang w:val="en-US" w:eastAsia="en-US" w:bidi="ar-SA"/>
      </w:rPr>
    </w:lvl>
    <w:lvl w:ilvl="2" w:tplc="6A0A8D0A">
      <w:numFmt w:val="bullet"/>
      <w:lvlText w:val="•"/>
      <w:lvlJc w:val="left"/>
      <w:pPr>
        <w:ind w:left="3705" w:hanging="431"/>
      </w:pPr>
      <w:rPr>
        <w:rFonts w:hint="default"/>
        <w:lang w:val="en-US" w:eastAsia="en-US" w:bidi="ar-SA"/>
      </w:rPr>
    </w:lvl>
    <w:lvl w:ilvl="3" w:tplc="346C8E8E">
      <w:numFmt w:val="bullet"/>
      <w:lvlText w:val="•"/>
      <w:lvlJc w:val="left"/>
      <w:pPr>
        <w:ind w:left="4570" w:hanging="431"/>
      </w:pPr>
      <w:rPr>
        <w:rFonts w:hint="default"/>
        <w:lang w:val="en-US" w:eastAsia="en-US" w:bidi="ar-SA"/>
      </w:rPr>
    </w:lvl>
    <w:lvl w:ilvl="4" w:tplc="51406CF0">
      <w:numFmt w:val="bullet"/>
      <w:lvlText w:val="•"/>
      <w:lvlJc w:val="left"/>
      <w:pPr>
        <w:ind w:left="5435" w:hanging="431"/>
      </w:pPr>
      <w:rPr>
        <w:rFonts w:hint="default"/>
        <w:lang w:val="en-US" w:eastAsia="en-US" w:bidi="ar-SA"/>
      </w:rPr>
    </w:lvl>
    <w:lvl w:ilvl="5" w:tplc="B684936A">
      <w:numFmt w:val="bullet"/>
      <w:lvlText w:val="•"/>
      <w:lvlJc w:val="left"/>
      <w:pPr>
        <w:ind w:left="6300" w:hanging="431"/>
      </w:pPr>
      <w:rPr>
        <w:rFonts w:hint="default"/>
        <w:lang w:val="en-US" w:eastAsia="en-US" w:bidi="ar-SA"/>
      </w:rPr>
    </w:lvl>
    <w:lvl w:ilvl="6" w:tplc="ACCC97D0">
      <w:numFmt w:val="bullet"/>
      <w:lvlText w:val="•"/>
      <w:lvlJc w:val="left"/>
      <w:pPr>
        <w:ind w:left="7166" w:hanging="431"/>
      </w:pPr>
      <w:rPr>
        <w:rFonts w:hint="default"/>
        <w:lang w:val="en-US" w:eastAsia="en-US" w:bidi="ar-SA"/>
      </w:rPr>
    </w:lvl>
    <w:lvl w:ilvl="7" w:tplc="ABEAC4CC">
      <w:numFmt w:val="bullet"/>
      <w:lvlText w:val="•"/>
      <w:lvlJc w:val="left"/>
      <w:pPr>
        <w:ind w:left="8031" w:hanging="431"/>
      </w:pPr>
      <w:rPr>
        <w:rFonts w:hint="default"/>
        <w:lang w:val="en-US" w:eastAsia="en-US" w:bidi="ar-SA"/>
      </w:rPr>
    </w:lvl>
    <w:lvl w:ilvl="8" w:tplc="43E6395A">
      <w:numFmt w:val="bullet"/>
      <w:lvlText w:val="•"/>
      <w:lvlJc w:val="left"/>
      <w:pPr>
        <w:ind w:left="8896" w:hanging="431"/>
      </w:pPr>
      <w:rPr>
        <w:rFonts w:hint="default"/>
        <w:lang w:val="en-US" w:eastAsia="en-US" w:bidi="ar-SA"/>
      </w:rPr>
    </w:lvl>
  </w:abstractNum>
  <w:abstractNum w:abstractNumId="26" w15:restartNumberingAfterBreak="0">
    <w:nsid w:val="6B253653"/>
    <w:multiLevelType w:val="hybridMultilevel"/>
    <w:tmpl w:val="78FE4DCA"/>
    <w:lvl w:ilvl="0" w:tplc="BABAE052">
      <w:numFmt w:val="bullet"/>
      <w:lvlText w:val="❑"/>
      <w:lvlJc w:val="left"/>
      <w:pPr>
        <w:ind w:left="502" w:hanging="430"/>
      </w:pPr>
      <w:rPr>
        <w:rFonts w:ascii="MS UI Gothic" w:eastAsia="MS UI Gothic" w:hAnsi="MS UI Gothic" w:cs="MS UI Gothic" w:hint="default"/>
        <w:w w:val="75"/>
        <w:sz w:val="18"/>
        <w:szCs w:val="18"/>
        <w:lang w:val="en-US" w:eastAsia="en-US" w:bidi="ar-SA"/>
      </w:rPr>
    </w:lvl>
    <w:lvl w:ilvl="1" w:tplc="393CFED4">
      <w:numFmt w:val="bullet"/>
      <w:lvlText w:val="❑"/>
      <w:lvlJc w:val="left"/>
      <w:pPr>
        <w:ind w:left="2408" w:hanging="430"/>
      </w:pPr>
      <w:rPr>
        <w:rFonts w:ascii="MS UI Gothic" w:eastAsia="MS UI Gothic" w:hAnsi="MS UI Gothic" w:cs="MS UI Gothic" w:hint="default"/>
        <w:w w:val="75"/>
        <w:sz w:val="18"/>
        <w:szCs w:val="18"/>
        <w:lang w:val="en-US" w:eastAsia="en-US" w:bidi="ar-SA"/>
      </w:rPr>
    </w:lvl>
    <w:lvl w:ilvl="2" w:tplc="BEB83BC4">
      <w:numFmt w:val="bullet"/>
      <w:lvlText w:val="•"/>
      <w:lvlJc w:val="left"/>
      <w:pPr>
        <w:ind w:left="3202" w:hanging="430"/>
      </w:pPr>
      <w:rPr>
        <w:rFonts w:hint="default"/>
        <w:lang w:val="en-US" w:eastAsia="en-US" w:bidi="ar-SA"/>
      </w:rPr>
    </w:lvl>
    <w:lvl w:ilvl="3" w:tplc="27E25FB4">
      <w:numFmt w:val="bullet"/>
      <w:lvlText w:val="•"/>
      <w:lvlJc w:val="left"/>
      <w:pPr>
        <w:ind w:left="4004" w:hanging="430"/>
      </w:pPr>
      <w:rPr>
        <w:rFonts w:hint="default"/>
        <w:lang w:val="en-US" w:eastAsia="en-US" w:bidi="ar-SA"/>
      </w:rPr>
    </w:lvl>
    <w:lvl w:ilvl="4" w:tplc="18109BD4">
      <w:numFmt w:val="bullet"/>
      <w:lvlText w:val="•"/>
      <w:lvlJc w:val="left"/>
      <w:pPr>
        <w:ind w:left="4806" w:hanging="430"/>
      </w:pPr>
      <w:rPr>
        <w:rFonts w:hint="default"/>
        <w:lang w:val="en-US" w:eastAsia="en-US" w:bidi="ar-SA"/>
      </w:rPr>
    </w:lvl>
    <w:lvl w:ilvl="5" w:tplc="8032895E">
      <w:numFmt w:val="bullet"/>
      <w:lvlText w:val="•"/>
      <w:lvlJc w:val="left"/>
      <w:pPr>
        <w:ind w:left="5609" w:hanging="430"/>
      </w:pPr>
      <w:rPr>
        <w:rFonts w:hint="default"/>
        <w:lang w:val="en-US" w:eastAsia="en-US" w:bidi="ar-SA"/>
      </w:rPr>
    </w:lvl>
    <w:lvl w:ilvl="6" w:tplc="83141BC8">
      <w:numFmt w:val="bullet"/>
      <w:lvlText w:val="•"/>
      <w:lvlJc w:val="left"/>
      <w:pPr>
        <w:ind w:left="6411" w:hanging="430"/>
      </w:pPr>
      <w:rPr>
        <w:rFonts w:hint="default"/>
        <w:lang w:val="en-US" w:eastAsia="en-US" w:bidi="ar-SA"/>
      </w:rPr>
    </w:lvl>
    <w:lvl w:ilvl="7" w:tplc="469A168A">
      <w:numFmt w:val="bullet"/>
      <w:lvlText w:val="•"/>
      <w:lvlJc w:val="left"/>
      <w:pPr>
        <w:ind w:left="7213" w:hanging="430"/>
      </w:pPr>
      <w:rPr>
        <w:rFonts w:hint="default"/>
        <w:lang w:val="en-US" w:eastAsia="en-US" w:bidi="ar-SA"/>
      </w:rPr>
    </w:lvl>
    <w:lvl w:ilvl="8" w:tplc="29B8EE7C">
      <w:numFmt w:val="bullet"/>
      <w:lvlText w:val="•"/>
      <w:lvlJc w:val="left"/>
      <w:pPr>
        <w:ind w:left="8016" w:hanging="430"/>
      </w:pPr>
      <w:rPr>
        <w:rFonts w:hint="default"/>
        <w:lang w:val="en-US" w:eastAsia="en-US" w:bidi="ar-SA"/>
      </w:rPr>
    </w:lvl>
  </w:abstractNum>
  <w:abstractNum w:abstractNumId="27" w15:restartNumberingAfterBreak="0">
    <w:nsid w:val="700700B5"/>
    <w:multiLevelType w:val="hybridMultilevel"/>
    <w:tmpl w:val="91968E28"/>
    <w:lvl w:ilvl="0" w:tplc="15E69F66">
      <w:numFmt w:val="bullet"/>
      <w:lvlText w:val="❑"/>
      <w:lvlJc w:val="left"/>
      <w:pPr>
        <w:ind w:left="1941" w:hanging="431"/>
      </w:pPr>
      <w:rPr>
        <w:rFonts w:ascii="MS UI Gothic" w:eastAsia="MS UI Gothic" w:hAnsi="MS UI Gothic" w:cs="MS UI Gothic" w:hint="default"/>
        <w:w w:val="75"/>
        <w:sz w:val="18"/>
        <w:szCs w:val="18"/>
        <w:lang w:val="en-US" w:eastAsia="en-US" w:bidi="ar-SA"/>
      </w:rPr>
    </w:lvl>
    <w:lvl w:ilvl="1" w:tplc="B00E8A4A">
      <w:numFmt w:val="bullet"/>
      <w:lvlText w:val="•"/>
      <w:lvlJc w:val="left"/>
      <w:pPr>
        <w:ind w:left="2808" w:hanging="431"/>
      </w:pPr>
      <w:rPr>
        <w:rFonts w:hint="default"/>
        <w:lang w:val="en-US" w:eastAsia="en-US" w:bidi="ar-SA"/>
      </w:rPr>
    </w:lvl>
    <w:lvl w:ilvl="2" w:tplc="B990813A">
      <w:numFmt w:val="bullet"/>
      <w:lvlText w:val="•"/>
      <w:lvlJc w:val="left"/>
      <w:pPr>
        <w:ind w:left="3677" w:hanging="431"/>
      </w:pPr>
      <w:rPr>
        <w:rFonts w:hint="default"/>
        <w:lang w:val="en-US" w:eastAsia="en-US" w:bidi="ar-SA"/>
      </w:rPr>
    </w:lvl>
    <w:lvl w:ilvl="3" w:tplc="FB1E6960">
      <w:numFmt w:val="bullet"/>
      <w:lvlText w:val="•"/>
      <w:lvlJc w:val="left"/>
      <w:pPr>
        <w:ind w:left="4546" w:hanging="431"/>
      </w:pPr>
      <w:rPr>
        <w:rFonts w:hint="default"/>
        <w:lang w:val="en-US" w:eastAsia="en-US" w:bidi="ar-SA"/>
      </w:rPr>
    </w:lvl>
    <w:lvl w:ilvl="4" w:tplc="FC4C8712">
      <w:numFmt w:val="bullet"/>
      <w:lvlText w:val="•"/>
      <w:lvlJc w:val="left"/>
      <w:pPr>
        <w:ind w:left="5414" w:hanging="431"/>
      </w:pPr>
      <w:rPr>
        <w:rFonts w:hint="default"/>
        <w:lang w:val="en-US" w:eastAsia="en-US" w:bidi="ar-SA"/>
      </w:rPr>
    </w:lvl>
    <w:lvl w:ilvl="5" w:tplc="394CA094">
      <w:numFmt w:val="bullet"/>
      <w:lvlText w:val="•"/>
      <w:lvlJc w:val="left"/>
      <w:pPr>
        <w:ind w:left="6283" w:hanging="431"/>
      </w:pPr>
      <w:rPr>
        <w:rFonts w:hint="default"/>
        <w:lang w:val="en-US" w:eastAsia="en-US" w:bidi="ar-SA"/>
      </w:rPr>
    </w:lvl>
    <w:lvl w:ilvl="6" w:tplc="E75A277E">
      <w:numFmt w:val="bullet"/>
      <w:lvlText w:val="•"/>
      <w:lvlJc w:val="left"/>
      <w:pPr>
        <w:ind w:left="7152" w:hanging="431"/>
      </w:pPr>
      <w:rPr>
        <w:rFonts w:hint="default"/>
        <w:lang w:val="en-US" w:eastAsia="en-US" w:bidi="ar-SA"/>
      </w:rPr>
    </w:lvl>
    <w:lvl w:ilvl="7" w:tplc="8B0E29FC">
      <w:numFmt w:val="bullet"/>
      <w:lvlText w:val="•"/>
      <w:lvlJc w:val="left"/>
      <w:pPr>
        <w:ind w:left="8020" w:hanging="431"/>
      </w:pPr>
      <w:rPr>
        <w:rFonts w:hint="default"/>
        <w:lang w:val="en-US" w:eastAsia="en-US" w:bidi="ar-SA"/>
      </w:rPr>
    </w:lvl>
    <w:lvl w:ilvl="8" w:tplc="3146C830">
      <w:numFmt w:val="bullet"/>
      <w:lvlText w:val="•"/>
      <w:lvlJc w:val="left"/>
      <w:pPr>
        <w:ind w:left="8889" w:hanging="431"/>
      </w:pPr>
      <w:rPr>
        <w:rFonts w:hint="default"/>
        <w:lang w:val="en-US" w:eastAsia="en-US" w:bidi="ar-SA"/>
      </w:rPr>
    </w:lvl>
  </w:abstractNum>
  <w:abstractNum w:abstractNumId="28" w15:restartNumberingAfterBreak="0">
    <w:nsid w:val="731652F4"/>
    <w:multiLevelType w:val="hybridMultilevel"/>
    <w:tmpl w:val="5A689F50"/>
    <w:lvl w:ilvl="0" w:tplc="689222AA">
      <w:start w:val="1"/>
      <w:numFmt w:val="upperLetter"/>
      <w:lvlText w:val="[%1]"/>
      <w:lvlJc w:val="left"/>
      <w:pPr>
        <w:ind w:left="1162" w:hanging="380"/>
        <w:jc w:val="left"/>
      </w:pPr>
      <w:rPr>
        <w:rFonts w:ascii="Courier New" w:eastAsia="Courier New" w:hAnsi="Courier New" w:cs="Courier New" w:hint="default"/>
        <w:spacing w:val="-1"/>
        <w:w w:val="92"/>
        <w:sz w:val="17"/>
        <w:szCs w:val="17"/>
        <w:lang w:val="en-US" w:eastAsia="en-US" w:bidi="ar-SA"/>
      </w:rPr>
    </w:lvl>
    <w:lvl w:ilvl="1" w:tplc="5FA8352A">
      <w:start w:val="1"/>
      <w:numFmt w:val="decimal"/>
      <w:lvlText w:val="%2."/>
      <w:lvlJc w:val="left"/>
      <w:pPr>
        <w:ind w:left="2841" w:hanging="439"/>
        <w:jc w:val="left"/>
      </w:pPr>
      <w:rPr>
        <w:rFonts w:ascii="Times New Roman" w:eastAsia="Times New Roman" w:hAnsi="Times New Roman" w:cs="Times New Roman" w:hint="default"/>
        <w:b/>
        <w:bCs/>
        <w:w w:val="100"/>
        <w:sz w:val="19"/>
        <w:szCs w:val="19"/>
        <w:lang w:val="en-US" w:eastAsia="en-US" w:bidi="ar-SA"/>
      </w:rPr>
    </w:lvl>
    <w:lvl w:ilvl="2" w:tplc="1EC2410A">
      <w:numFmt w:val="bullet"/>
      <w:lvlText w:val="•"/>
      <w:lvlJc w:val="left"/>
      <w:pPr>
        <w:ind w:left="3705" w:hanging="439"/>
      </w:pPr>
      <w:rPr>
        <w:rFonts w:hint="default"/>
        <w:lang w:val="en-US" w:eastAsia="en-US" w:bidi="ar-SA"/>
      </w:rPr>
    </w:lvl>
    <w:lvl w:ilvl="3" w:tplc="9402A624">
      <w:numFmt w:val="bullet"/>
      <w:lvlText w:val="•"/>
      <w:lvlJc w:val="left"/>
      <w:pPr>
        <w:ind w:left="4570" w:hanging="439"/>
      </w:pPr>
      <w:rPr>
        <w:rFonts w:hint="default"/>
        <w:lang w:val="en-US" w:eastAsia="en-US" w:bidi="ar-SA"/>
      </w:rPr>
    </w:lvl>
    <w:lvl w:ilvl="4" w:tplc="5E626868">
      <w:numFmt w:val="bullet"/>
      <w:lvlText w:val="•"/>
      <w:lvlJc w:val="left"/>
      <w:pPr>
        <w:ind w:left="5435" w:hanging="439"/>
      </w:pPr>
      <w:rPr>
        <w:rFonts w:hint="default"/>
        <w:lang w:val="en-US" w:eastAsia="en-US" w:bidi="ar-SA"/>
      </w:rPr>
    </w:lvl>
    <w:lvl w:ilvl="5" w:tplc="C56AF37E">
      <w:numFmt w:val="bullet"/>
      <w:lvlText w:val="•"/>
      <w:lvlJc w:val="left"/>
      <w:pPr>
        <w:ind w:left="6300" w:hanging="439"/>
      </w:pPr>
      <w:rPr>
        <w:rFonts w:hint="default"/>
        <w:lang w:val="en-US" w:eastAsia="en-US" w:bidi="ar-SA"/>
      </w:rPr>
    </w:lvl>
    <w:lvl w:ilvl="6" w:tplc="C98A50D8">
      <w:numFmt w:val="bullet"/>
      <w:lvlText w:val="•"/>
      <w:lvlJc w:val="left"/>
      <w:pPr>
        <w:ind w:left="7166" w:hanging="439"/>
      </w:pPr>
      <w:rPr>
        <w:rFonts w:hint="default"/>
        <w:lang w:val="en-US" w:eastAsia="en-US" w:bidi="ar-SA"/>
      </w:rPr>
    </w:lvl>
    <w:lvl w:ilvl="7" w:tplc="05DE8724">
      <w:numFmt w:val="bullet"/>
      <w:lvlText w:val="•"/>
      <w:lvlJc w:val="left"/>
      <w:pPr>
        <w:ind w:left="8031" w:hanging="439"/>
      </w:pPr>
      <w:rPr>
        <w:rFonts w:hint="default"/>
        <w:lang w:val="en-US" w:eastAsia="en-US" w:bidi="ar-SA"/>
      </w:rPr>
    </w:lvl>
    <w:lvl w:ilvl="8" w:tplc="E7DA3554">
      <w:numFmt w:val="bullet"/>
      <w:lvlText w:val="•"/>
      <w:lvlJc w:val="left"/>
      <w:pPr>
        <w:ind w:left="8896" w:hanging="439"/>
      </w:pPr>
      <w:rPr>
        <w:rFonts w:hint="default"/>
        <w:lang w:val="en-US" w:eastAsia="en-US" w:bidi="ar-SA"/>
      </w:rPr>
    </w:lvl>
  </w:abstractNum>
  <w:num w:numId="1">
    <w:abstractNumId w:val="28"/>
  </w:num>
  <w:num w:numId="2">
    <w:abstractNumId w:val="6"/>
  </w:num>
  <w:num w:numId="3">
    <w:abstractNumId w:val="20"/>
  </w:num>
  <w:num w:numId="4">
    <w:abstractNumId w:val="21"/>
  </w:num>
  <w:num w:numId="5">
    <w:abstractNumId w:val="13"/>
  </w:num>
  <w:num w:numId="6">
    <w:abstractNumId w:val="4"/>
  </w:num>
  <w:num w:numId="7">
    <w:abstractNumId w:val="19"/>
  </w:num>
  <w:num w:numId="8">
    <w:abstractNumId w:val="9"/>
  </w:num>
  <w:num w:numId="9">
    <w:abstractNumId w:val="16"/>
  </w:num>
  <w:num w:numId="10">
    <w:abstractNumId w:val="2"/>
  </w:num>
  <w:num w:numId="11">
    <w:abstractNumId w:val="12"/>
  </w:num>
  <w:num w:numId="12">
    <w:abstractNumId w:val="18"/>
  </w:num>
  <w:num w:numId="13">
    <w:abstractNumId w:val="27"/>
  </w:num>
  <w:num w:numId="14">
    <w:abstractNumId w:val="15"/>
  </w:num>
  <w:num w:numId="15">
    <w:abstractNumId w:val="11"/>
  </w:num>
  <w:num w:numId="16">
    <w:abstractNumId w:val="26"/>
  </w:num>
  <w:num w:numId="17">
    <w:abstractNumId w:val="25"/>
  </w:num>
  <w:num w:numId="18">
    <w:abstractNumId w:val="23"/>
  </w:num>
  <w:num w:numId="19">
    <w:abstractNumId w:val="3"/>
  </w:num>
  <w:num w:numId="20">
    <w:abstractNumId w:val="0"/>
  </w:num>
  <w:num w:numId="21">
    <w:abstractNumId w:val="1"/>
  </w:num>
  <w:num w:numId="22">
    <w:abstractNumId w:val="24"/>
  </w:num>
  <w:num w:numId="23">
    <w:abstractNumId w:val="17"/>
  </w:num>
  <w:num w:numId="24">
    <w:abstractNumId w:val="10"/>
  </w:num>
  <w:num w:numId="25">
    <w:abstractNumId w:val="7"/>
  </w:num>
  <w:num w:numId="26">
    <w:abstractNumId w:val="22"/>
  </w:num>
  <w:num w:numId="27">
    <w:abstractNumId w:val="14"/>
  </w:num>
  <w:num w:numId="28">
    <w:abstractNumId w:val="8"/>
  </w:num>
  <w:num w:numId="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6E9E"/>
    <w:rsid w:val="000E41F0"/>
    <w:rsid w:val="0090165E"/>
    <w:rsid w:val="00A16E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186365-31D2-4929-8D1B-AFF9C7EA9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1" w:unhideWhenUsed="1" w:qFormat="1"/>
    <w:lsdException w:name="toc 5" w:semiHidden="1" w:uiPriority="1" w:unhideWhenUsed="1" w:qFormat="1"/>
    <w:lsdException w:name="toc 6" w:semiHidden="1" w:uiPriority="1" w:unhideWhenUsed="1" w:qFormat="1"/>
    <w:lsdException w:name="toc 7" w:semiHidden="1" w:uiPriority="1" w:unhideWhenUsed="1" w:qFormat="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90165E"/>
    <w:pPr>
      <w:widowControl w:val="0"/>
      <w:autoSpaceDE w:val="0"/>
      <w:autoSpaceDN w:val="0"/>
      <w:spacing w:after="0" w:line="240" w:lineRule="auto"/>
    </w:pPr>
    <w:rPr>
      <w:rFonts w:ascii="Palatino Linotype" w:eastAsia="Palatino Linotype" w:hAnsi="Palatino Linotype" w:cs="Palatino Linotype"/>
    </w:rPr>
  </w:style>
  <w:style w:type="paragraph" w:styleId="Heading1">
    <w:name w:val="heading 1"/>
    <w:basedOn w:val="Normal"/>
    <w:link w:val="Heading1Char"/>
    <w:uiPriority w:val="1"/>
    <w:qFormat/>
    <w:rsid w:val="0090165E"/>
    <w:pPr>
      <w:spacing w:line="1386" w:lineRule="exact"/>
      <w:ind w:left="276"/>
      <w:outlineLvl w:val="0"/>
    </w:pPr>
    <w:rPr>
      <w:rFonts w:ascii="Franklin Gothic Heavy" w:eastAsia="Franklin Gothic Heavy" w:hAnsi="Franklin Gothic Heavy" w:cs="Franklin Gothic Heavy"/>
      <w:b/>
      <w:bCs/>
      <w:sz w:val="132"/>
      <w:szCs w:val="132"/>
    </w:rPr>
  </w:style>
  <w:style w:type="paragraph" w:styleId="Heading2">
    <w:name w:val="heading 2"/>
    <w:basedOn w:val="Normal"/>
    <w:link w:val="Heading2Char"/>
    <w:uiPriority w:val="1"/>
    <w:qFormat/>
    <w:rsid w:val="0090165E"/>
    <w:pPr>
      <w:spacing w:before="239"/>
      <w:ind w:left="456" w:right="472"/>
      <w:jc w:val="center"/>
      <w:outlineLvl w:val="1"/>
    </w:pPr>
    <w:rPr>
      <w:rFonts w:ascii="Franklin Gothic Heavy" w:eastAsia="Franklin Gothic Heavy" w:hAnsi="Franklin Gothic Heavy" w:cs="Franklin Gothic Heavy"/>
      <w:b/>
      <w:bCs/>
      <w:sz w:val="60"/>
      <w:szCs w:val="60"/>
    </w:rPr>
  </w:style>
  <w:style w:type="paragraph" w:styleId="Heading3">
    <w:name w:val="heading 3"/>
    <w:basedOn w:val="Normal"/>
    <w:link w:val="Heading3Char"/>
    <w:uiPriority w:val="1"/>
    <w:qFormat/>
    <w:rsid w:val="0090165E"/>
    <w:pPr>
      <w:spacing w:before="108"/>
      <w:ind w:left="456"/>
      <w:jc w:val="center"/>
      <w:outlineLvl w:val="2"/>
    </w:pPr>
    <w:rPr>
      <w:rFonts w:ascii="Franklin Gothic Heavy" w:eastAsia="Franklin Gothic Heavy" w:hAnsi="Franklin Gothic Heavy" w:cs="Franklin Gothic Heavy"/>
      <w:b/>
      <w:bCs/>
      <w:sz w:val="52"/>
      <w:szCs w:val="52"/>
    </w:rPr>
  </w:style>
  <w:style w:type="paragraph" w:styleId="Heading4">
    <w:name w:val="heading 4"/>
    <w:basedOn w:val="Normal"/>
    <w:link w:val="Heading4Char"/>
    <w:uiPriority w:val="1"/>
    <w:qFormat/>
    <w:rsid w:val="0090165E"/>
    <w:pPr>
      <w:spacing w:before="1"/>
      <w:ind w:left="1443"/>
      <w:outlineLvl w:val="3"/>
    </w:pPr>
    <w:rPr>
      <w:rFonts w:ascii="Franklin Gothic Demi" w:eastAsia="Franklin Gothic Demi" w:hAnsi="Franklin Gothic Demi" w:cs="Franklin Gothic Demi"/>
      <w:b/>
      <w:bCs/>
      <w:sz w:val="36"/>
      <w:szCs w:val="36"/>
    </w:rPr>
  </w:style>
  <w:style w:type="paragraph" w:styleId="Heading5">
    <w:name w:val="heading 5"/>
    <w:basedOn w:val="Normal"/>
    <w:link w:val="Heading5Char"/>
    <w:uiPriority w:val="1"/>
    <w:qFormat/>
    <w:rsid w:val="0090165E"/>
    <w:pPr>
      <w:ind w:left="1443"/>
      <w:outlineLvl w:val="4"/>
    </w:pPr>
    <w:rPr>
      <w:rFonts w:ascii="Franklin Gothic Book" w:eastAsia="Franklin Gothic Book" w:hAnsi="Franklin Gothic Book" w:cs="Franklin Gothic Book"/>
      <w:sz w:val="36"/>
      <w:szCs w:val="36"/>
    </w:rPr>
  </w:style>
  <w:style w:type="paragraph" w:styleId="Heading6">
    <w:name w:val="heading 6"/>
    <w:basedOn w:val="Normal"/>
    <w:link w:val="Heading6Char"/>
    <w:uiPriority w:val="1"/>
    <w:qFormat/>
    <w:rsid w:val="0090165E"/>
    <w:pPr>
      <w:ind w:left="756"/>
      <w:outlineLvl w:val="5"/>
    </w:pPr>
    <w:rPr>
      <w:rFonts w:ascii="Franklin Gothic Book" w:eastAsia="Franklin Gothic Book" w:hAnsi="Franklin Gothic Book" w:cs="Franklin Gothic Book"/>
      <w:sz w:val="33"/>
      <w:szCs w:val="33"/>
      <w:u w:val="single" w:color="000000"/>
    </w:rPr>
  </w:style>
  <w:style w:type="paragraph" w:styleId="Heading7">
    <w:name w:val="heading 7"/>
    <w:basedOn w:val="Normal"/>
    <w:link w:val="Heading7Char"/>
    <w:uiPriority w:val="1"/>
    <w:qFormat/>
    <w:rsid w:val="0090165E"/>
    <w:pPr>
      <w:ind w:left="1443"/>
      <w:outlineLvl w:val="6"/>
    </w:pPr>
    <w:rPr>
      <w:rFonts w:ascii="Franklin Gothic Book" w:eastAsia="Franklin Gothic Book" w:hAnsi="Franklin Gothic Book" w:cs="Franklin Gothic Book"/>
      <w:sz w:val="32"/>
      <w:szCs w:val="32"/>
    </w:rPr>
  </w:style>
  <w:style w:type="paragraph" w:styleId="Heading8">
    <w:name w:val="heading 8"/>
    <w:basedOn w:val="Normal"/>
    <w:link w:val="Heading8Char"/>
    <w:uiPriority w:val="1"/>
    <w:qFormat/>
    <w:rsid w:val="0090165E"/>
    <w:pPr>
      <w:spacing w:before="19"/>
      <w:ind w:left="20"/>
      <w:outlineLvl w:val="7"/>
    </w:pPr>
    <w:rPr>
      <w:rFonts w:ascii="Franklin Gothic Book" w:eastAsia="Franklin Gothic Book" w:hAnsi="Franklin Gothic Book" w:cs="Franklin Gothic Book"/>
      <w:sz w:val="28"/>
      <w:szCs w:val="28"/>
      <w:u w:val="single" w:color="000000"/>
    </w:rPr>
  </w:style>
  <w:style w:type="paragraph" w:styleId="Heading9">
    <w:name w:val="heading 9"/>
    <w:basedOn w:val="Normal"/>
    <w:link w:val="Heading9Char"/>
    <w:uiPriority w:val="1"/>
    <w:qFormat/>
    <w:rsid w:val="0090165E"/>
    <w:pPr>
      <w:ind w:left="543"/>
      <w:outlineLvl w:val="8"/>
    </w:pPr>
    <w:rPr>
      <w:rFonts w:ascii="Franklin Gothic Demi" w:eastAsia="Franklin Gothic Demi" w:hAnsi="Franklin Gothic Demi" w:cs="Franklin Gothic Dem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90165E"/>
    <w:rPr>
      <w:rFonts w:ascii="Franklin Gothic Heavy" w:eastAsia="Franklin Gothic Heavy" w:hAnsi="Franklin Gothic Heavy" w:cs="Franklin Gothic Heavy"/>
      <w:b/>
      <w:bCs/>
      <w:sz w:val="132"/>
      <w:szCs w:val="132"/>
    </w:rPr>
  </w:style>
  <w:style w:type="character" w:customStyle="1" w:styleId="Heading2Char">
    <w:name w:val="Heading 2 Char"/>
    <w:basedOn w:val="DefaultParagraphFont"/>
    <w:link w:val="Heading2"/>
    <w:uiPriority w:val="1"/>
    <w:rsid w:val="0090165E"/>
    <w:rPr>
      <w:rFonts w:ascii="Franklin Gothic Heavy" w:eastAsia="Franklin Gothic Heavy" w:hAnsi="Franklin Gothic Heavy" w:cs="Franklin Gothic Heavy"/>
      <w:b/>
      <w:bCs/>
      <w:sz w:val="60"/>
      <w:szCs w:val="60"/>
    </w:rPr>
  </w:style>
  <w:style w:type="character" w:customStyle="1" w:styleId="Heading3Char">
    <w:name w:val="Heading 3 Char"/>
    <w:basedOn w:val="DefaultParagraphFont"/>
    <w:link w:val="Heading3"/>
    <w:uiPriority w:val="1"/>
    <w:rsid w:val="0090165E"/>
    <w:rPr>
      <w:rFonts w:ascii="Franklin Gothic Heavy" w:eastAsia="Franklin Gothic Heavy" w:hAnsi="Franklin Gothic Heavy" w:cs="Franklin Gothic Heavy"/>
      <w:b/>
      <w:bCs/>
      <w:sz w:val="52"/>
      <w:szCs w:val="52"/>
    </w:rPr>
  </w:style>
  <w:style w:type="character" w:customStyle="1" w:styleId="Heading4Char">
    <w:name w:val="Heading 4 Char"/>
    <w:basedOn w:val="DefaultParagraphFont"/>
    <w:link w:val="Heading4"/>
    <w:uiPriority w:val="1"/>
    <w:rsid w:val="0090165E"/>
    <w:rPr>
      <w:rFonts w:ascii="Franklin Gothic Demi" w:eastAsia="Franklin Gothic Demi" w:hAnsi="Franklin Gothic Demi" w:cs="Franklin Gothic Demi"/>
      <w:b/>
      <w:bCs/>
      <w:sz w:val="36"/>
      <w:szCs w:val="36"/>
    </w:rPr>
  </w:style>
  <w:style w:type="character" w:customStyle="1" w:styleId="Heading5Char">
    <w:name w:val="Heading 5 Char"/>
    <w:basedOn w:val="DefaultParagraphFont"/>
    <w:link w:val="Heading5"/>
    <w:uiPriority w:val="1"/>
    <w:rsid w:val="0090165E"/>
    <w:rPr>
      <w:rFonts w:ascii="Franklin Gothic Book" w:eastAsia="Franklin Gothic Book" w:hAnsi="Franklin Gothic Book" w:cs="Franklin Gothic Book"/>
      <w:sz w:val="36"/>
      <w:szCs w:val="36"/>
    </w:rPr>
  </w:style>
  <w:style w:type="character" w:customStyle="1" w:styleId="Heading6Char">
    <w:name w:val="Heading 6 Char"/>
    <w:basedOn w:val="DefaultParagraphFont"/>
    <w:link w:val="Heading6"/>
    <w:uiPriority w:val="1"/>
    <w:rsid w:val="0090165E"/>
    <w:rPr>
      <w:rFonts w:ascii="Franklin Gothic Book" w:eastAsia="Franklin Gothic Book" w:hAnsi="Franklin Gothic Book" w:cs="Franklin Gothic Book"/>
      <w:sz w:val="33"/>
      <w:szCs w:val="33"/>
      <w:u w:val="single" w:color="000000"/>
    </w:rPr>
  </w:style>
  <w:style w:type="character" w:customStyle="1" w:styleId="Heading7Char">
    <w:name w:val="Heading 7 Char"/>
    <w:basedOn w:val="DefaultParagraphFont"/>
    <w:link w:val="Heading7"/>
    <w:uiPriority w:val="1"/>
    <w:rsid w:val="0090165E"/>
    <w:rPr>
      <w:rFonts w:ascii="Franklin Gothic Book" w:eastAsia="Franklin Gothic Book" w:hAnsi="Franklin Gothic Book" w:cs="Franklin Gothic Book"/>
      <w:sz w:val="32"/>
      <w:szCs w:val="32"/>
    </w:rPr>
  </w:style>
  <w:style w:type="character" w:customStyle="1" w:styleId="Heading8Char">
    <w:name w:val="Heading 8 Char"/>
    <w:basedOn w:val="DefaultParagraphFont"/>
    <w:link w:val="Heading8"/>
    <w:uiPriority w:val="1"/>
    <w:rsid w:val="0090165E"/>
    <w:rPr>
      <w:rFonts w:ascii="Franklin Gothic Book" w:eastAsia="Franklin Gothic Book" w:hAnsi="Franklin Gothic Book" w:cs="Franklin Gothic Book"/>
      <w:sz w:val="28"/>
      <w:szCs w:val="28"/>
      <w:u w:val="single" w:color="000000"/>
    </w:rPr>
  </w:style>
  <w:style w:type="character" w:customStyle="1" w:styleId="Heading9Char">
    <w:name w:val="Heading 9 Char"/>
    <w:basedOn w:val="DefaultParagraphFont"/>
    <w:link w:val="Heading9"/>
    <w:uiPriority w:val="1"/>
    <w:rsid w:val="0090165E"/>
    <w:rPr>
      <w:rFonts w:ascii="Franklin Gothic Demi" w:eastAsia="Franklin Gothic Demi" w:hAnsi="Franklin Gothic Demi" w:cs="Franklin Gothic Demi"/>
      <w:b/>
      <w:bCs/>
      <w:sz w:val="26"/>
      <w:szCs w:val="26"/>
    </w:rPr>
  </w:style>
  <w:style w:type="paragraph" w:styleId="TOC1">
    <w:name w:val="toc 1"/>
    <w:basedOn w:val="Normal"/>
    <w:uiPriority w:val="1"/>
    <w:qFormat/>
    <w:rsid w:val="0090165E"/>
    <w:pPr>
      <w:spacing w:before="292"/>
      <w:ind w:left="543"/>
    </w:pPr>
    <w:rPr>
      <w:rFonts w:ascii="Franklin Gothic Demi" w:eastAsia="Franklin Gothic Demi" w:hAnsi="Franklin Gothic Demi" w:cs="Franklin Gothic Demi"/>
      <w:b/>
      <w:bCs/>
      <w:sz w:val="24"/>
      <w:szCs w:val="24"/>
    </w:rPr>
  </w:style>
  <w:style w:type="paragraph" w:styleId="TOC2">
    <w:name w:val="toc 2"/>
    <w:basedOn w:val="Normal"/>
    <w:uiPriority w:val="1"/>
    <w:qFormat/>
    <w:rsid w:val="0090165E"/>
    <w:pPr>
      <w:spacing w:before="15"/>
      <w:ind w:left="783"/>
    </w:pPr>
    <w:rPr>
      <w:rFonts w:ascii="Franklin Gothic Demi" w:eastAsia="Franklin Gothic Demi" w:hAnsi="Franklin Gothic Demi" w:cs="Franklin Gothic Demi"/>
      <w:b/>
      <w:bCs/>
    </w:rPr>
  </w:style>
  <w:style w:type="paragraph" w:styleId="TOC3">
    <w:name w:val="toc 3"/>
    <w:basedOn w:val="Normal"/>
    <w:uiPriority w:val="1"/>
    <w:qFormat/>
    <w:rsid w:val="0090165E"/>
    <w:pPr>
      <w:spacing w:before="427"/>
      <w:ind w:left="1023"/>
    </w:pPr>
    <w:rPr>
      <w:rFonts w:ascii="Franklin Gothic Demi" w:eastAsia="Franklin Gothic Demi" w:hAnsi="Franklin Gothic Demi" w:cs="Franklin Gothic Demi"/>
      <w:b/>
      <w:bCs/>
    </w:rPr>
  </w:style>
  <w:style w:type="paragraph" w:styleId="TOC4">
    <w:name w:val="toc 4"/>
    <w:basedOn w:val="Normal"/>
    <w:uiPriority w:val="1"/>
    <w:qFormat/>
    <w:rsid w:val="0090165E"/>
    <w:pPr>
      <w:spacing w:before="33"/>
      <w:ind w:left="1023"/>
    </w:pPr>
    <w:rPr>
      <w:rFonts w:ascii="Franklin Gothic Book" w:eastAsia="Franklin Gothic Book" w:hAnsi="Franklin Gothic Book" w:cs="Franklin Gothic Book"/>
      <w:sz w:val="20"/>
      <w:szCs w:val="20"/>
    </w:rPr>
  </w:style>
  <w:style w:type="paragraph" w:styleId="TOC5">
    <w:name w:val="toc 5"/>
    <w:basedOn w:val="Normal"/>
    <w:uiPriority w:val="1"/>
    <w:qFormat/>
    <w:rsid w:val="0090165E"/>
    <w:pPr>
      <w:spacing w:before="292"/>
      <w:ind w:left="1443"/>
    </w:pPr>
    <w:rPr>
      <w:rFonts w:ascii="Franklin Gothic Demi" w:eastAsia="Franklin Gothic Demi" w:hAnsi="Franklin Gothic Demi" w:cs="Franklin Gothic Demi"/>
      <w:b/>
      <w:bCs/>
      <w:sz w:val="24"/>
      <w:szCs w:val="24"/>
    </w:rPr>
  </w:style>
  <w:style w:type="paragraph" w:styleId="TOC6">
    <w:name w:val="toc 6"/>
    <w:basedOn w:val="Normal"/>
    <w:uiPriority w:val="1"/>
    <w:qFormat/>
    <w:rsid w:val="0090165E"/>
    <w:pPr>
      <w:spacing w:before="15"/>
      <w:ind w:left="1683"/>
    </w:pPr>
    <w:rPr>
      <w:rFonts w:ascii="Franklin Gothic Demi" w:eastAsia="Franklin Gothic Demi" w:hAnsi="Franklin Gothic Demi" w:cs="Franklin Gothic Demi"/>
      <w:b/>
      <w:bCs/>
    </w:rPr>
  </w:style>
  <w:style w:type="paragraph" w:styleId="TOC7">
    <w:name w:val="toc 7"/>
    <w:basedOn w:val="Normal"/>
    <w:uiPriority w:val="1"/>
    <w:qFormat/>
    <w:rsid w:val="0090165E"/>
    <w:pPr>
      <w:spacing w:before="33"/>
      <w:ind w:left="1923"/>
    </w:pPr>
    <w:rPr>
      <w:rFonts w:ascii="Franklin Gothic Book" w:eastAsia="Franklin Gothic Book" w:hAnsi="Franklin Gothic Book" w:cs="Franklin Gothic Book"/>
      <w:sz w:val="20"/>
      <w:szCs w:val="20"/>
    </w:rPr>
  </w:style>
  <w:style w:type="paragraph" w:styleId="BodyText">
    <w:name w:val="Body Text"/>
    <w:basedOn w:val="Normal"/>
    <w:link w:val="BodyTextChar"/>
    <w:uiPriority w:val="1"/>
    <w:qFormat/>
    <w:rsid w:val="0090165E"/>
    <w:rPr>
      <w:sz w:val="18"/>
      <w:szCs w:val="18"/>
    </w:rPr>
  </w:style>
  <w:style w:type="character" w:customStyle="1" w:styleId="BodyTextChar">
    <w:name w:val="Body Text Char"/>
    <w:basedOn w:val="DefaultParagraphFont"/>
    <w:link w:val="BodyText"/>
    <w:uiPriority w:val="1"/>
    <w:rsid w:val="0090165E"/>
    <w:rPr>
      <w:rFonts w:ascii="Palatino Linotype" w:eastAsia="Palatino Linotype" w:hAnsi="Palatino Linotype" w:cs="Palatino Linotype"/>
      <w:sz w:val="18"/>
      <w:szCs w:val="18"/>
    </w:rPr>
  </w:style>
  <w:style w:type="paragraph" w:styleId="ListParagraph">
    <w:name w:val="List Paragraph"/>
    <w:basedOn w:val="Normal"/>
    <w:uiPriority w:val="1"/>
    <w:qFormat/>
    <w:rsid w:val="0090165E"/>
    <w:pPr>
      <w:spacing w:before="97"/>
      <w:ind w:left="2408" w:hanging="431"/>
    </w:pPr>
  </w:style>
  <w:style w:type="paragraph" w:customStyle="1" w:styleId="TableParagraph">
    <w:name w:val="Table Paragraph"/>
    <w:basedOn w:val="Normal"/>
    <w:uiPriority w:val="1"/>
    <w:qFormat/>
    <w:rsid w:val="0090165E"/>
    <w:pPr>
      <w:spacing w:before="125"/>
      <w:ind w:left="220"/>
    </w:pPr>
    <w:rPr>
      <w:rFonts w:ascii="Courier New" w:eastAsia="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3174</Words>
  <Characters>18092</Characters>
  <Application>Microsoft Office Word</Application>
  <DocSecurity>0</DocSecurity>
  <Lines>150</Lines>
  <Paragraphs>42</Paragraphs>
  <ScaleCrop>false</ScaleCrop>
  <Company/>
  <LinksUpToDate>false</LinksUpToDate>
  <CharactersWithSpaces>21224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2024-07-02T11:58:00Z</dcterms:created>
  <dcterms:modified xsi:type="dcterms:W3CDTF">2024-07-02T11:58:00Z</dcterms:modified>
</cp:coreProperties>
</file>