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7ADB6" w14:textId="037A5704" w:rsidR="001720E6" w:rsidRDefault="00D72BE4" w:rsidP="001720E6">
      <w:pPr>
        <w:jc w:val="both"/>
        <w:rPr>
          <w:rFonts w:asciiTheme="majorBidi" w:hAnsiTheme="majorBidi" w:cstheme="majorBidi"/>
          <w:b/>
          <w:bCs/>
          <w:sz w:val="32"/>
          <w:szCs w:val="32"/>
        </w:rPr>
      </w:pPr>
      <w:r w:rsidRPr="002F3891">
        <w:rPr>
          <w:rFonts w:asciiTheme="majorBidi" w:hAnsiTheme="majorBidi" w:cstheme="majorBidi"/>
          <w:b/>
          <w:bCs/>
          <w:sz w:val="32"/>
          <w:szCs w:val="32"/>
        </w:rPr>
        <w:t>ELECTRONICS AND COMMUNICATION ENGINEERING</w:t>
      </w:r>
    </w:p>
    <w:p w14:paraId="0A6678DD" w14:textId="2E06EA77" w:rsidR="00921DDF" w:rsidRPr="00921DDF" w:rsidRDefault="001720E6" w:rsidP="00921DDF">
      <w:pPr>
        <w:jc w:val="both"/>
        <w:rPr>
          <w:rFonts w:asciiTheme="majorBidi" w:hAnsiTheme="majorBidi" w:cstheme="majorBidi"/>
        </w:rPr>
      </w:pPr>
      <w:r w:rsidRPr="00921DDF">
        <w:rPr>
          <w:rFonts w:asciiTheme="majorBidi" w:hAnsiTheme="majorBidi" w:cstheme="majorBidi"/>
        </w:rPr>
        <w:t>COURSE CODE : ECC1361</w:t>
      </w:r>
    </w:p>
    <w:p w14:paraId="5A01B979" w14:textId="01EA4444" w:rsidR="00921DDF" w:rsidRPr="007E0AFC" w:rsidRDefault="00921DDF" w:rsidP="007E0AFC">
      <w:pPr>
        <w:jc w:val="both"/>
        <w:rPr>
          <w:rFonts w:asciiTheme="majorBidi" w:hAnsiTheme="majorBidi" w:cstheme="majorBidi"/>
        </w:rPr>
      </w:pPr>
      <w:r w:rsidRPr="00921DDF">
        <w:rPr>
          <w:rFonts w:asciiTheme="majorBidi" w:hAnsiTheme="majorBidi" w:cstheme="majorBidi"/>
        </w:rPr>
        <w:t>COURSE NAME : INDUSTRIAL</w:t>
      </w:r>
      <w:r>
        <w:rPr>
          <w:rFonts w:asciiTheme="majorBidi" w:hAnsiTheme="majorBidi" w:cstheme="majorBidi"/>
        </w:rPr>
        <w:t xml:space="preserve"> </w:t>
      </w:r>
      <w:r w:rsidRPr="00921DDF">
        <w:rPr>
          <w:rFonts w:asciiTheme="majorBidi" w:hAnsiTheme="majorBidi" w:cstheme="majorBidi"/>
        </w:rPr>
        <w:t>ELECTRONICS AND APPLICATIONS</w:t>
      </w:r>
    </w:p>
    <w:p w14:paraId="6337246F" w14:textId="03A5C233" w:rsidR="00036016" w:rsidRPr="001720E6" w:rsidRDefault="001720E6" w:rsidP="00D72BE4">
      <w:pPr>
        <w:jc w:val="both"/>
        <w:rPr>
          <w:rFonts w:asciiTheme="majorBidi" w:hAnsiTheme="majorBidi" w:cstheme="majorBidi"/>
          <w:sz w:val="28"/>
          <w:szCs w:val="28"/>
        </w:rPr>
      </w:pPr>
      <w:r w:rsidRPr="001720E6">
        <w:rPr>
          <w:rFonts w:asciiTheme="majorBidi" w:hAnsiTheme="majorBidi" w:cstheme="majorBidi"/>
          <w:sz w:val="28"/>
          <w:szCs w:val="28"/>
        </w:rPr>
        <w:t xml:space="preserve">TITLE : </w:t>
      </w:r>
    </w:p>
    <w:p w14:paraId="02F87AC2" w14:textId="3CD7ADF8" w:rsidR="00D72BE4" w:rsidRDefault="003B0F99" w:rsidP="00D72BE4">
      <w:pPr>
        <w:jc w:val="both"/>
        <w:rPr>
          <w:rFonts w:asciiTheme="majorBidi" w:hAnsiTheme="majorBidi" w:cstheme="majorBidi"/>
          <w:b/>
          <w:bCs/>
          <w:sz w:val="32"/>
          <w:szCs w:val="32"/>
        </w:rPr>
      </w:pPr>
      <w:r>
        <w:rPr>
          <w:rFonts w:asciiTheme="majorBidi" w:hAnsiTheme="majorBidi" w:cstheme="majorBidi"/>
          <w:b/>
          <w:bCs/>
          <w:sz w:val="32"/>
          <w:szCs w:val="32"/>
        </w:rPr>
        <w:t>INDUSTRIAL</w:t>
      </w:r>
      <w:r w:rsidR="00A4566F">
        <w:rPr>
          <w:rFonts w:asciiTheme="majorBidi" w:hAnsiTheme="majorBidi" w:cstheme="majorBidi"/>
          <w:b/>
          <w:bCs/>
          <w:sz w:val="32"/>
          <w:szCs w:val="32"/>
        </w:rPr>
        <w:t xml:space="preserve"> POWER</w:t>
      </w:r>
      <w:r>
        <w:rPr>
          <w:rFonts w:asciiTheme="majorBidi" w:hAnsiTheme="majorBidi" w:cstheme="majorBidi"/>
          <w:b/>
          <w:bCs/>
          <w:sz w:val="32"/>
          <w:szCs w:val="32"/>
        </w:rPr>
        <w:t xml:space="preserve"> LINE FAULT DETECTING SYSTEM </w:t>
      </w:r>
    </w:p>
    <w:p w14:paraId="6B08D629" w14:textId="77777777" w:rsidR="00F22C6B" w:rsidRPr="00D72BE4" w:rsidRDefault="00F22C6B" w:rsidP="00D72BE4">
      <w:pPr>
        <w:jc w:val="both"/>
        <w:rPr>
          <w:rFonts w:asciiTheme="majorBidi" w:hAnsiTheme="majorBidi" w:cstheme="majorBidi"/>
          <w:b/>
          <w:bCs/>
          <w:sz w:val="32"/>
          <w:szCs w:val="32"/>
        </w:rPr>
      </w:pPr>
    </w:p>
    <w:p w14:paraId="7A5E1675" w14:textId="41743A48" w:rsidR="00D72BE4" w:rsidRPr="00F22C6B" w:rsidRDefault="00D72BE4" w:rsidP="00D72BE4">
      <w:pPr>
        <w:jc w:val="both"/>
        <w:rPr>
          <w:rFonts w:asciiTheme="majorBidi" w:hAnsiTheme="majorBidi" w:cstheme="majorBidi"/>
          <w:b/>
          <w:bCs/>
          <w:sz w:val="28"/>
          <w:szCs w:val="28"/>
        </w:rPr>
      </w:pPr>
      <w:r w:rsidRPr="00F22C6B">
        <w:rPr>
          <w:rFonts w:asciiTheme="majorBidi" w:hAnsiTheme="majorBidi" w:cstheme="majorBidi"/>
          <w:b/>
          <w:bCs/>
          <w:sz w:val="28"/>
          <w:szCs w:val="28"/>
        </w:rPr>
        <w:t>ABSTRACT</w:t>
      </w:r>
    </w:p>
    <w:p w14:paraId="0B52CC79" w14:textId="0E2B1C89" w:rsidR="00D72BE4" w:rsidRDefault="00D22F3D" w:rsidP="00A704B4">
      <w:pPr>
        <w:ind w:firstLine="720"/>
        <w:jc w:val="both"/>
        <w:rPr>
          <w:rFonts w:asciiTheme="majorBidi" w:hAnsiTheme="majorBidi" w:cstheme="majorBidi"/>
          <w:sz w:val="32"/>
          <w:szCs w:val="32"/>
        </w:rPr>
      </w:pPr>
      <w:r>
        <w:rPr>
          <w:rFonts w:asciiTheme="majorBidi" w:hAnsiTheme="majorBidi" w:cstheme="majorBidi"/>
          <w:sz w:val="32"/>
          <w:szCs w:val="32"/>
        </w:rPr>
        <w:t xml:space="preserve">The Industrial Line Fault Detecting System is designed to monitor and identify faults in power transmission and distribution lines to ensure uninterrupted and safe operation of industrial processes. Electrical faults such as short circuits, line breaks, or ground faults often lead to equipment damage, production downtime, and safety hazards. This system utilizes sensors and microcontroller-based technology to detect abnormal conditions in the power line, </w:t>
      </w:r>
      <w:proofErr w:type="spellStart"/>
      <w:r>
        <w:rPr>
          <w:rFonts w:asciiTheme="majorBidi" w:hAnsiTheme="majorBidi" w:cstheme="majorBidi"/>
          <w:sz w:val="32"/>
          <w:szCs w:val="32"/>
        </w:rPr>
        <w:t>analyze</w:t>
      </w:r>
      <w:proofErr w:type="spellEnd"/>
      <w:r>
        <w:rPr>
          <w:rFonts w:asciiTheme="majorBidi" w:hAnsiTheme="majorBidi" w:cstheme="majorBidi"/>
          <w:sz w:val="32"/>
          <w:szCs w:val="32"/>
        </w:rPr>
        <w:t xml:space="preserve"> the fault location, and generate real-time alerts. By providing immediate detection and indication, it reduces maintenance time, enhances operational reliability, and prevents major failures. The proposed system offers a cost-effective and efficient solution for modern industries, ensuring continuous power supply and improved safety standards.</w:t>
      </w:r>
    </w:p>
    <w:p w14:paraId="17FAA662" w14:textId="77777777" w:rsidR="001720E6" w:rsidRDefault="001720E6" w:rsidP="00D72BE4">
      <w:pPr>
        <w:jc w:val="both"/>
        <w:rPr>
          <w:rFonts w:asciiTheme="majorBidi" w:hAnsiTheme="majorBidi" w:cstheme="majorBidi"/>
          <w:sz w:val="32"/>
          <w:szCs w:val="32"/>
        </w:rPr>
      </w:pPr>
    </w:p>
    <w:p w14:paraId="1D1D02F4" w14:textId="77777777" w:rsidR="001720E6" w:rsidRDefault="001720E6" w:rsidP="00D72BE4">
      <w:pPr>
        <w:jc w:val="both"/>
        <w:rPr>
          <w:rFonts w:asciiTheme="majorBidi" w:hAnsiTheme="majorBidi" w:cstheme="majorBidi"/>
          <w:sz w:val="32"/>
          <w:szCs w:val="32"/>
        </w:rPr>
      </w:pPr>
    </w:p>
    <w:p w14:paraId="4BA45CD6" w14:textId="77777777" w:rsidR="007E0AFC" w:rsidRDefault="007E0AFC" w:rsidP="00D72BE4">
      <w:pPr>
        <w:jc w:val="both"/>
        <w:rPr>
          <w:rFonts w:asciiTheme="majorBidi" w:hAnsiTheme="majorBidi" w:cstheme="majorBidi"/>
          <w:sz w:val="32"/>
          <w:szCs w:val="32"/>
        </w:rPr>
      </w:pPr>
    </w:p>
    <w:p w14:paraId="0AE458CA" w14:textId="77777777" w:rsidR="00A4566F" w:rsidRDefault="00A4566F" w:rsidP="007D11DE">
      <w:pPr>
        <w:jc w:val="both"/>
        <w:rPr>
          <w:rFonts w:asciiTheme="majorBidi" w:hAnsiTheme="majorBidi" w:cstheme="majorBidi"/>
          <w:sz w:val="32"/>
          <w:szCs w:val="32"/>
        </w:rPr>
      </w:pPr>
    </w:p>
    <w:p w14:paraId="5D3952E2" w14:textId="55C28E16" w:rsidR="007D11DE" w:rsidRDefault="00DA34DB" w:rsidP="007D11DE">
      <w:pPr>
        <w:jc w:val="both"/>
        <w:rPr>
          <w:rFonts w:asciiTheme="majorBidi" w:hAnsiTheme="majorBidi" w:cstheme="majorBidi"/>
          <w:sz w:val="28"/>
          <w:szCs w:val="28"/>
        </w:rPr>
      </w:pPr>
      <w:r w:rsidRPr="006C0323">
        <w:rPr>
          <w:rFonts w:asciiTheme="majorBidi" w:hAnsiTheme="majorBidi" w:cstheme="majorBidi"/>
          <w:sz w:val="28"/>
          <w:szCs w:val="28"/>
        </w:rPr>
        <w:t>DATE : 28.08.2025</w:t>
      </w:r>
      <w:r w:rsidR="006C0323" w:rsidRPr="006C0323">
        <w:rPr>
          <w:rFonts w:asciiTheme="majorBidi" w:hAnsiTheme="majorBidi" w:cstheme="majorBidi"/>
          <w:sz w:val="28"/>
          <w:szCs w:val="28"/>
        </w:rPr>
        <w:tab/>
      </w:r>
      <w:r w:rsidR="006C0323">
        <w:rPr>
          <w:rFonts w:asciiTheme="majorBidi" w:hAnsiTheme="majorBidi" w:cstheme="majorBidi"/>
          <w:sz w:val="32"/>
          <w:szCs w:val="32"/>
        </w:rPr>
        <w:tab/>
      </w:r>
      <w:r w:rsidR="006C0323">
        <w:rPr>
          <w:rFonts w:asciiTheme="majorBidi" w:hAnsiTheme="majorBidi" w:cstheme="majorBidi"/>
          <w:sz w:val="32"/>
          <w:szCs w:val="32"/>
        </w:rPr>
        <w:tab/>
        <w:t xml:space="preserve"> </w:t>
      </w:r>
      <w:r w:rsidR="007E0AFC" w:rsidRPr="006C0323">
        <w:rPr>
          <w:rFonts w:asciiTheme="majorBidi" w:hAnsiTheme="majorBidi" w:cstheme="majorBidi"/>
          <w:sz w:val="28"/>
          <w:szCs w:val="28"/>
        </w:rPr>
        <w:t>GUIGE</w:t>
      </w:r>
      <w:r w:rsidR="00A4566F">
        <w:rPr>
          <w:rFonts w:asciiTheme="majorBidi" w:hAnsiTheme="majorBidi" w:cstheme="majorBidi"/>
          <w:sz w:val="28"/>
          <w:szCs w:val="28"/>
        </w:rPr>
        <w:t xml:space="preserve"> </w:t>
      </w:r>
      <w:proofErr w:type="spellStart"/>
      <w:r w:rsidR="007E0AFC" w:rsidRPr="006C0323">
        <w:rPr>
          <w:rFonts w:asciiTheme="majorBidi" w:hAnsiTheme="majorBidi" w:cstheme="majorBidi"/>
          <w:sz w:val="28"/>
          <w:szCs w:val="28"/>
        </w:rPr>
        <w:t>NAME:Dr</w:t>
      </w:r>
      <w:r w:rsidR="00A4566F">
        <w:rPr>
          <w:rFonts w:asciiTheme="majorBidi" w:hAnsiTheme="majorBidi" w:cstheme="majorBidi"/>
          <w:sz w:val="28"/>
          <w:szCs w:val="28"/>
        </w:rPr>
        <w:t>.A</w:t>
      </w:r>
      <w:r w:rsidR="0011018B" w:rsidRPr="006C0323">
        <w:rPr>
          <w:rFonts w:asciiTheme="majorBidi" w:hAnsiTheme="majorBidi" w:cstheme="majorBidi"/>
          <w:sz w:val="28"/>
          <w:szCs w:val="28"/>
        </w:rPr>
        <w:t>.</w:t>
      </w:r>
      <w:r w:rsidR="00A4566F">
        <w:rPr>
          <w:rFonts w:asciiTheme="majorBidi" w:hAnsiTheme="majorBidi" w:cstheme="majorBidi"/>
          <w:sz w:val="28"/>
          <w:szCs w:val="28"/>
        </w:rPr>
        <w:t>Sridevi</w:t>
      </w:r>
      <w:proofErr w:type="spellEnd"/>
      <w:r w:rsidR="00A4566F">
        <w:rPr>
          <w:rFonts w:asciiTheme="majorBidi" w:hAnsiTheme="majorBidi" w:cstheme="majorBidi"/>
          <w:sz w:val="28"/>
          <w:szCs w:val="28"/>
        </w:rPr>
        <w:t xml:space="preserve"> M.E.,Ph.D.</w:t>
      </w:r>
    </w:p>
    <w:p w14:paraId="62964789" w14:textId="3FCDCBFA" w:rsidR="00A4566F" w:rsidRDefault="00A4566F" w:rsidP="007D11DE">
      <w:pPr>
        <w:jc w:val="both"/>
        <w:rPr>
          <w:rFonts w:asciiTheme="majorBidi" w:hAnsiTheme="majorBidi" w:cstheme="majorBidi"/>
          <w:sz w:val="28"/>
          <w:szCs w:val="28"/>
        </w:rPr>
      </w:pPr>
      <w:r>
        <w:rPr>
          <w:rFonts w:asciiTheme="majorBidi" w:hAnsiTheme="majorBidi" w:cstheme="majorBidi"/>
          <w:sz w:val="28"/>
          <w:szCs w:val="28"/>
        </w:rPr>
        <w:t xml:space="preserve">                                                                                          Professor.</w:t>
      </w:r>
    </w:p>
    <w:p w14:paraId="3B8C4C51" w14:textId="249C4EA9" w:rsidR="0011018B" w:rsidRPr="00D72BE4" w:rsidRDefault="007D11DE" w:rsidP="00F22C6B">
      <w:pPr>
        <w:jc w:val="both"/>
        <w:rPr>
          <w:rFonts w:asciiTheme="majorBidi" w:hAnsiTheme="majorBidi" w:cstheme="majorBidi"/>
          <w:sz w:val="32"/>
          <w:szCs w:val="32"/>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SIGNATURE : </w:t>
      </w:r>
    </w:p>
    <w:sectPr w:rsidR="0011018B" w:rsidRPr="00D7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E4"/>
    <w:rsid w:val="00036016"/>
    <w:rsid w:val="0011018B"/>
    <w:rsid w:val="00120789"/>
    <w:rsid w:val="001720E6"/>
    <w:rsid w:val="002E0147"/>
    <w:rsid w:val="002F3891"/>
    <w:rsid w:val="003B0F99"/>
    <w:rsid w:val="00477A5A"/>
    <w:rsid w:val="006C0323"/>
    <w:rsid w:val="007D11DE"/>
    <w:rsid w:val="007E0AFC"/>
    <w:rsid w:val="008C1539"/>
    <w:rsid w:val="008C25D8"/>
    <w:rsid w:val="00921DDF"/>
    <w:rsid w:val="00A4566F"/>
    <w:rsid w:val="00A704B4"/>
    <w:rsid w:val="00AB3978"/>
    <w:rsid w:val="00B05A0B"/>
    <w:rsid w:val="00B96BCF"/>
    <w:rsid w:val="00CB5514"/>
    <w:rsid w:val="00D22F3D"/>
    <w:rsid w:val="00D72BE4"/>
    <w:rsid w:val="00DA34DB"/>
    <w:rsid w:val="00F22C6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7B0A"/>
  <w15:chartTrackingRefBased/>
  <w15:docId w15:val="{4E4D4DF4-AB1A-4F76-B5B4-1595F0C0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0E6"/>
  </w:style>
  <w:style w:type="paragraph" w:styleId="Heading1">
    <w:name w:val="heading 1"/>
    <w:basedOn w:val="Normal"/>
    <w:next w:val="Normal"/>
    <w:link w:val="Heading1Char"/>
    <w:uiPriority w:val="9"/>
    <w:qFormat/>
    <w:rsid w:val="00D72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BE4"/>
    <w:rPr>
      <w:rFonts w:eastAsiaTheme="majorEastAsia" w:cstheme="majorBidi"/>
      <w:color w:val="272727" w:themeColor="text1" w:themeTint="D8"/>
    </w:rPr>
  </w:style>
  <w:style w:type="paragraph" w:styleId="Title">
    <w:name w:val="Title"/>
    <w:basedOn w:val="Normal"/>
    <w:next w:val="Normal"/>
    <w:link w:val="TitleChar"/>
    <w:uiPriority w:val="10"/>
    <w:qFormat/>
    <w:rsid w:val="00D72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BE4"/>
    <w:pPr>
      <w:spacing w:before="160"/>
      <w:jc w:val="center"/>
    </w:pPr>
    <w:rPr>
      <w:i/>
      <w:iCs/>
      <w:color w:val="404040" w:themeColor="text1" w:themeTint="BF"/>
    </w:rPr>
  </w:style>
  <w:style w:type="character" w:customStyle="1" w:styleId="QuoteChar">
    <w:name w:val="Quote Char"/>
    <w:basedOn w:val="DefaultParagraphFont"/>
    <w:link w:val="Quote"/>
    <w:uiPriority w:val="29"/>
    <w:rsid w:val="00D72BE4"/>
    <w:rPr>
      <w:i/>
      <w:iCs/>
      <w:color w:val="404040" w:themeColor="text1" w:themeTint="BF"/>
    </w:rPr>
  </w:style>
  <w:style w:type="paragraph" w:styleId="ListParagraph">
    <w:name w:val="List Paragraph"/>
    <w:basedOn w:val="Normal"/>
    <w:uiPriority w:val="34"/>
    <w:qFormat/>
    <w:rsid w:val="00D72BE4"/>
    <w:pPr>
      <w:ind w:left="720"/>
      <w:contextualSpacing/>
    </w:pPr>
  </w:style>
  <w:style w:type="character" w:styleId="IntenseEmphasis">
    <w:name w:val="Intense Emphasis"/>
    <w:basedOn w:val="DefaultParagraphFont"/>
    <w:uiPriority w:val="21"/>
    <w:qFormat/>
    <w:rsid w:val="00D72BE4"/>
    <w:rPr>
      <w:i/>
      <w:iCs/>
      <w:color w:val="0F4761" w:themeColor="accent1" w:themeShade="BF"/>
    </w:rPr>
  </w:style>
  <w:style w:type="paragraph" w:styleId="IntenseQuote">
    <w:name w:val="Intense Quote"/>
    <w:basedOn w:val="Normal"/>
    <w:next w:val="Normal"/>
    <w:link w:val="IntenseQuoteChar"/>
    <w:uiPriority w:val="30"/>
    <w:qFormat/>
    <w:rsid w:val="00D72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BE4"/>
    <w:rPr>
      <w:i/>
      <w:iCs/>
      <w:color w:val="0F4761" w:themeColor="accent1" w:themeShade="BF"/>
    </w:rPr>
  </w:style>
  <w:style w:type="character" w:styleId="IntenseReference">
    <w:name w:val="Intense Reference"/>
    <w:basedOn w:val="DefaultParagraphFont"/>
    <w:uiPriority w:val="32"/>
    <w:qFormat/>
    <w:rsid w:val="00D72B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dharaneesh arunagiri</dc:creator>
  <cp:keywords/>
  <dc:description/>
  <cp:lastModifiedBy>anbu08102005@gmail.com</cp:lastModifiedBy>
  <cp:revision>2</cp:revision>
  <dcterms:created xsi:type="dcterms:W3CDTF">2025-09-03T03:40:00Z</dcterms:created>
  <dcterms:modified xsi:type="dcterms:W3CDTF">2025-09-03T03:40:00Z</dcterms:modified>
</cp:coreProperties>
</file>