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8E05" w14:textId="5026EB08" w:rsidR="00AE58A9" w:rsidRDefault="00B50F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B50F9B">
        <w:rPr>
          <w:b/>
          <w:bCs/>
          <w:sz w:val="32"/>
          <w:szCs w:val="32"/>
        </w:rPr>
        <w:t>Learn what semantic tags are and why they are important for SEO &amp; accessibility. Compare semantic vs non-semantic tags</w:t>
      </w:r>
      <w:r>
        <w:rPr>
          <w:b/>
          <w:bCs/>
          <w:sz w:val="32"/>
          <w:szCs w:val="32"/>
        </w:rPr>
        <w:t>:</w:t>
      </w:r>
    </w:p>
    <w:p w14:paraId="4BDE5A99" w14:textId="62984634" w:rsidR="00FE530C" w:rsidRPr="00FE530C" w:rsidRDefault="00FE530C" w:rsidP="00FE530C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FE530C">
        <w:rPr>
          <w:b/>
          <w:bCs/>
          <w:sz w:val="32"/>
          <w:szCs w:val="32"/>
        </w:rPr>
        <w:t>Semantic Tags in HTML</w:t>
      </w:r>
      <w:r w:rsidRPr="00FE530C">
        <w:rPr>
          <w:b/>
          <w:bCs/>
          <w:sz w:val="32"/>
          <w:szCs w:val="32"/>
        </w:rPr>
        <w:t>:</w:t>
      </w:r>
    </w:p>
    <w:p w14:paraId="2C467500" w14:textId="77777777" w:rsidR="00FE530C" w:rsidRDefault="00FE530C" w:rsidP="00FE530C">
      <w:pPr>
        <w:rPr>
          <w:sz w:val="28"/>
          <w:szCs w:val="28"/>
        </w:rPr>
      </w:pPr>
      <w:r w:rsidRPr="00FE530C">
        <w:rPr>
          <w:sz w:val="28"/>
          <w:szCs w:val="28"/>
        </w:rPr>
        <w:t>Semantic tags are HTML tags that clearly describe the meaning of their content to browsers, search engines, and developers.</w:t>
      </w:r>
    </w:p>
    <w:p w14:paraId="4AA1A394" w14:textId="3EA8C615" w:rsidR="00B32779" w:rsidRDefault="00B32779" w:rsidP="00FE530C">
      <w:pPr>
        <w:rPr>
          <w:sz w:val="28"/>
          <w:szCs w:val="28"/>
        </w:rPr>
      </w:pPr>
      <w:r>
        <w:rPr>
          <w:sz w:val="28"/>
          <w:szCs w:val="28"/>
        </w:rPr>
        <w:t>Examples:</w:t>
      </w:r>
    </w:p>
    <w:p w14:paraId="58207341" w14:textId="5AB68842" w:rsidR="00B32779" w:rsidRDefault="00B32779" w:rsidP="00B32779">
      <w:pPr>
        <w:jc w:val="center"/>
        <w:rPr>
          <w:sz w:val="28"/>
          <w:szCs w:val="28"/>
        </w:rPr>
      </w:pPr>
      <w:r w:rsidRPr="00B32779">
        <w:rPr>
          <w:sz w:val="28"/>
          <w:szCs w:val="28"/>
        </w:rPr>
        <w:t>&lt;header&gt;</w:t>
      </w:r>
      <w:r w:rsidRPr="00B32779">
        <w:rPr>
          <w:sz w:val="28"/>
          <w:szCs w:val="28"/>
        </w:rPr>
        <w:br/>
        <w:t>&lt;nav&gt;</w:t>
      </w:r>
      <w:r w:rsidRPr="00B32779">
        <w:rPr>
          <w:sz w:val="28"/>
          <w:szCs w:val="28"/>
        </w:rPr>
        <w:br/>
        <w:t>&lt;main&gt;</w:t>
      </w:r>
      <w:r w:rsidRPr="00B32779">
        <w:rPr>
          <w:sz w:val="28"/>
          <w:szCs w:val="28"/>
        </w:rPr>
        <w:br/>
        <w:t>&lt;section&gt;</w:t>
      </w:r>
      <w:r w:rsidRPr="00B32779">
        <w:rPr>
          <w:sz w:val="28"/>
          <w:szCs w:val="28"/>
        </w:rPr>
        <w:br/>
        <w:t>&lt;article&gt;</w:t>
      </w:r>
      <w:r w:rsidRPr="00B32779">
        <w:rPr>
          <w:sz w:val="28"/>
          <w:szCs w:val="28"/>
        </w:rPr>
        <w:br/>
        <w:t>&lt;aside&gt;</w:t>
      </w:r>
      <w:r w:rsidRPr="00B32779">
        <w:rPr>
          <w:sz w:val="28"/>
          <w:szCs w:val="28"/>
        </w:rPr>
        <w:br/>
        <w:t>&lt;footer&gt;</w:t>
      </w:r>
    </w:p>
    <w:p w14:paraId="45583E8E" w14:textId="77777777" w:rsidR="00B32779" w:rsidRDefault="00B32779" w:rsidP="00B32779">
      <w:pPr>
        <w:jc w:val="center"/>
        <w:rPr>
          <w:sz w:val="28"/>
          <w:szCs w:val="28"/>
        </w:rPr>
      </w:pPr>
    </w:p>
    <w:p w14:paraId="62F62111" w14:textId="06D06D6A" w:rsidR="00B32779" w:rsidRDefault="00560FD6" w:rsidP="00B32779">
      <w:pPr>
        <w:rPr>
          <w:b/>
          <w:bCs/>
          <w:sz w:val="32"/>
          <w:szCs w:val="32"/>
        </w:rPr>
      </w:pPr>
      <w:r w:rsidRPr="00560FD6">
        <w:rPr>
          <w:b/>
          <w:bCs/>
          <w:sz w:val="32"/>
          <w:szCs w:val="32"/>
        </w:rPr>
        <w:t>Why Semantic Tags Are Important</w:t>
      </w:r>
      <w:r>
        <w:rPr>
          <w:b/>
          <w:bCs/>
          <w:sz w:val="32"/>
          <w:szCs w:val="32"/>
        </w:rPr>
        <w:t>:</w:t>
      </w:r>
    </w:p>
    <w:p w14:paraId="4EC910FC" w14:textId="702F25EB" w:rsidR="002D112F" w:rsidRPr="002D112F" w:rsidRDefault="00282CFA" w:rsidP="002D112F">
      <w:pPr>
        <w:rPr>
          <w:sz w:val="28"/>
          <w:szCs w:val="28"/>
        </w:rPr>
      </w:pPr>
      <w:r>
        <w:rPr>
          <w:sz w:val="28"/>
          <w:szCs w:val="28"/>
          <w:highlight w:val="darkGray"/>
        </w:rPr>
        <w:t>1.</w:t>
      </w:r>
      <w:r w:rsidR="002D112F" w:rsidRPr="00666B9C">
        <w:rPr>
          <w:sz w:val="28"/>
          <w:szCs w:val="28"/>
          <w:highlight w:val="darkGray"/>
        </w:rPr>
        <w:t>SEO (Search Engine Optimization)</w:t>
      </w:r>
      <w:r w:rsidR="00666B9C" w:rsidRPr="00666B9C">
        <w:rPr>
          <w:sz w:val="28"/>
          <w:szCs w:val="28"/>
          <w:highlight w:val="darkGray"/>
        </w:rPr>
        <w:t>:</w:t>
      </w:r>
    </w:p>
    <w:p w14:paraId="129D6D77" w14:textId="77777777" w:rsidR="002D112F" w:rsidRPr="002D112F" w:rsidRDefault="002D112F" w:rsidP="002D112F">
      <w:pPr>
        <w:numPr>
          <w:ilvl w:val="0"/>
          <w:numId w:val="8"/>
        </w:numPr>
        <w:rPr>
          <w:sz w:val="28"/>
          <w:szCs w:val="28"/>
        </w:rPr>
      </w:pPr>
      <w:r w:rsidRPr="002D112F">
        <w:rPr>
          <w:sz w:val="28"/>
          <w:szCs w:val="28"/>
        </w:rPr>
        <w:t xml:space="preserve">Help search engines understand page structure. </w:t>
      </w:r>
    </w:p>
    <w:p w14:paraId="3C7D2082" w14:textId="77777777" w:rsidR="002D112F" w:rsidRPr="002D112F" w:rsidRDefault="002D112F" w:rsidP="002D112F">
      <w:pPr>
        <w:numPr>
          <w:ilvl w:val="0"/>
          <w:numId w:val="8"/>
        </w:numPr>
        <w:rPr>
          <w:sz w:val="28"/>
          <w:szCs w:val="28"/>
        </w:rPr>
      </w:pPr>
      <w:r w:rsidRPr="002D112F">
        <w:rPr>
          <w:sz w:val="28"/>
          <w:szCs w:val="28"/>
        </w:rPr>
        <w:t xml:space="preserve">Make content easier to index. </w:t>
      </w:r>
    </w:p>
    <w:p w14:paraId="2754F07F" w14:textId="77777777" w:rsidR="002D112F" w:rsidRDefault="002D112F" w:rsidP="002D112F">
      <w:pPr>
        <w:numPr>
          <w:ilvl w:val="0"/>
          <w:numId w:val="8"/>
        </w:numPr>
        <w:rPr>
          <w:sz w:val="28"/>
          <w:szCs w:val="28"/>
        </w:rPr>
      </w:pPr>
      <w:r w:rsidRPr="002D112F">
        <w:rPr>
          <w:sz w:val="28"/>
          <w:szCs w:val="28"/>
        </w:rPr>
        <w:t>Improve search visibility.</w:t>
      </w:r>
    </w:p>
    <w:p w14:paraId="1C2E955E" w14:textId="77777777" w:rsidR="00B63E56" w:rsidRDefault="00B63E56" w:rsidP="00B63E5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Ex:                                           </w:t>
      </w:r>
    </w:p>
    <w:p w14:paraId="4A5890BB" w14:textId="6A1B9668" w:rsidR="00B63E56" w:rsidRPr="00B63E56" w:rsidRDefault="00B63E56" w:rsidP="00B63E5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</w:t>
      </w:r>
      <w:r w:rsidRPr="00B63E56">
        <w:rPr>
          <w:sz w:val="28"/>
          <w:szCs w:val="28"/>
        </w:rPr>
        <w:t>&lt;article&gt;</w:t>
      </w:r>
    </w:p>
    <w:p w14:paraId="42B53BFC" w14:textId="2F2B1896" w:rsidR="00B63E56" w:rsidRPr="00B63E56" w:rsidRDefault="00B63E56" w:rsidP="00B63E56">
      <w:pPr>
        <w:ind w:left="360"/>
        <w:jc w:val="center"/>
        <w:rPr>
          <w:sz w:val="28"/>
          <w:szCs w:val="28"/>
        </w:rPr>
      </w:pPr>
      <w:r w:rsidRPr="00B63E56">
        <w:rPr>
          <w:sz w:val="28"/>
          <w:szCs w:val="28"/>
        </w:rPr>
        <w:t>&lt;h2&gt;Java Interview Questions&lt;/h2&gt;</w:t>
      </w:r>
    </w:p>
    <w:p w14:paraId="3DCB1B86" w14:textId="235B06DD" w:rsidR="00B63E56" w:rsidRPr="00B63E56" w:rsidRDefault="00B63E56" w:rsidP="00B63E56">
      <w:pPr>
        <w:ind w:left="360"/>
        <w:jc w:val="center"/>
        <w:rPr>
          <w:sz w:val="28"/>
          <w:szCs w:val="28"/>
        </w:rPr>
      </w:pPr>
      <w:r w:rsidRPr="00B63E56">
        <w:rPr>
          <w:sz w:val="28"/>
          <w:szCs w:val="28"/>
        </w:rPr>
        <w:t>&lt;p&gt;Content...&lt;/p&gt;</w:t>
      </w:r>
    </w:p>
    <w:p w14:paraId="0919717C" w14:textId="33562B20" w:rsidR="00666B9C" w:rsidRDefault="00B63E56" w:rsidP="00B63E56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</w:t>
      </w:r>
      <w:r w:rsidRPr="00B63E56">
        <w:rPr>
          <w:sz w:val="28"/>
          <w:szCs w:val="28"/>
        </w:rPr>
        <w:t>&lt;/article&gt;</w:t>
      </w:r>
    </w:p>
    <w:p w14:paraId="0D79CCDB" w14:textId="77777777" w:rsidR="00B63E56" w:rsidRDefault="00B63E56" w:rsidP="00B63E56">
      <w:pPr>
        <w:rPr>
          <w:sz w:val="28"/>
          <w:szCs w:val="28"/>
        </w:rPr>
      </w:pPr>
    </w:p>
    <w:p w14:paraId="08EE26EA" w14:textId="009BAF00" w:rsidR="00282CFA" w:rsidRPr="00282CFA" w:rsidRDefault="00282CFA" w:rsidP="00282CFA">
      <w:pPr>
        <w:rPr>
          <w:b/>
          <w:bCs/>
          <w:sz w:val="28"/>
          <w:szCs w:val="28"/>
        </w:rPr>
      </w:pPr>
      <w:r w:rsidRPr="00282CFA">
        <w:rPr>
          <w:b/>
          <w:bCs/>
          <w:sz w:val="28"/>
          <w:szCs w:val="28"/>
          <w:highlight w:val="lightGray"/>
        </w:rPr>
        <w:t>2. Accessibility</w:t>
      </w:r>
      <w:r w:rsidRPr="00282CFA">
        <w:rPr>
          <w:b/>
          <w:bCs/>
          <w:sz w:val="28"/>
          <w:szCs w:val="28"/>
          <w:highlight w:val="lightGray"/>
        </w:rPr>
        <w:t>:</w:t>
      </w:r>
    </w:p>
    <w:p w14:paraId="33579EC6" w14:textId="77777777" w:rsidR="00282CFA" w:rsidRPr="00282CFA" w:rsidRDefault="00282CFA" w:rsidP="00282CFA">
      <w:pPr>
        <w:numPr>
          <w:ilvl w:val="0"/>
          <w:numId w:val="9"/>
        </w:numPr>
        <w:rPr>
          <w:sz w:val="28"/>
          <w:szCs w:val="28"/>
        </w:rPr>
      </w:pPr>
      <w:r w:rsidRPr="00282CFA">
        <w:rPr>
          <w:sz w:val="28"/>
          <w:szCs w:val="28"/>
        </w:rPr>
        <w:t xml:space="preserve">Screen readers can understand the page layout better. </w:t>
      </w:r>
    </w:p>
    <w:p w14:paraId="4372DB82" w14:textId="77777777" w:rsidR="00282CFA" w:rsidRPr="00282CFA" w:rsidRDefault="00282CFA" w:rsidP="00282CFA">
      <w:pPr>
        <w:numPr>
          <w:ilvl w:val="0"/>
          <w:numId w:val="9"/>
        </w:numPr>
        <w:rPr>
          <w:sz w:val="28"/>
          <w:szCs w:val="28"/>
        </w:rPr>
      </w:pPr>
      <w:r w:rsidRPr="00282CFA">
        <w:rPr>
          <w:sz w:val="28"/>
          <w:szCs w:val="28"/>
        </w:rPr>
        <w:lastRenderedPageBreak/>
        <w:t xml:space="preserve">Helps visually impaired users navigate websites. </w:t>
      </w:r>
    </w:p>
    <w:p w14:paraId="285BF24E" w14:textId="77777777" w:rsidR="00282CFA" w:rsidRPr="00282CFA" w:rsidRDefault="00282CFA" w:rsidP="00282CFA">
      <w:pPr>
        <w:rPr>
          <w:sz w:val="28"/>
          <w:szCs w:val="28"/>
        </w:rPr>
      </w:pPr>
      <w:r w:rsidRPr="00282CFA">
        <w:rPr>
          <w:sz w:val="28"/>
          <w:szCs w:val="28"/>
        </w:rPr>
        <w:t>Example:</w:t>
      </w:r>
    </w:p>
    <w:p w14:paraId="6A6B5946" w14:textId="77777777" w:rsidR="00282CFA" w:rsidRPr="00282CFA" w:rsidRDefault="00282CFA" w:rsidP="00282CFA">
      <w:pPr>
        <w:jc w:val="center"/>
        <w:rPr>
          <w:sz w:val="28"/>
          <w:szCs w:val="28"/>
        </w:rPr>
      </w:pPr>
      <w:r w:rsidRPr="00282CFA">
        <w:rPr>
          <w:sz w:val="28"/>
          <w:szCs w:val="28"/>
        </w:rPr>
        <w:t>&lt;nav&gt;</w:t>
      </w:r>
      <w:r w:rsidRPr="00282CFA">
        <w:rPr>
          <w:sz w:val="28"/>
          <w:szCs w:val="28"/>
        </w:rPr>
        <w:br/>
        <w:t xml:space="preserve">    &lt;a </w:t>
      </w:r>
      <w:proofErr w:type="spellStart"/>
      <w:r w:rsidRPr="00282CFA">
        <w:rPr>
          <w:sz w:val="28"/>
          <w:szCs w:val="28"/>
        </w:rPr>
        <w:t>href</w:t>
      </w:r>
      <w:proofErr w:type="spellEnd"/>
      <w:r w:rsidRPr="00282CFA">
        <w:rPr>
          <w:sz w:val="28"/>
          <w:szCs w:val="28"/>
        </w:rPr>
        <w:t>="#"&gt;Home&lt;/a&gt;</w:t>
      </w:r>
      <w:r w:rsidRPr="00282CFA">
        <w:rPr>
          <w:sz w:val="28"/>
          <w:szCs w:val="28"/>
        </w:rPr>
        <w:br/>
        <w:t xml:space="preserve">    &lt;a </w:t>
      </w:r>
      <w:proofErr w:type="spellStart"/>
      <w:r w:rsidRPr="00282CFA">
        <w:rPr>
          <w:sz w:val="28"/>
          <w:szCs w:val="28"/>
        </w:rPr>
        <w:t>href</w:t>
      </w:r>
      <w:proofErr w:type="spellEnd"/>
      <w:r w:rsidRPr="00282CFA">
        <w:rPr>
          <w:sz w:val="28"/>
          <w:szCs w:val="28"/>
        </w:rPr>
        <w:t>="#"&gt;Contact&lt;/a&gt;</w:t>
      </w:r>
      <w:r w:rsidRPr="00282CFA">
        <w:rPr>
          <w:sz w:val="28"/>
          <w:szCs w:val="28"/>
        </w:rPr>
        <w:br/>
        <w:t>&lt;/nav&gt;</w:t>
      </w:r>
    </w:p>
    <w:p w14:paraId="6D063C21" w14:textId="6ADE197D" w:rsidR="00B96F78" w:rsidRPr="00B96F78" w:rsidRDefault="00B96F78" w:rsidP="00B96F78">
      <w:pPr>
        <w:rPr>
          <w:b/>
          <w:bCs/>
          <w:sz w:val="28"/>
          <w:szCs w:val="28"/>
        </w:rPr>
      </w:pPr>
      <w:r w:rsidRPr="00B96F78">
        <w:rPr>
          <w:b/>
          <w:bCs/>
          <w:sz w:val="28"/>
          <w:szCs w:val="28"/>
          <w:highlight w:val="lightGray"/>
        </w:rPr>
        <w:t>Semantic vs Non-Semantic Tags</w:t>
      </w:r>
      <w:r w:rsidRPr="00B96F78">
        <w:rPr>
          <w:b/>
          <w:bCs/>
          <w:sz w:val="28"/>
          <w:szCs w:val="28"/>
          <w:highlight w:val="lightGray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0"/>
        <w:gridCol w:w="3476"/>
      </w:tblGrid>
      <w:tr w:rsidR="00B96F78" w:rsidRPr="00B96F78" w14:paraId="00721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DAEFB" w14:textId="77777777" w:rsidR="00B96F78" w:rsidRPr="00B96F78" w:rsidRDefault="00B96F78" w:rsidP="00B96F78">
            <w:pPr>
              <w:rPr>
                <w:b/>
                <w:bCs/>
                <w:sz w:val="28"/>
                <w:szCs w:val="28"/>
              </w:rPr>
            </w:pPr>
            <w:r w:rsidRPr="00B96F78">
              <w:rPr>
                <w:b/>
                <w:bCs/>
                <w:sz w:val="28"/>
                <w:szCs w:val="28"/>
              </w:rPr>
              <w:t>Semantic Tags</w:t>
            </w:r>
          </w:p>
        </w:tc>
        <w:tc>
          <w:tcPr>
            <w:tcW w:w="0" w:type="auto"/>
            <w:vAlign w:val="center"/>
            <w:hideMark/>
          </w:tcPr>
          <w:p w14:paraId="106EA9BB" w14:textId="77777777" w:rsidR="00B96F78" w:rsidRPr="00B96F78" w:rsidRDefault="00B96F78" w:rsidP="00B96F78">
            <w:pPr>
              <w:rPr>
                <w:b/>
                <w:bCs/>
                <w:sz w:val="28"/>
                <w:szCs w:val="28"/>
              </w:rPr>
            </w:pPr>
            <w:r w:rsidRPr="00B96F78">
              <w:rPr>
                <w:b/>
                <w:bCs/>
                <w:sz w:val="28"/>
                <w:szCs w:val="28"/>
              </w:rPr>
              <w:t>Non-Semantic Tags</w:t>
            </w:r>
          </w:p>
        </w:tc>
      </w:tr>
      <w:tr w:rsidR="00B96F78" w:rsidRPr="00B96F78" w14:paraId="22680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A166" w14:textId="77777777" w:rsidR="00B96F78" w:rsidRPr="00B96F78" w:rsidRDefault="00B96F78" w:rsidP="00B96F78">
            <w:pPr>
              <w:rPr>
                <w:sz w:val="28"/>
                <w:szCs w:val="28"/>
              </w:rPr>
            </w:pPr>
            <w:r w:rsidRPr="00B96F78">
              <w:rPr>
                <w:sz w:val="28"/>
                <w:szCs w:val="28"/>
              </w:rPr>
              <w:t>Meaningful</w:t>
            </w:r>
          </w:p>
        </w:tc>
        <w:tc>
          <w:tcPr>
            <w:tcW w:w="0" w:type="auto"/>
            <w:vAlign w:val="center"/>
            <w:hideMark/>
          </w:tcPr>
          <w:p w14:paraId="725783CB" w14:textId="77777777" w:rsidR="00B96F78" w:rsidRPr="00B96F78" w:rsidRDefault="00B96F78" w:rsidP="00B96F78">
            <w:pPr>
              <w:rPr>
                <w:sz w:val="28"/>
                <w:szCs w:val="28"/>
              </w:rPr>
            </w:pPr>
            <w:r w:rsidRPr="00B96F78">
              <w:rPr>
                <w:sz w:val="28"/>
                <w:szCs w:val="28"/>
              </w:rPr>
              <w:t>No meaning</w:t>
            </w:r>
          </w:p>
        </w:tc>
      </w:tr>
      <w:tr w:rsidR="00B96F78" w:rsidRPr="00B96F78" w14:paraId="4C633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C47F1" w14:textId="77777777" w:rsidR="00B96F78" w:rsidRPr="00B96F78" w:rsidRDefault="00B96F78" w:rsidP="00B96F78">
            <w:pPr>
              <w:rPr>
                <w:sz w:val="28"/>
                <w:szCs w:val="28"/>
              </w:rPr>
            </w:pPr>
            <w:r w:rsidRPr="00B96F78">
              <w:rPr>
                <w:sz w:val="28"/>
                <w:szCs w:val="28"/>
              </w:rPr>
              <w:t>Describe content purpose</w:t>
            </w:r>
          </w:p>
        </w:tc>
        <w:tc>
          <w:tcPr>
            <w:tcW w:w="0" w:type="auto"/>
            <w:vAlign w:val="center"/>
            <w:hideMark/>
          </w:tcPr>
          <w:p w14:paraId="5700950F" w14:textId="77777777" w:rsidR="00B96F78" w:rsidRPr="00B96F78" w:rsidRDefault="00B96F78" w:rsidP="00B96F78">
            <w:pPr>
              <w:rPr>
                <w:sz w:val="28"/>
                <w:szCs w:val="28"/>
              </w:rPr>
            </w:pPr>
            <w:r w:rsidRPr="00B96F78">
              <w:rPr>
                <w:sz w:val="28"/>
                <w:szCs w:val="28"/>
              </w:rPr>
              <w:t>Only used for layout/grouping</w:t>
            </w:r>
          </w:p>
        </w:tc>
      </w:tr>
      <w:tr w:rsidR="00B96F78" w:rsidRPr="00B96F78" w14:paraId="2A8C4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4C18B" w14:textId="77777777" w:rsidR="00B96F78" w:rsidRPr="00B96F78" w:rsidRDefault="00B96F78" w:rsidP="00B96F78">
            <w:pPr>
              <w:rPr>
                <w:sz w:val="28"/>
                <w:szCs w:val="28"/>
              </w:rPr>
            </w:pPr>
            <w:r w:rsidRPr="00B96F78">
              <w:rPr>
                <w:sz w:val="28"/>
                <w:szCs w:val="28"/>
              </w:rPr>
              <w:t>Better for SEO</w:t>
            </w:r>
          </w:p>
        </w:tc>
        <w:tc>
          <w:tcPr>
            <w:tcW w:w="0" w:type="auto"/>
            <w:vAlign w:val="center"/>
            <w:hideMark/>
          </w:tcPr>
          <w:p w14:paraId="3E219CE1" w14:textId="77777777" w:rsidR="00B96F78" w:rsidRPr="00B96F78" w:rsidRDefault="00B96F78" w:rsidP="00B96F78">
            <w:pPr>
              <w:rPr>
                <w:sz w:val="28"/>
                <w:szCs w:val="28"/>
              </w:rPr>
            </w:pPr>
            <w:r w:rsidRPr="00B96F78">
              <w:rPr>
                <w:sz w:val="28"/>
                <w:szCs w:val="28"/>
              </w:rPr>
              <w:t>Not SEO-friendly</w:t>
            </w:r>
          </w:p>
        </w:tc>
      </w:tr>
      <w:tr w:rsidR="00B96F78" w:rsidRPr="00B96F78" w14:paraId="0AF15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3D2F" w14:textId="77777777" w:rsidR="00B96F78" w:rsidRPr="00B96F78" w:rsidRDefault="00B96F78" w:rsidP="00B96F78">
            <w:pPr>
              <w:rPr>
                <w:sz w:val="28"/>
                <w:szCs w:val="28"/>
              </w:rPr>
            </w:pPr>
            <w:r w:rsidRPr="00B96F78">
              <w:rPr>
                <w:sz w:val="28"/>
                <w:szCs w:val="28"/>
              </w:rPr>
              <w:t>Better accessibility</w:t>
            </w:r>
          </w:p>
        </w:tc>
        <w:tc>
          <w:tcPr>
            <w:tcW w:w="0" w:type="auto"/>
            <w:vAlign w:val="center"/>
            <w:hideMark/>
          </w:tcPr>
          <w:p w14:paraId="0A366F22" w14:textId="77777777" w:rsidR="00B96F78" w:rsidRDefault="00B96F78" w:rsidP="00B96F78">
            <w:pPr>
              <w:rPr>
                <w:sz w:val="28"/>
                <w:szCs w:val="28"/>
              </w:rPr>
            </w:pPr>
            <w:r w:rsidRPr="00B96F78">
              <w:rPr>
                <w:sz w:val="28"/>
                <w:szCs w:val="28"/>
              </w:rPr>
              <w:t>Less accessibility support</w:t>
            </w:r>
          </w:p>
          <w:p w14:paraId="16C12691" w14:textId="655223EC" w:rsidR="00065AD4" w:rsidRPr="00B96F78" w:rsidRDefault="00065AD4" w:rsidP="00B96F78">
            <w:pPr>
              <w:rPr>
                <w:sz w:val="28"/>
                <w:szCs w:val="28"/>
              </w:rPr>
            </w:pPr>
            <w:r w:rsidRPr="00B96F78">
              <w:rPr>
                <w:sz w:val="28"/>
                <w:szCs w:val="28"/>
              </w:rPr>
              <w:t>Examples: &lt;div&gt;, &lt;span&gt;</w:t>
            </w:r>
          </w:p>
        </w:tc>
      </w:tr>
      <w:tr w:rsidR="00B96F78" w:rsidRPr="00B96F78" w14:paraId="077E9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DA80" w14:textId="77777777" w:rsidR="00B96F78" w:rsidRDefault="00B96F78" w:rsidP="00B96F78">
            <w:pPr>
              <w:rPr>
                <w:sz w:val="28"/>
                <w:szCs w:val="28"/>
              </w:rPr>
            </w:pPr>
            <w:r w:rsidRPr="00B96F78">
              <w:rPr>
                <w:sz w:val="28"/>
                <w:szCs w:val="28"/>
              </w:rPr>
              <w:t>Examples: &lt;header&gt;, &lt;nav&gt;, &lt;article&gt;, &lt;footer&gt;</w:t>
            </w:r>
          </w:p>
          <w:p w14:paraId="0880B1B4" w14:textId="7117DF4D" w:rsidR="002C55E6" w:rsidRPr="002C55E6" w:rsidRDefault="002C55E6" w:rsidP="002C55E6">
            <w:pPr>
              <w:rPr>
                <w:b/>
                <w:bCs/>
                <w:sz w:val="28"/>
                <w:szCs w:val="28"/>
              </w:rPr>
            </w:pPr>
            <w:r w:rsidRPr="00065AD4">
              <w:rPr>
                <w:b/>
                <w:bCs/>
                <w:sz w:val="28"/>
                <w:szCs w:val="28"/>
                <w:highlight w:val="lightGray"/>
              </w:rPr>
              <w:t>Non-Semantic Example</w:t>
            </w:r>
            <w:r w:rsidRPr="00065AD4">
              <w:rPr>
                <w:b/>
                <w:bCs/>
                <w:sz w:val="28"/>
                <w:szCs w:val="28"/>
                <w:highlight w:val="lightGray"/>
              </w:rPr>
              <w:t>:</w:t>
            </w:r>
          </w:p>
          <w:p w14:paraId="4C2E0794" w14:textId="77777777" w:rsidR="002C55E6" w:rsidRDefault="002C55E6" w:rsidP="002C55E6">
            <w:pPr>
              <w:rPr>
                <w:sz w:val="28"/>
                <w:szCs w:val="28"/>
              </w:rPr>
            </w:pPr>
            <w:r w:rsidRPr="002C55E6">
              <w:rPr>
                <w:sz w:val="28"/>
                <w:szCs w:val="28"/>
              </w:rPr>
              <w:t>&lt;div&gt;</w:t>
            </w:r>
            <w:r w:rsidRPr="002C55E6">
              <w:rPr>
                <w:sz w:val="28"/>
                <w:szCs w:val="28"/>
              </w:rPr>
              <w:br/>
              <w:t xml:space="preserve">    &lt;div&gt;Website Title&lt;/div&gt;</w:t>
            </w:r>
            <w:r w:rsidRPr="002C55E6">
              <w:rPr>
                <w:sz w:val="28"/>
                <w:szCs w:val="28"/>
              </w:rPr>
              <w:br/>
              <w:t xml:space="preserve">    &lt;div&gt;Menu&lt;/div&gt;</w:t>
            </w:r>
            <w:r w:rsidRPr="002C55E6">
              <w:rPr>
                <w:sz w:val="28"/>
                <w:szCs w:val="28"/>
              </w:rPr>
              <w:br/>
              <w:t xml:space="preserve">    &lt;div&gt;Content&lt;/div&gt;</w:t>
            </w:r>
            <w:r w:rsidRPr="002C55E6">
              <w:rPr>
                <w:sz w:val="28"/>
                <w:szCs w:val="28"/>
              </w:rPr>
              <w:br/>
              <w:t>&lt;/div&gt;</w:t>
            </w:r>
          </w:p>
          <w:p w14:paraId="185E0369" w14:textId="6B8FCEFE" w:rsidR="002C55E6" w:rsidRPr="002C55E6" w:rsidRDefault="002C55E6" w:rsidP="002C55E6">
            <w:pPr>
              <w:rPr>
                <w:b/>
                <w:bCs/>
                <w:sz w:val="28"/>
                <w:szCs w:val="28"/>
              </w:rPr>
            </w:pPr>
            <w:r w:rsidRPr="00065AD4">
              <w:rPr>
                <w:b/>
                <w:bCs/>
                <w:sz w:val="28"/>
                <w:szCs w:val="28"/>
                <w:highlight w:val="lightGray"/>
              </w:rPr>
              <w:t>Semantic Example</w:t>
            </w:r>
            <w:r w:rsidRPr="00065AD4">
              <w:rPr>
                <w:b/>
                <w:bCs/>
                <w:sz w:val="28"/>
                <w:szCs w:val="28"/>
                <w:highlight w:val="lightGray"/>
              </w:rPr>
              <w:t>:</w:t>
            </w:r>
          </w:p>
          <w:p w14:paraId="69B596CD" w14:textId="77777777" w:rsidR="002C55E6" w:rsidRPr="002C55E6" w:rsidRDefault="002C55E6" w:rsidP="002C55E6">
            <w:pPr>
              <w:rPr>
                <w:sz w:val="28"/>
                <w:szCs w:val="28"/>
              </w:rPr>
            </w:pPr>
            <w:r w:rsidRPr="002C55E6">
              <w:rPr>
                <w:sz w:val="28"/>
                <w:szCs w:val="28"/>
              </w:rPr>
              <w:t>&lt;header&gt;Website Title&lt;/header&gt;</w:t>
            </w:r>
            <w:r w:rsidRPr="002C55E6">
              <w:rPr>
                <w:sz w:val="28"/>
                <w:szCs w:val="28"/>
              </w:rPr>
              <w:br/>
              <w:t>&lt;nav&gt;Menu&lt;/nav&gt;</w:t>
            </w:r>
            <w:r w:rsidRPr="002C55E6">
              <w:rPr>
                <w:sz w:val="28"/>
                <w:szCs w:val="28"/>
              </w:rPr>
              <w:br/>
              <w:t>&lt;main&gt;Content&lt;/main&gt;</w:t>
            </w:r>
          </w:p>
          <w:p w14:paraId="5FEF964D" w14:textId="77777777" w:rsidR="002C55E6" w:rsidRPr="002C55E6" w:rsidRDefault="002C55E6" w:rsidP="002C55E6">
            <w:pPr>
              <w:rPr>
                <w:sz w:val="28"/>
                <w:szCs w:val="28"/>
              </w:rPr>
            </w:pPr>
          </w:p>
          <w:p w14:paraId="66C251A0" w14:textId="77777777" w:rsidR="00B96F78" w:rsidRPr="00B96F78" w:rsidRDefault="00B96F78" w:rsidP="00B96F78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7C263E1" w14:textId="3F2A16B8" w:rsidR="00B96F78" w:rsidRPr="00B96F78" w:rsidRDefault="00B96F78" w:rsidP="00B96F78">
            <w:pPr>
              <w:rPr>
                <w:sz w:val="28"/>
                <w:szCs w:val="28"/>
              </w:rPr>
            </w:pPr>
          </w:p>
        </w:tc>
      </w:tr>
    </w:tbl>
    <w:p w14:paraId="2351BC08" w14:textId="77777777" w:rsidR="00282CFA" w:rsidRDefault="00282CFA" w:rsidP="00B63E56">
      <w:pPr>
        <w:rPr>
          <w:sz w:val="28"/>
          <w:szCs w:val="28"/>
        </w:rPr>
      </w:pPr>
    </w:p>
    <w:p w14:paraId="65E59A0C" w14:textId="77777777" w:rsidR="00666B9C" w:rsidRPr="002D112F" w:rsidRDefault="00666B9C" w:rsidP="00666B9C">
      <w:pPr>
        <w:rPr>
          <w:sz w:val="28"/>
          <w:szCs w:val="28"/>
        </w:rPr>
      </w:pPr>
    </w:p>
    <w:p w14:paraId="418077D2" w14:textId="77777777" w:rsidR="00560FD6" w:rsidRPr="00560FD6" w:rsidRDefault="00560FD6" w:rsidP="00B32779">
      <w:pPr>
        <w:rPr>
          <w:b/>
          <w:bCs/>
          <w:sz w:val="32"/>
          <w:szCs w:val="32"/>
        </w:rPr>
      </w:pPr>
    </w:p>
    <w:p w14:paraId="4214C4F3" w14:textId="77777777" w:rsidR="001B02C2" w:rsidRPr="00B50F9B" w:rsidRDefault="001B02C2">
      <w:pPr>
        <w:rPr>
          <w:b/>
          <w:bCs/>
          <w:sz w:val="32"/>
          <w:szCs w:val="32"/>
        </w:rPr>
      </w:pPr>
    </w:p>
    <w:sectPr w:rsidR="001B02C2" w:rsidRPr="00B50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783A"/>
    <w:multiLevelType w:val="multilevel"/>
    <w:tmpl w:val="4FD2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F39F1"/>
    <w:multiLevelType w:val="hybridMultilevel"/>
    <w:tmpl w:val="2810587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7328F"/>
    <w:multiLevelType w:val="multilevel"/>
    <w:tmpl w:val="86EA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34137"/>
    <w:multiLevelType w:val="multilevel"/>
    <w:tmpl w:val="1FE2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91691"/>
    <w:multiLevelType w:val="multilevel"/>
    <w:tmpl w:val="CA50E6D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502A86"/>
    <w:multiLevelType w:val="multilevel"/>
    <w:tmpl w:val="CA50E6D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095894"/>
    <w:multiLevelType w:val="multilevel"/>
    <w:tmpl w:val="DD94F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255D0A"/>
    <w:multiLevelType w:val="hybridMultilevel"/>
    <w:tmpl w:val="180CD31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BB5E09"/>
    <w:multiLevelType w:val="hybridMultilevel"/>
    <w:tmpl w:val="537660C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7C37DA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241472">
    <w:abstractNumId w:val="8"/>
  </w:num>
  <w:num w:numId="2" w16cid:durableId="2080514381">
    <w:abstractNumId w:val="5"/>
  </w:num>
  <w:num w:numId="3" w16cid:durableId="1312322084">
    <w:abstractNumId w:val="4"/>
  </w:num>
  <w:num w:numId="4" w16cid:durableId="1456605437">
    <w:abstractNumId w:val="3"/>
  </w:num>
  <w:num w:numId="5" w16cid:durableId="1502811675">
    <w:abstractNumId w:val="6"/>
  </w:num>
  <w:num w:numId="6" w16cid:durableId="1745953857">
    <w:abstractNumId w:val="1"/>
  </w:num>
  <w:num w:numId="7" w16cid:durableId="465775710">
    <w:abstractNumId w:val="7"/>
  </w:num>
  <w:num w:numId="8" w16cid:durableId="1541235960">
    <w:abstractNumId w:val="0"/>
  </w:num>
  <w:num w:numId="9" w16cid:durableId="790712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F4"/>
    <w:rsid w:val="0004656A"/>
    <w:rsid w:val="00065AD4"/>
    <w:rsid w:val="001B02C2"/>
    <w:rsid w:val="001F1425"/>
    <w:rsid w:val="00282CFA"/>
    <w:rsid w:val="002C55E6"/>
    <w:rsid w:val="002D112F"/>
    <w:rsid w:val="003F09C1"/>
    <w:rsid w:val="003F533D"/>
    <w:rsid w:val="00560FD6"/>
    <w:rsid w:val="00666B9C"/>
    <w:rsid w:val="009927CD"/>
    <w:rsid w:val="00AE58A9"/>
    <w:rsid w:val="00B32779"/>
    <w:rsid w:val="00B50F9B"/>
    <w:rsid w:val="00B63E56"/>
    <w:rsid w:val="00B96F78"/>
    <w:rsid w:val="00DB7FF4"/>
    <w:rsid w:val="00FE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7F5A9"/>
  <w15:chartTrackingRefBased/>
  <w15:docId w15:val="{5102CA18-101B-4088-8F33-3409E0715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7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7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7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FF4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E58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Anbuvel Venugopal</dc:creator>
  <cp:keywords/>
  <dc:description/>
  <cp:lastModifiedBy>Anbuvel Venugopal</cp:lastModifiedBy>
  <cp:revision>13</cp:revision>
  <dcterms:created xsi:type="dcterms:W3CDTF">2026-06-18T16:16:00Z</dcterms:created>
  <dcterms:modified xsi:type="dcterms:W3CDTF">2026-06-19T16:07:00Z</dcterms:modified>
</cp:coreProperties>
</file>