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50E66" w14:textId="2C09021E" w:rsidR="004504F5" w:rsidRDefault="00B84B8C" w:rsidP="000411C6">
      <w:pPr>
        <w:pStyle w:val="1"/>
        <w:rPr>
          <w:rStyle w:val="10"/>
        </w:rPr>
      </w:pPr>
      <w:r w:rsidRPr="000411C6">
        <w:t>第</w:t>
      </w:r>
      <w:r w:rsidR="000411C6">
        <w:rPr>
          <w:rFonts w:hint="eastAsia"/>
        </w:rPr>
        <w:t>零章</w:t>
      </w:r>
    </w:p>
    <w:p w14:paraId="1C6F5B72" w14:textId="569F2CB9" w:rsidR="00B84B8C" w:rsidRDefault="000411C6" w:rsidP="00B84B8C">
      <w:pPr>
        <w:jc w:val="left"/>
      </w:pPr>
      <w:r>
        <w:rPr>
          <w:noProof/>
        </w:rPr>
        <w:drawing>
          <wp:inline distT="0" distB="0" distL="0" distR="0" wp14:anchorId="770301BB" wp14:editId="3383AA19">
            <wp:extent cx="5273675" cy="3956685"/>
            <wp:effectExtent l="0" t="0" r="3175"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3675" cy="3956685"/>
                    </a:xfrm>
                    <a:prstGeom prst="rect">
                      <a:avLst/>
                    </a:prstGeom>
                    <a:noFill/>
                  </pic:spPr>
                </pic:pic>
              </a:graphicData>
            </a:graphic>
          </wp:inline>
        </w:drawing>
      </w:r>
      <w:r w:rsidR="00B84B8C">
        <w:rPr>
          <w:noProof/>
        </w:rPr>
        <w:drawing>
          <wp:inline distT="0" distB="0" distL="0" distR="0" wp14:anchorId="1546E477" wp14:editId="631DB20C">
            <wp:extent cx="5274310" cy="3955733"/>
            <wp:effectExtent l="0" t="0" r="254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14:paraId="2A9FD0DD" w14:textId="3B10E7E7" w:rsidR="00B84B8C" w:rsidRDefault="00B84B8C" w:rsidP="00B84B8C">
      <w:pPr>
        <w:jc w:val="left"/>
      </w:pPr>
      <w:r w:rsidRPr="00B84B8C">
        <w:drawing>
          <wp:inline distT="0" distB="0" distL="0" distR="0" wp14:anchorId="60339006" wp14:editId="328416AA">
            <wp:extent cx="5274310" cy="703643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7036435"/>
                    </a:xfrm>
                    <a:prstGeom prst="rect">
                      <a:avLst/>
                    </a:prstGeom>
                    <a:noFill/>
                    <a:ln>
                      <a:noFill/>
                    </a:ln>
                  </pic:spPr>
                </pic:pic>
              </a:graphicData>
            </a:graphic>
          </wp:inline>
        </w:drawing>
      </w:r>
    </w:p>
    <w:p w14:paraId="129D5280" w14:textId="075CBAAE" w:rsidR="00B84B8C" w:rsidRDefault="00B84B8C" w:rsidP="00B84B8C">
      <w:pPr>
        <w:jc w:val="left"/>
      </w:pPr>
      <w:r w:rsidRPr="00B84B8C">
        <w:drawing>
          <wp:inline distT="0" distB="0" distL="0" distR="0" wp14:anchorId="5A53D049" wp14:editId="44AA8D55">
            <wp:extent cx="5274310" cy="703643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7036435"/>
                    </a:xfrm>
                    <a:prstGeom prst="rect">
                      <a:avLst/>
                    </a:prstGeom>
                    <a:noFill/>
                    <a:ln>
                      <a:noFill/>
                    </a:ln>
                  </pic:spPr>
                </pic:pic>
              </a:graphicData>
            </a:graphic>
          </wp:inline>
        </w:drawing>
      </w:r>
    </w:p>
    <w:p w14:paraId="0B72680D" w14:textId="3729FD08" w:rsidR="000411C6" w:rsidRDefault="000411C6" w:rsidP="000411C6">
      <w:pPr>
        <w:pStyle w:val="1"/>
      </w:pPr>
      <w:r>
        <w:rPr>
          <w:rFonts w:hint="eastAsia"/>
        </w:rPr>
        <w:t>第一章</w:t>
      </w:r>
    </w:p>
    <w:p w14:paraId="1519EB24" w14:textId="77777777" w:rsidR="000411C6" w:rsidRDefault="000411C6" w:rsidP="000411C6">
      <w:pPr>
        <w:pStyle w:val="2"/>
        <w:shd w:val="clear" w:color="auto" w:fill="FFFFFF"/>
        <w:spacing w:before="0" w:after="450"/>
        <w:rPr>
          <w:rFonts w:ascii="微软雅黑" w:eastAsia="微软雅黑" w:hAnsi="微软雅黑"/>
          <w:color w:val="181E33"/>
          <w:sz w:val="24"/>
          <w:szCs w:val="24"/>
        </w:rPr>
      </w:pPr>
      <w:proofErr w:type="gramStart"/>
      <w:r>
        <w:rPr>
          <w:rFonts w:ascii="微软雅黑" w:eastAsia="微软雅黑" w:hAnsi="微软雅黑" w:hint="eastAsia"/>
          <w:color w:val="181E33"/>
          <w:sz w:val="24"/>
          <w:szCs w:val="24"/>
        </w:rPr>
        <w:t>一</w:t>
      </w:r>
      <w:proofErr w:type="gramEnd"/>
      <w:r>
        <w:rPr>
          <w:rFonts w:ascii="微软雅黑" w:eastAsia="微软雅黑" w:hAnsi="微软雅黑" w:hint="eastAsia"/>
          <w:color w:val="181E33"/>
          <w:sz w:val="24"/>
          <w:szCs w:val="24"/>
        </w:rPr>
        <w:t>. 单选题（共11题，63.8分）</w:t>
      </w:r>
    </w:p>
    <w:p w14:paraId="1E5E874B" w14:textId="77777777" w:rsidR="000411C6" w:rsidRDefault="000411C6" w:rsidP="000411C6">
      <w:pPr>
        <w:pStyle w:val="3"/>
        <w:shd w:val="clear" w:color="auto" w:fill="FFFFFF"/>
        <w:spacing w:before="0" w:after="0" w:line="300" w:lineRule="atLeast"/>
        <w:ind w:left="300" w:right="300"/>
        <w:rPr>
          <w:rFonts w:ascii="微软雅黑" w:eastAsia="微软雅黑" w:hAnsi="微软雅黑" w:hint="eastAsia"/>
          <w:b w:val="0"/>
          <w:bCs w:val="0"/>
          <w:color w:val="181E33"/>
          <w:sz w:val="21"/>
          <w:szCs w:val="21"/>
        </w:rPr>
      </w:pPr>
      <w:r>
        <w:rPr>
          <w:rFonts w:ascii="微软雅黑" w:eastAsia="微软雅黑" w:hAnsi="微软雅黑" w:hint="eastAsia"/>
          <w:b w:val="0"/>
          <w:bCs w:val="0"/>
          <w:color w:val="181E33"/>
          <w:sz w:val="21"/>
          <w:szCs w:val="21"/>
        </w:rPr>
        <w:t>1. </w:t>
      </w:r>
      <w:r>
        <w:rPr>
          <w:rStyle w:val="colorshallow"/>
          <w:rFonts w:ascii="微软雅黑" w:eastAsia="微软雅黑" w:hAnsi="微软雅黑" w:hint="eastAsia"/>
          <w:b w:val="0"/>
          <w:bCs w:val="0"/>
          <w:color w:val="A8A8B3"/>
          <w:sz w:val="21"/>
          <w:szCs w:val="21"/>
        </w:rPr>
        <w:t>(单选题)</w:t>
      </w:r>
    </w:p>
    <w:p w14:paraId="2B78F91A"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5AF91E67"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r>
        <w:rPr>
          <w:rFonts w:ascii="微软雅黑" w:eastAsia="微软雅黑" w:hAnsi="微软雅黑" w:hint="eastAsia"/>
          <w:color w:val="181E33"/>
          <w:sz w:val="21"/>
          <w:szCs w:val="21"/>
        </w:rPr>
        <w:t>静电场中不同电介质的分界面上，电场强度的__________分量总是连续的。</w:t>
      </w:r>
    </w:p>
    <w:p w14:paraId="22104BF5"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663EB71D"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0F03CDD2" w14:textId="77777777" w:rsidR="000411C6" w:rsidRDefault="000411C6" w:rsidP="000411C6">
      <w:pPr>
        <w:widowControl/>
        <w:numPr>
          <w:ilvl w:val="0"/>
          <w:numId w:val="1"/>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x方向</w:t>
      </w:r>
    </w:p>
    <w:p w14:paraId="1FFBB58D" w14:textId="77777777" w:rsidR="000411C6" w:rsidRDefault="000411C6" w:rsidP="000411C6">
      <w:pPr>
        <w:widowControl/>
        <w:numPr>
          <w:ilvl w:val="0"/>
          <w:numId w:val="1"/>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法向</w:t>
      </w:r>
    </w:p>
    <w:p w14:paraId="1670A7E9" w14:textId="77777777" w:rsidR="000411C6" w:rsidRDefault="000411C6" w:rsidP="000411C6">
      <w:pPr>
        <w:widowControl/>
        <w:numPr>
          <w:ilvl w:val="0"/>
          <w:numId w:val="1"/>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C. 切向</w:t>
      </w:r>
    </w:p>
    <w:p w14:paraId="7AE64645" w14:textId="77777777" w:rsidR="000411C6" w:rsidRDefault="000411C6" w:rsidP="000411C6">
      <w:pPr>
        <w:widowControl/>
        <w:numPr>
          <w:ilvl w:val="0"/>
          <w:numId w:val="1"/>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D. z方向</w:t>
      </w:r>
    </w:p>
    <w:p w14:paraId="6F22C0D8"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C</w:t>
      </w:r>
      <w:r>
        <w:rPr>
          <w:rStyle w:val="colorgreen"/>
          <w:rFonts w:ascii="微软雅黑" w:eastAsia="微软雅黑" w:hAnsi="微软雅黑" w:hint="eastAsia"/>
          <w:b/>
          <w:bCs/>
          <w:color w:val="00B86E"/>
          <w:szCs w:val="21"/>
        </w:rPr>
        <w:t>正确答案:</w:t>
      </w:r>
      <w:r>
        <w:rPr>
          <w:rStyle w:val="colorgreen"/>
          <w:rFonts w:ascii="微软雅黑" w:eastAsia="微软雅黑" w:hAnsi="微软雅黑" w:hint="eastAsia"/>
          <w:color w:val="00B86E"/>
          <w:szCs w:val="21"/>
        </w:rPr>
        <w:t> C</w:t>
      </w:r>
    </w:p>
    <w:p w14:paraId="234D215F"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5.8</w:t>
      </w:r>
      <w:r>
        <w:rPr>
          <w:rFonts w:ascii="din" w:eastAsia="微软雅黑" w:hAnsi="din"/>
          <w:color w:val="181E33"/>
          <w:sz w:val="18"/>
          <w:szCs w:val="18"/>
        </w:rPr>
        <w:t>分</w:t>
      </w:r>
    </w:p>
    <w:p w14:paraId="6105F993"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sidRPr="000411C6">
        <w:rPr>
          <w:rFonts w:ascii="微软雅黑" w:eastAsia="微软雅黑" w:hAnsi="微软雅黑" w:hint="eastAsia"/>
          <w:b w:val="0"/>
          <w:bCs w:val="0"/>
          <w:color w:val="FF0000"/>
          <w:sz w:val="21"/>
          <w:szCs w:val="21"/>
        </w:rPr>
        <w:t>2. </w:t>
      </w:r>
      <w:r w:rsidRPr="000411C6">
        <w:rPr>
          <w:rStyle w:val="colorshallow"/>
          <w:rFonts w:ascii="微软雅黑" w:eastAsia="微软雅黑" w:hAnsi="微软雅黑" w:hint="eastAsia"/>
          <w:b w:val="0"/>
          <w:bCs w:val="0"/>
          <w:color w:val="FF0000"/>
          <w:sz w:val="21"/>
          <w:szCs w:val="21"/>
        </w:rPr>
        <w:t>(单选题)</w:t>
      </w:r>
      <w:r w:rsidRPr="000411C6">
        <w:rPr>
          <w:rFonts w:ascii="微软雅黑" w:eastAsia="微软雅黑" w:hAnsi="微软雅黑" w:hint="eastAsia"/>
          <w:b w:val="0"/>
          <w:bCs w:val="0"/>
          <w:color w:val="FF0000"/>
          <w:sz w:val="21"/>
          <w:szCs w:val="21"/>
        </w:rPr>
        <w:br/>
      </w:r>
      <w:r>
        <w:rPr>
          <w:rFonts w:ascii="微软雅黑" w:eastAsia="微软雅黑" w:hAnsi="微软雅黑" w:hint="eastAsia"/>
          <w:b w:val="0"/>
          <w:bCs w:val="0"/>
          <w:color w:val="333333"/>
          <w:sz w:val="21"/>
          <w:szCs w:val="21"/>
        </w:rPr>
        <w:t>电场强度矢量与电势的关系表明电场强度的大小等于电势的__________。</w:t>
      </w:r>
    </w:p>
    <w:p w14:paraId="3D4461DB" w14:textId="77777777" w:rsidR="000411C6" w:rsidRDefault="000411C6" w:rsidP="000411C6">
      <w:pPr>
        <w:widowControl/>
        <w:numPr>
          <w:ilvl w:val="0"/>
          <w:numId w:val="2"/>
        </w:numPr>
        <w:shd w:val="clear" w:color="auto" w:fill="FFFFFF"/>
        <w:spacing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梯度</w:t>
      </w:r>
    </w:p>
    <w:p w14:paraId="036AE627" w14:textId="77777777" w:rsidR="000411C6" w:rsidRDefault="000411C6" w:rsidP="000411C6">
      <w:pPr>
        <w:widowControl/>
        <w:numPr>
          <w:ilvl w:val="0"/>
          <w:numId w:val="2"/>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散度</w:t>
      </w:r>
    </w:p>
    <w:p w14:paraId="370C269B" w14:textId="77777777" w:rsidR="000411C6" w:rsidRDefault="000411C6" w:rsidP="000411C6">
      <w:pPr>
        <w:widowControl/>
        <w:numPr>
          <w:ilvl w:val="0"/>
          <w:numId w:val="2"/>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C. 旋度</w:t>
      </w:r>
    </w:p>
    <w:p w14:paraId="6831EA3D" w14:textId="77777777" w:rsidR="000411C6" w:rsidRDefault="000411C6" w:rsidP="000411C6">
      <w:pPr>
        <w:widowControl/>
        <w:numPr>
          <w:ilvl w:val="0"/>
          <w:numId w:val="2"/>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D. 最大方向导数</w:t>
      </w:r>
    </w:p>
    <w:p w14:paraId="5DF40F82"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A</w:t>
      </w:r>
      <w:r>
        <w:rPr>
          <w:rStyle w:val="colorgreen"/>
          <w:rFonts w:ascii="微软雅黑" w:eastAsia="微软雅黑" w:hAnsi="微软雅黑" w:hint="eastAsia"/>
          <w:b/>
          <w:bCs/>
          <w:color w:val="00B86E"/>
          <w:szCs w:val="21"/>
        </w:rPr>
        <w:t>正确答案:</w:t>
      </w:r>
      <w:r>
        <w:rPr>
          <w:rStyle w:val="colorgreen"/>
          <w:rFonts w:ascii="微软雅黑" w:eastAsia="微软雅黑" w:hAnsi="微软雅黑" w:hint="eastAsia"/>
          <w:color w:val="00B86E"/>
          <w:szCs w:val="21"/>
        </w:rPr>
        <w:t> D</w:t>
      </w:r>
    </w:p>
    <w:p w14:paraId="7703D6E6"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0</w:t>
      </w:r>
      <w:r>
        <w:rPr>
          <w:rFonts w:ascii="din" w:eastAsia="微软雅黑" w:hAnsi="din"/>
          <w:color w:val="181E33"/>
          <w:sz w:val="18"/>
          <w:szCs w:val="18"/>
        </w:rPr>
        <w:t>分</w:t>
      </w:r>
    </w:p>
    <w:p w14:paraId="69582C3D"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3. </w:t>
      </w:r>
      <w:r>
        <w:rPr>
          <w:rStyle w:val="colorshallow"/>
          <w:rFonts w:ascii="微软雅黑" w:eastAsia="微软雅黑" w:hAnsi="微软雅黑" w:hint="eastAsia"/>
          <w:b w:val="0"/>
          <w:bCs w:val="0"/>
          <w:color w:val="A8A8B3"/>
          <w:sz w:val="21"/>
          <w:szCs w:val="21"/>
        </w:rPr>
        <w:t>(单选题)</w:t>
      </w:r>
    </w:p>
    <w:p w14:paraId="76A61592"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r>
        <w:rPr>
          <w:rFonts w:ascii="微软雅黑" w:eastAsia="微软雅黑" w:hAnsi="微软雅黑" w:hint="eastAsia"/>
          <w:color w:val="181E33"/>
          <w:sz w:val="21"/>
          <w:szCs w:val="21"/>
        </w:rPr>
        <w:t>柱坐标系中,静电场的电势Φ=Aφ+B,A、B为常数。则电场强度为</w:t>
      </w:r>
    </w:p>
    <w:p w14:paraId="5C967414"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12F00ECA"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1E7427F6" w14:textId="37184CA1" w:rsidR="000411C6" w:rsidRDefault="000411C6" w:rsidP="000411C6">
      <w:pPr>
        <w:widowControl/>
        <w:numPr>
          <w:ilvl w:val="0"/>
          <w:numId w:val="3"/>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w:t>
      </w:r>
      <w:r>
        <w:rPr>
          <w:rFonts w:ascii="微软雅黑" w:eastAsia="微软雅黑" w:hAnsi="微软雅黑"/>
          <w:noProof/>
          <w:color w:val="181E33"/>
          <w:szCs w:val="21"/>
        </w:rPr>
        <w:drawing>
          <wp:inline distT="0" distB="0" distL="0" distR="0" wp14:anchorId="2C6AC388" wp14:editId="0C9479FB">
            <wp:extent cx="487680" cy="426720"/>
            <wp:effectExtent l="0" t="0" r="762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 cy="426720"/>
                    </a:xfrm>
                    <a:prstGeom prst="rect">
                      <a:avLst/>
                    </a:prstGeom>
                    <a:noFill/>
                    <a:ln>
                      <a:noFill/>
                    </a:ln>
                  </pic:spPr>
                </pic:pic>
              </a:graphicData>
            </a:graphic>
          </wp:inline>
        </w:drawing>
      </w:r>
    </w:p>
    <w:p w14:paraId="692DD444" w14:textId="225B8CAD" w:rsidR="000411C6" w:rsidRDefault="000411C6" w:rsidP="000411C6">
      <w:pPr>
        <w:widowControl/>
        <w:numPr>
          <w:ilvl w:val="0"/>
          <w:numId w:val="3"/>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w:t>
      </w:r>
      <w:r>
        <w:rPr>
          <w:rFonts w:ascii="微软雅黑" w:eastAsia="微软雅黑" w:hAnsi="微软雅黑"/>
          <w:noProof/>
          <w:color w:val="181E33"/>
          <w:szCs w:val="21"/>
        </w:rPr>
        <w:drawing>
          <wp:inline distT="0" distB="0" distL="0" distR="0" wp14:anchorId="16DC01B0" wp14:editId="3FB1C83C">
            <wp:extent cx="350520" cy="42672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0520" cy="426720"/>
                    </a:xfrm>
                    <a:prstGeom prst="rect">
                      <a:avLst/>
                    </a:prstGeom>
                    <a:noFill/>
                    <a:ln>
                      <a:noFill/>
                    </a:ln>
                  </pic:spPr>
                </pic:pic>
              </a:graphicData>
            </a:graphic>
          </wp:inline>
        </w:drawing>
      </w:r>
    </w:p>
    <w:p w14:paraId="1E3534FC" w14:textId="32296FA7" w:rsidR="000411C6" w:rsidRDefault="000411C6" w:rsidP="000411C6">
      <w:pPr>
        <w:widowControl/>
        <w:numPr>
          <w:ilvl w:val="0"/>
          <w:numId w:val="3"/>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C. </w:t>
      </w:r>
      <w:r>
        <w:rPr>
          <w:rFonts w:ascii="微软雅黑" w:eastAsia="微软雅黑" w:hAnsi="微软雅黑"/>
          <w:noProof/>
          <w:color w:val="181E33"/>
          <w:szCs w:val="21"/>
        </w:rPr>
        <w:drawing>
          <wp:inline distT="0" distB="0" distL="0" distR="0" wp14:anchorId="11398925" wp14:editId="608A3BEA">
            <wp:extent cx="373380" cy="426720"/>
            <wp:effectExtent l="0" t="0" r="762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380" cy="426720"/>
                    </a:xfrm>
                    <a:prstGeom prst="rect">
                      <a:avLst/>
                    </a:prstGeom>
                    <a:noFill/>
                    <a:ln>
                      <a:noFill/>
                    </a:ln>
                  </pic:spPr>
                </pic:pic>
              </a:graphicData>
            </a:graphic>
          </wp:inline>
        </w:drawing>
      </w:r>
    </w:p>
    <w:p w14:paraId="7A3E59D2" w14:textId="1A08C321" w:rsidR="000411C6" w:rsidRDefault="000411C6" w:rsidP="000411C6">
      <w:pPr>
        <w:widowControl/>
        <w:numPr>
          <w:ilvl w:val="0"/>
          <w:numId w:val="3"/>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D. </w:t>
      </w:r>
      <w:r>
        <w:rPr>
          <w:rFonts w:ascii="微软雅黑" w:eastAsia="微软雅黑" w:hAnsi="微软雅黑"/>
          <w:noProof/>
          <w:color w:val="181E33"/>
          <w:szCs w:val="21"/>
        </w:rPr>
        <w:drawing>
          <wp:inline distT="0" distB="0" distL="0" distR="0" wp14:anchorId="674EF980" wp14:editId="0D94A19D">
            <wp:extent cx="312420" cy="27432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420" cy="274320"/>
                    </a:xfrm>
                    <a:prstGeom prst="rect">
                      <a:avLst/>
                    </a:prstGeom>
                    <a:noFill/>
                    <a:ln>
                      <a:noFill/>
                    </a:ln>
                  </pic:spPr>
                </pic:pic>
              </a:graphicData>
            </a:graphic>
          </wp:inline>
        </w:drawing>
      </w:r>
    </w:p>
    <w:p w14:paraId="4508C8EC"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A</w:t>
      </w:r>
      <w:r>
        <w:rPr>
          <w:rStyle w:val="colorgreen"/>
          <w:rFonts w:ascii="微软雅黑" w:eastAsia="微软雅黑" w:hAnsi="微软雅黑" w:hint="eastAsia"/>
          <w:b/>
          <w:bCs/>
          <w:color w:val="00B86E"/>
          <w:szCs w:val="21"/>
        </w:rPr>
        <w:t>正确答案:</w:t>
      </w:r>
      <w:r>
        <w:rPr>
          <w:rStyle w:val="colorgreen"/>
          <w:rFonts w:ascii="微软雅黑" w:eastAsia="微软雅黑" w:hAnsi="微软雅黑" w:hint="eastAsia"/>
          <w:color w:val="00B86E"/>
          <w:szCs w:val="21"/>
        </w:rPr>
        <w:t> A</w:t>
      </w:r>
    </w:p>
    <w:p w14:paraId="7D10D47B"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5.8</w:t>
      </w:r>
      <w:r>
        <w:rPr>
          <w:rFonts w:ascii="din" w:eastAsia="微软雅黑" w:hAnsi="din"/>
          <w:color w:val="181E33"/>
          <w:sz w:val="18"/>
          <w:szCs w:val="18"/>
        </w:rPr>
        <w:t>分</w:t>
      </w:r>
    </w:p>
    <w:p w14:paraId="09B46F38"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4. </w:t>
      </w:r>
      <w:r>
        <w:rPr>
          <w:rStyle w:val="colorshallow"/>
          <w:rFonts w:ascii="微软雅黑" w:eastAsia="微软雅黑" w:hAnsi="微软雅黑" w:hint="eastAsia"/>
          <w:b w:val="0"/>
          <w:bCs w:val="0"/>
          <w:color w:val="A8A8B3"/>
          <w:sz w:val="21"/>
          <w:szCs w:val="21"/>
        </w:rPr>
        <w:t>(单选题)</w:t>
      </w:r>
    </w:p>
    <w:p w14:paraId="6A1B669F"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383CD334"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r>
        <w:rPr>
          <w:rFonts w:ascii="微软雅黑" w:eastAsia="微软雅黑" w:hAnsi="微软雅黑" w:hint="eastAsia"/>
          <w:color w:val="181E33"/>
          <w:sz w:val="23"/>
          <w:szCs w:val="23"/>
        </w:rPr>
        <w:t>穿过任</w:t>
      </w:r>
      <w:proofErr w:type="gramStart"/>
      <w:r>
        <w:rPr>
          <w:rFonts w:ascii="微软雅黑" w:eastAsia="微软雅黑" w:hAnsi="微软雅黑" w:hint="eastAsia"/>
          <w:color w:val="181E33"/>
          <w:sz w:val="23"/>
          <w:szCs w:val="23"/>
        </w:rPr>
        <w:t>一</w:t>
      </w:r>
      <w:proofErr w:type="gramEnd"/>
      <w:r>
        <w:rPr>
          <w:rFonts w:ascii="微软雅黑" w:eastAsia="微软雅黑" w:hAnsi="微软雅黑" w:hint="eastAsia"/>
          <w:color w:val="181E33"/>
          <w:sz w:val="23"/>
          <w:szCs w:val="23"/>
        </w:rPr>
        <w:t>闭合高斯面的电位移通量与高斯面内的电荷(         )，与高斯面外部的电荷(</w:t>
      </w:r>
      <w:r>
        <w:rPr>
          <w:rFonts w:ascii="Tahoma" w:eastAsia="微软雅黑" w:hAnsi="Tahoma" w:cs="Tahoma"/>
          <w:color w:val="181E33"/>
          <w:sz w:val="23"/>
          <w:szCs w:val="23"/>
        </w:rPr>
        <w:t>     )</w:t>
      </w:r>
      <w:r>
        <w:rPr>
          <w:rFonts w:ascii="微软雅黑" w:eastAsia="微软雅黑" w:hAnsi="微软雅黑" w:hint="eastAsia"/>
          <w:color w:val="181E33"/>
          <w:sz w:val="23"/>
          <w:szCs w:val="23"/>
        </w:rPr>
        <w:t>；高斯面上的场矢量与高斯面内的电荷(</w:t>
      </w:r>
      <w:r>
        <w:rPr>
          <w:rFonts w:ascii="Tahoma" w:eastAsia="微软雅黑" w:hAnsi="Tahoma" w:cs="Tahoma"/>
          <w:color w:val="181E33"/>
          <w:sz w:val="23"/>
          <w:szCs w:val="23"/>
        </w:rPr>
        <w:t>     )</w:t>
      </w:r>
      <w:r>
        <w:rPr>
          <w:rFonts w:ascii="微软雅黑" w:eastAsia="微软雅黑" w:hAnsi="微软雅黑" w:hint="eastAsia"/>
          <w:color w:val="181E33"/>
          <w:sz w:val="23"/>
          <w:szCs w:val="23"/>
        </w:rPr>
        <w:t>，与高斯面外的电荷</w:t>
      </w:r>
      <w:r>
        <w:rPr>
          <w:rFonts w:ascii="Tahoma" w:eastAsia="微软雅黑" w:hAnsi="Tahoma" w:cs="Tahoma"/>
          <w:color w:val="181E33"/>
          <w:sz w:val="23"/>
          <w:szCs w:val="23"/>
        </w:rPr>
        <w:t> </w:t>
      </w:r>
      <w:r>
        <w:rPr>
          <w:rFonts w:ascii="Tahoma" w:eastAsia="微软雅黑" w:hAnsi="Tahoma" w:cs="Tahoma"/>
          <w:color w:val="181E33"/>
          <w:sz w:val="23"/>
          <w:szCs w:val="23"/>
        </w:rPr>
        <w:t>（</w:t>
      </w:r>
      <w:r>
        <w:rPr>
          <w:rFonts w:ascii="Tahoma" w:eastAsia="微软雅黑" w:hAnsi="Tahoma" w:cs="Tahoma"/>
          <w:color w:val="181E33"/>
          <w:sz w:val="23"/>
          <w:szCs w:val="23"/>
        </w:rPr>
        <w:t xml:space="preserve">  </w:t>
      </w:r>
      <w:r>
        <w:rPr>
          <w:rFonts w:ascii="Tahoma" w:eastAsia="微软雅黑" w:hAnsi="Tahoma" w:cs="Tahoma"/>
          <w:color w:val="181E33"/>
          <w:sz w:val="23"/>
          <w:szCs w:val="23"/>
        </w:rPr>
        <w:t>）。</w:t>
      </w:r>
      <w:r>
        <w:rPr>
          <w:rFonts w:ascii="Tahoma" w:eastAsia="微软雅黑" w:hAnsi="Tahoma" w:cs="Tahoma"/>
          <w:color w:val="181E33"/>
          <w:sz w:val="23"/>
          <w:szCs w:val="23"/>
        </w:rPr>
        <w:t>  </w:t>
      </w:r>
    </w:p>
    <w:p w14:paraId="107F4BE2" w14:textId="77777777" w:rsidR="000411C6" w:rsidRDefault="000411C6" w:rsidP="000411C6">
      <w:pPr>
        <w:pStyle w:val="a3"/>
        <w:numPr>
          <w:ilvl w:val="0"/>
          <w:numId w:val="4"/>
        </w:numPr>
        <w:shd w:val="clear" w:color="auto" w:fill="FFFFFF"/>
        <w:spacing w:before="0" w:beforeAutospacing="0" w:after="0" w:afterAutospacing="0" w:line="300" w:lineRule="atLeast"/>
        <w:ind w:left="1020" w:right="300"/>
        <w:outlineLvl w:val="3"/>
        <w:rPr>
          <w:rFonts w:ascii="微软雅黑" w:eastAsia="微软雅黑" w:hAnsi="微软雅黑" w:hint="eastAsia"/>
          <w:color w:val="181E33"/>
          <w:sz w:val="21"/>
          <w:szCs w:val="21"/>
        </w:rPr>
      </w:pPr>
    </w:p>
    <w:p w14:paraId="7E8ED658"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48C1E57B" w14:textId="77777777" w:rsidR="000411C6" w:rsidRDefault="000411C6" w:rsidP="000411C6">
      <w:pPr>
        <w:widowControl/>
        <w:numPr>
          <w:ilvl w:val="0"/>
          <w:numId w:val="5"/>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有关，有关；有关，有关</w:t>
      </w:r>
    </w:p>
    <w:p w14:paraId="518D6EBB" w14:textId="77777777" w:rsidR="000411C6" w:rsidRDefault="000411C6" w:rsidP="000411C6">
      <w:pPr>
        <w:widowControl/>
        <w:numPr>
          <w:ilvl w:val="0"/>
          <w:numId w:val="5"/>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有关，无关；有关，无关</w:t>
      </w:r>
    </w:p>
    <w:p w14:paraId="39DDEDFA" w14:textId="77777777" w:rsidR="000411C6" w:rsidRDefault="000411C6" w:rsidP="000411C6">
      <w:pPr>
        <w:widowControl/>
        <w:numPr>
          <w:ilvl w:val="0"/>
          <w:numId w:val="5"/>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C. 有关，无关；有关，有关</w:t>
      </w:r>
    </w:p>
    <w:p w14:paraId="11FF54D5" w14:textId="77777777" w:rsidR="000411C6" w:rsidRDefault="000411C6" w:rsidP="000411C6">
      <w:pPr>
        <w:widowControl/>
        <w:numPr>
          <w:ilvl w:val="0"/>
          <w:numId w:val="5"/>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D. 有关，有关；有关，无关</w:t>
      </w:r>
    </w:p>
    <w:p w14:paraId="0B662E06"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C</w:t>
      </w:r>
      <w:r>
        <w:rPr>
          <w:rStyle w:val="colorgreen"/>
          <w:rFonts w:ascii="微软雅黑" w:eastAsia="微软雅黑" w:hAnsi="微软雅黑" w:hint="eastAsia"/>
          <w:b/>
          <w:bCs/>
          <w:color w:val="00B86E"/>
          <w:szCs w:val="21"/>
        </w:rPr>
        <w:t>正确答案:</w:t>
      </w:r>
      <w:r>
        <w:rPr>
          <w:rStyle w:val="colorgreen"/>
          <w:rFonts w:ascii="微软雅黑" w:eastAsia="微软雅黑" w:hAnsi="微软雅黑" w:hint="eastAsia"/>
          <w:color w:val="00B86E"/>
          <w:szCs w:val="21"/>
        </w:rPr>
        <w:t> C</w:t>
      </w:r>
    </w:p>
    <w:p w14:paraId="6A0049F5"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5.8</w:t>
      </w:r>
      <w:r>
        <w:rPr>
          <w:rFonts w:ascii="din" w:eastAsia="微软雅黑" w:hAnsi="din"/>
          <w:color w:val="181E33"/>
          <w:sz w:val="18"/>
          <w:szCs w:val="18"/>
        </w:rPr>
        <w:t>分</w:t>
      </w:r>
    </w:p>
    <w:p w14:paraId="28223B89"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5. </w:t>
      </w:r>
      <w:r>
        <w:rPr>
          <w:rStyle w:val="colorshallow"/>
          <w:rFonts w:ascii="微软雅黑" w:eastAsia="微软雅黑" w:hAnsi="微软雅黑" w:hint="eastAsia"/>
          <w:b w:val="0"/>
          <w:bCs w:val="0"/>
          <w:color w:val="A8A8B3"/>
          <w:sz w:val="21"/>
          <w:szCs w:val="21"/>
        </w:rPr>
        <w:t>(单选题)</w:t>
      </w:r>
    </w:p>
    <w:p w14:paraId="4452B017"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333A3A79"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r>
        <w:rPr>
          <w:rFonts w:ascii="微软雅黑" w:eastAsia="微软雅黑" w:hAnsi="微软雅黑" w:hint="eastAsia"/>
          <w:color w:val="181E33"/>
          <w:sz w:val="21"/>
          <w:szCs w:val="21"/>
        </w:rPr>
        <w:t>导体的电容与电容器的__________、形状以及周围的电介质有关，而与电容器极板上所带的电量的多少无关。</w:t>
      </w:r>
    </w:p>
    <w:p w14:paraId="5BE1FECF"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07F936A6" w14:textId="77777777" w:rsidR="000411C6" w:rsidRDefault="000411C6" w:rsidP="000411C6">
      <w:pPr>
        <w:pStyle w:val="a3"/>
        <w:numPr>
          <w:ilvl w:val="0"/>
          <w:numId w:val="6"/>
        </w:numPr>
        <w:shd w:val="clear" w:color="auto" w:fill="FFFFFF"/>
        <w:spacing w:before="0" w:beforeAutospacing="0" w:after="0" w:afterAutospacing="0" w:line="300" w:lineRule="atLeast"/>
        <w:ind w:left="1020" w:right="300"/>
        <w:outlineLvl w:val="3"/>
        <w:rPr>
          <w:rFonts w:ascii="微软雅黑" w:eastAsia="微软雅黑" w:hAnsi="微软雅黑" w:hint="eastAsia"/>
          <w:color w:val="181E33"/>
          <w:sz w:val="21"/>
          <w:szCs w:val="21"/>
        </w:rPr>
      </w:pPr>
    </w:p>
    <w:p w14:paraId="7EB243E9"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17E43809" w14:textId="77777777" w:rsidR="000411C6" w:rsidRDefault="000411C6" w:rsidP="000411C6">
      <w:pPr>
        <w:widowControl/>
        <w:numPr>
          <w:ilvl w:val="0"/>
          <w:numId w:val="7"/>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尺寸</w:t>
      </w:r>
    </w:p>
    <w:p w14:paraId="29466473" w14:textId="77777777" w:rsidR="000411C6" w:rsidRDefault="000411C6" w:rsidP="000411C6">
      <w:pPr>
        <w:widowControl/>
        <w:numPr>
          <w:ilvl w:val="0"/>
          <w:numId w:val="7"/>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电位差</w:t>
      </w:r>
    </w:p>
    <w:p w14:paraId="0C884594" w14:textId="77777777" w:rsidR="000411C6" w:rsidRDefault="000411C6" w:rsidP="000411C6">
      <w:pPr>
        <w:widowControl/>
        <w:numPr>
          <w:ilvl w:val="0"/>
          <w:numId w:val="7"/>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C. 电场强度</w:t>
      </w:r>
    </w:p>
    <w:p w14:paraId="62E20246" w14:textId="77777777" w:rsidR="000411C6" w:rsidRDefault="000411C6" w:rsidP="000411C6">
      <w:pPr>
        <w:widowControl/>
        <w:numPr>
          <w:ilvl w:val="0"/>
          <w:numId w:val="7"/>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D. 材料</w:t>
      </w:r>
    </w:p>
    <w:p w14:paraId="137E2A86"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A</w:t>
      </w:r>
      <w:r>
        <w:rPr>
          <w:rStyle w:val="colorgreen"/>
          <w:rFonts w:ascii="微软雅黑" w:eastAsia="微软雅黑" w:hAnsi="微软雅黑" w:hint="eastAsia"/>
          <w:b/>
          <w:bCs/>
          <w:color w:val="00B86E"/>
          <w:szCs w:val="21"/>
        </w:rPr>
        <w:t>正确答案:</w:t>
      </w:r>
      <w:r>
        <w:rPr>
          <w:rStyle w:val="colorgreen"/>
          <w:rFonts w:ascii="微软雅黑" w:eastAsia="微软雅黑" w:hAnsi="微软雅黑" w:hint="eastAsia"/>
          <w:color w:val="00B86E"/>
          <w:szCs w:val="21"/>
        </w:rPr>
        <w:t> A</w:t>
      </w:r>
    </w:p>
    <w:p w14:paraId="6A320A27"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5.8</w:t>
      </w:r>
      <w:r>
        <w:rPr>
          <w:rFonts w:ascii="din" w:eastAsia="微软雅黑" w:hAnsi="din"/>
          <w:color w:val="181E33"/>
          <w:sz w:val="18"/>
          <w:szCs w:val="18"/>
        </w:rPr>
        <w:t>分</w:t>
      </w:r>
    </w:p>
    <w:p w14:paraId="1CBC7235"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6. </w:t>
      </w:r>
      <w:r>
        <w:rPr>
          <w:rStyle w:val="colorshallow"/>
          <w:rFonts w:ascii="微软雅黑" w:eastAsia="微软雅黑" w:hAnsi="微软雅黑" w:hint="eastAsia"/>
          <w:b w:val="0"/>
          <w:bCs w:val="0"/>
          <w:color w:val="A8A8B3"/>
          <w:sz w:val="21"/>
          <w:szCs w:val="21"/>
        </w:rPr>
        <w:t>(单选题)</w:t>
      </w:r>
    </w:p>
    <w:p w14:paraId="04760E49"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400EAE62" w14:textId="77777777" w:rsidR="000411C6" w:rsidRDefault="000411C6" w:rsidP="000411C6">
      <w:pPr>
        <w:pStyle w:val="3"/>
        <w:shd w:val="clear" w:color="auto" w:fill="FFFFFF"/>
        <w:spacing w:before="0" w:after="0" w:line="300" w:lineRule="atLeast"/>
        <w:ind w:left="300" w:right="300"/>
        <w:rPr>
          <w:rFonts w:ascii="微软雅黑" w:eastAsia="微软雅黑" w:hAnsi="微软雅黑" w:hint="eastAsia"/>
          <w:b w:val="0"/>
          <w:bCs w:val="0"/>
          <w:color w:val="181E33"/>
          <w:sz w:val="21"/>
          <w:szCs w:val="21"/>
        </w:rPr>
      </w:pPr>
      <w:r>
        <w:rPr>
          <w:rFonts w:ascii="微软雅黑" w:eastAsia="微软雅黑" w:hAnsi="微软雅黑" w:hint="eastAsia"/>
          <w:b w:val="0"/>
          <w:bCs w:val="0"/>
          <w:color w:val="181E33"/>
          <w:sz w:val="21"/>
          <w:szCs w:val="21"/>
        </w:rPr>
        <w:t>平板电容器接电源电压U，若在极板间的空气中放入一块介质片，则电容器中的静电能会（ ）。</w:t>
      </w:r>
    </w:p>
    <w:p w14:paraId="0E44B15C" w14:textId="77777777" w:rsidR="000411C6" w:rsidRDefault="000411C6" w:rsidP="000411C6">
      <w:pPr>
        <w:widowControl/>
        <w:numPr>
          <w:ilvl w:val="0"/>
          <w:numId w:val="8"/>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不变</w:t>
      </w:r>
    </w:p>
    <w:p w14:paraId="7C54BC08" w14:textId="77777777" w:rsidR="000411C6" w:rsidRDefault="000411C6" w:rsidP="000411C6">
      <w:pPr>
        <w:widowControl/>
        <w:numPr>
          <w:ilvl w:val="0"/>
          <w:numId w:val="8"/>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增大</w:t>
      </w:r>
    </w:p>
    <w:p w14:paraId="59BE8627" w14:textId="77777777" w:rsidR="000411C6" w:rsidRDefault="000411C6" w:rsidP="000411C6">
      <w:pPr>
        <w:widowControl/>
        <w:numPr>
          <w:ilvl w:val="0"/>
          <w:numId w:val="8"/>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C. 减小</w:t>
      </w:r>
    </w:p>
    <w:p w14:paraId="7D2D5AC2" w14:textId="77777777" w:rsidR="000411C6" w:rsidRDefault="000411C6" w:rsidP="000411C6">
      <w:pPr>
        <w:widowControl/>
        <w:numPr>
          <w:ilvl w:val="0"/>
          <w:numId w:val="8"/>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D. 以上都不对</w:t>
      </w:r>
    </w:p>
    <w:p w14:paraId="4FFFC773"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B</w:t>
      </w:r>
      <w:r>
        <w:rPr>
          <w:rStyle w:val="colorgreen"/>
          <w:rFonts w:ascii="微软雅黑" w:eastAsia="微软雅黑" w:hAnsi="微软雅黑" w:hint="eastAsia"/>
          <w:b/>
          <w:bCs/>
          <w:color w:val="00B86E"/>
          <w:szCs w:val="21"/>
        </w:rPr>
        <w:t>正确答案:</w:t>
      </w:r>
      <w:r>
        <w:rPr>
          <w:rStyle w:val="colorgreen"/>
          <w:rFonts w:ascii="微软雅黑" w:eastAsia="微软雅黑" w:hAnsi="微软雅黑" w:hint="eastAsia"/>
          <w:color w:val="00B86E"/>
          <w:szCs w:val="21"/>
        </w:rPr>
        <w:t> B</w:t>
      </w:r>
    </w:p>
    <w:p w14:paraId="2293741A"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5.8</w:t>
      </w:r>
      <w:r>
        <w:rPr>
          <w:rFonts w:ascii="din" w:eastAsia="微软雅黑" w:hAnsi="din"/>
          <w:color w:val="181E33"/>
          <w:sz w:val="18"/>
          <w:szCs w:val="18"/>
        </w:rPr>
        <w:t>分</w:t>
      </w:r>
    </w:p>
    <w:p w14:paraId="0DD9BD73"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7. </w:t>
      </w:r>
      <w:r>
        <w:rPr>
          <w:rStyle w:val="colorshallow"/>
          <w:rFonts w:ascii="微软雅黑" w:eastAsia="微软雅黑" w:hAnsi="微软雅黑" w:hint="eastAsia"/>
          <w:b w:val="0"/>
          <w:bCs w:val="0"/>
          <w:color w:val="A8A8B3"/>
          <w:sz w:val="21"/>
          <w:szCs w:val="21"/>
        </w:rPr>
        <w:t>(单选题)</w:t>
      </w:r>
    </w:p>
    <w:p w14:paraId="75459A7F" w14:textId="441689BF"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r>
        <w:rPr>
          <w:rFonts w:ascii="微软雅黑" w:eastAsia="微软雅黑" w:hAnsi="微软雅黑" w:hint="eastAsia"/>
          <w:color w:val="181E33"/>
          <w:sz w:val="21"/>
          <w:szCs w:val="21"/>
        </w:rPr>
        <w:t>两个同心金属球壳组成</w:t>
      </w:r>
      <w:proofErr w:type="gramStart"/>
      <w:r>
        <w:rPr>
          <w:rFonts w:ascii="微软雅黑" w:eastAsia="微软雅黑" w:hAnsi="微软雅黑" w:hint="eastAsia"/>
          <w:color w:val="181E33"/>
          <w:sz w:val="21"/>
          <w:szCs w:val="21"/>
        </w:rPr>
        <w:t>一</w:t>
      </w:r>
      <w:proofErr w:type="gramEnd"/>
      <w:r>
        <w:rPr>
          <w:rFonts w:ascii="微软雅黑" w:eastAsia="微软雅黑" w:hAnsi="微软雅黑" w:hint="eastAsia"/>
          <w:color w:val="181E33"/>
          <w:sz w:val="21"/>
          <w:szCs w:val="21"/>
        </w:rPr>
        <w:t>电容器。内、外壳半径分别为a、b，在两壳之间的空间填充介质</w:t>
      </w:r>
      <w:r>
        <w:rPr>
          <w:rFonts w:ascii="微软雅黑" w:eastAsia="微软雅黑" w:hAnsi="微软雅黑"/>
          <w:noProof/>
          <w:color w:val="181E33"/>
          <w:sz w:val="21"/>
          <w:szCs w:val="21"/>
        </w:rPr>
        <w:drawing>
          <wp:inline distT="0" distB="0" distL="0" distR="0" wp14:anchorId="5BC69205" wp14:editId="0E1483F2">
            <wp:extent cx="68580" cy="106680"/>
            <wp:effectExtent l="0" t="0" r="762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 cy="106680"/>
                    </a:xfrm>
                    <a:prstGeom prst="rect">
                      <a:avLst/>
                    </a:prstGeom>
                    <a:noFill/>
                    <a:ln>
                      <a:noFill/>
                    </a:ln>
                  </pic:spPr>
                </pic:pic>
              </a:graphicData>
            </a:graphic>
          </wp:inline>
        </w:drawing>
      </w:r>
      <w:r>
        <w:rPr>
          <w:rFonts w:ascii="微软雅黑" w:eastAsia="微软雅黑" w:hAnsi="微软雅黑" w:hint="eastAsia"/>
          <w:color w:val="181E33"/>
          <w:sz w:val="21"/>
          <w:szCs w:val="21"/>
        </w:rPr>
        <w:t>，求此电容器的电容。（ ）</w:t>
      </w:r>
    </w:p>
    <w:p w14:paraId="0A450369"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14A07DA2"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6C0062F3" w14:textId="521B1ADF" w:rsidR="000411C6" w:rsidRDefault="000411C6" w:rsidP="000411C6">
      <w:pPr>
        <w:widowControl/>
        <w:numPr>
          <w:ilvl w:val="0"/>
          <w:numId w:val="9"/>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w:t>
      </w:r>
      <w:r>
        <w:rPr>
          <w:rFonts w:ascii="微软雅黑" w:eastAsia="微软雅黑" w:hAnsi="微软雅黑"/>
          <w:noProof/>
          <w:color w:val="181E33"/>
          <w:szCs w:val="21"/>
        </w:rPr>
        <w:drawing>
          <wp:inline distT="0" distB="0" distL="0" distR="0" wp14:anchorId="6BDCA095" wp14:editId="5695F66A">
            <wp:extent cx="830580" cy="335280"/>
            <wp:effectExtent l="0" t="0" r="762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30580" cy="335280"/>
                    </a:xfrm>
                    <a:prstGeom prst="rect">
                      <a:avLst/>
                    </a:prstGeom>
                    <a:noFill/>
                    <a:ln>
                      <a:noFill/>
                    </a:ln>
                  </pic:spPr>
                </pic:pic>
              </a:graphicData>
            </a:graphic>
          </wp:inline>
        </w:drawing>
      </w:r>
    </w:p>
    <w:p w14:paraId="65E0FFD5" w14:textId="6CC35EC7" w:rsidR="000411C6" w:rsidRDefault="000411C6" w:rsidP="000411C6">
      <w:pPr>
        <w:widowControl/>
        <w:numPr>
          <w:ilvl w:val="0"/>
          <w:numId w:val="9"/>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w:t>
      </w:r>
      <w:r>
        <w:rPr>
          <w:rFonts w:ascii="微软雅黑" w:eastAsia="微软雅黑" w:hAnsi="微软雅黑"/>
          <w:noProof/>
          <w:color w:val="181E33"/>
          <w:szCs w:val="21"/>
        </w:rPr>
        <w:drawing>
          <wp:inline distT="0" distB="0" distL="0" distR="0" wp14:anchorId="0A095B02" wp14:editId="01852AB0">
            <wp:extent cx="861060" cy="320040"/>
            <wp:effectExtent l="0" t="0" r="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61060" cy="320040"/>
                    </a:xfrm>
                    <a:prstGeom prst="rect">
                      <a:avLst/>
                    </a:prstGeom>
                    <a:noFill/>
                    <a:ln>
                      <a:noFill/>
                    </a:ln>
                  </pic:spPr>
                </pic:pic>
              </a:graphicData>
            </a:graphic>
          </wp:inline>
        </w:drawing>
      </w:r>
    </w:p>
    <w:p w14:paraId="03C37C74" w14:textId="0385D965" w:rsidR="000411C6" w:rsidRDefault="000411C6" w:rsidP="000411C6">
      <w:pPr>
        <w:widowControl/>
        <w:numPr>
          <w:ilvl w:val="0"/>
          <w:numId w:val="9"/>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C. </w:t>
      </w:r>
      <w:r>
        <w:rPr>
          <w:rFonts w:ascii="微软雅黑" w:eastAsia="微软雅黑" w:hAnsi="微软雅黑"/>
          <w:noProof/>
          <w:color w:val="181E33"/>
          <w:szCs w:val="21"/>
        </w:rPr>
        <w:drawing>
          <wp:inline distT="0" distB="0" distL="0" distR="0" wp14:anchorId="23F51E57" wp14:editId="3C5E2A34">
            <wp:extent cx="609600" cy="13716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600" cy="137160"/>
                    </a:xfrm>
                    <a:prstGeom prst="rect">
                      <a:avLst/>
                    </a:prstGeom>
                    <a:noFill/>
                    <a:ln>
                      <a:noFill/>
                    </a:ln>
                  </pic:spPr>
                </pic:pic>
              </a:graphicData>
            </a:graphic>
          </wp:inline>
        </w:drawing>
      </w:r>
    </w:p>
    <w:p w14:paraId="7D8A1B18" w14:textId="075D604E" w:rsidR="000411C6" w:rsidRDefault="000411C6" w:rsidP="000411C6">
      <w:pPr>
        <w:widowControl/>
        <w:numPr>
          <w:ilvl w:val="0"/>
          <w:numId w:val="9"/>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D. </w:t>
      </w:r>
      <w:r>
        <w:rPr>
          <w:rFonts w:ascii="微软雅黑" w:eastAsia="微软雅黑" w:hAnsi="微软雅黑"/>
          <w:noProof/>
          <w:color w:val="181E33"/>
          <w:szCs w:val="21"/>
        </w:rPr>
        <w:drawing>
          <wp:inline distT="0" distB="0" distL="0" distR="0" wp14:anchorId="0D99B571" wp14:editId="6CF17D36">
            <wp:extent cx="891540" cy="182880"/>
            <wp:effectExtent l="0" t="0" r="381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91540" cy="182880"/>
                    </a:xfrm>
                    <a:prstGeom prst="rect">
                      <a:avLst/>
                    </a:prstGeom>
                    <a:noFill/>
                    <a:ln>
                      <a:noFill/>
                    </a:ln>
                  </pic:spPr>
                </pic:pic>
              </a:graphicData>
            </a:graphic>
          </wp:inline>
        </w:drawing>
      </w:r>
    </w:p>
    <w:p w14:paraId="363E6753"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A</w:t>
      </w:r>
      <w:r>
        <w:rPr>
          <w:rStyle w:val="colorgreen"/>
          <w:rFonts w:ascii="微软雅黑" w:eastAsia="微软雅黑" w:hAnsi="微软雅黑" w:hint="eastAsia"/>
          <w:b/>
          <w:bCs/>
          <w:color w:val="00B86E"/>
          <w:szCs w:val="21"/>
        </w:rPr>
        <w:t>正确答案:</w:t>
      </w:r>
      <w:r>
        <w:rPr>
          <w:rStyle w:val="colorgreen"/>
          <w:rFonts w:ascii="微软雅黑" w:eastAsia="微软雅黑" w:hAnsi="微软雅黑" w:hint="eastAsia"/>
          <w:color w:val="00B86E"/>
          <w:szCs w:val="21"/>
        </w:rPr>
        <w:t> A</w:t>
      </w:r>
    </w:p>
    <w:p w14:paraId="130E9B85"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5.8</w:t>
      </w:r>
      <w:r>
        <w:rPr>
          <w:rFonts w:ascii="din" w:eastAsia="微软雅黑" w:hAnsi="din"/>
          <w:color w:val="181E33"/>
          <w:sz w:val="18"/>
          <w:szCs w:val="18"/>
        </w:rPr>
        <w:t>分</w:t>
      </w:r>
    </w:p>
    <w:p w14:paraId="3270F1EB"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8. </w:t>
      </w:r>
      <w:r>
        <w:rPr>
          <w:rStyle w:val="colorshallow"/>
          <w:rFonts w:ascii="微软雅黑" w:eastAsia="微软雅黑" w:hAnsi="微软雅黑" w:hint="eastAsia"/>
          <w:b w:val="0"/>
          <w:bCs w:val="0"/>
          <w:color w:val="A8A8B3"/>
          <w:sz w:val="21"/>
          <w:szCs w:val="21"/>
        </w:rPr>
        <w:t>(单选题)</w:t>
      </w:r>
    </w:p>
    <w:p w14:paraId="31FD8B7B" w14:textId="53F800D1"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r>
        <w:rPr>
          <w:rFonts w:ascii="微软雅黑" w:eastAsia="微软雅黑" w:hAnsi="微软雅黑" w:hint="eastAsia"/>
          <w:color w:val="181E33"/>
          <w:sz w:val="21"/>
          <w:szCs w:val="21"/>
        </w:rPr>
        <w:t>半径为a、带电荷线密度为</w:t>
      </w:r>
      <w:r>
        <w:rPr>
          <w:rFonts w:ascii="微软雅黑" w:eastAsia="微软雅黑" w:hAnsi="微软雅黑"/>
          <w:noProof/>
          <w:color w:val="181E33"/>
          <w:sz w:val="21"/>
          <w:szCs w:val="21"/>
        </w:rPr>
        <w:drawing>
          <wp:inline distT="0" distB="0" distL="0" distR="0" wp14:anchorId="5CD26E9D" wp14:editId="596006F6">
            <wp:extent cx="198120" cy="243840"/>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8120" cy="243840"/>
                    </a:xfrm>
                    <a:prstGeom prst="rect">
                      <a:avLst/>
                    </a:prstGeom>
                    <a:noFill/>
                    <a:ln>
                      <a:noFill/>
                    </a:ln>
                  </pic:spPr>
                </pic:pic>
              </a:graphicData>
            </a:graphic>
          </wp:inline>
        </w:drawing>
      </w:r>
      <w:r>
        <w:rPr>
          <w:rFonts w:ascii="微软雅黑" w:eastAsia="微软雅黑" w:hAnsi="微软雅黑" w:hint="eastAsia"/>
          <w:color w:val="181E33"/>
          <w:sz w:val="21"/>
          <w:szCs w:val="21"/>
        </w:rPr>
        <w:t>的无限长直导体圆柱外部的电势是（选定r=a为零电势参考点）</w:t>
      </w:r>
    </w:p>
    <w:p w14:paraId="66DCAF9E"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3B4A3A9B"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29B72FF7" w14:textId="71F51E51" w:rsidR="000411C6" w:rsidRDefault="000411C6" w:rsidP="000411C6">
      <w:pPr>
        <w:widowControl/>
        <w:numPr>
          <w:ilvl w:val="0"/>
          <w:numId w:val="10"/>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w:t>
      </w:r>
      <w:r>
        <w:rPr>
          <w:rFonts w:ascii="微软雅黑" w:eastAsia="微软雅黑" w:hAnsi="微软雅黑"/>
          <w:noProof/>
          <w:color w:val="181E33"/>
          <w:szCs w:val="21"/>
        </w:rPr>
        <w:drawing>
          <wp:inline distT="0" distB="0" distL="0" distR="0" wp14:anchorId="0FEA7094" wp14:editId="0AE7996A">
            <wp:extent cx="792480" cy="571500"/>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92480" cy="571500"/>
                    </a:xfrm>
                    <a:prstGeom prst="rect">
                      <a:avLst/>
                    </a:prstGeom>
                    <a:noFill/>
                    <a:ln>
                      <a:noFill/>
                    </a:ln>
                  </pic:spPr>
                </pic:pic>
              </a:graphicData>
            </a:graphic>
          </wp:inline>
        </w:drawing>
      </w:r>
    </w:p>
    <w:p w14:paraId="73B7E088" w14:textId="06317F9D" w:rsidR="000411C6" w:rsidRDefault="000411C6" w:rsidP="000411C6">
      <w:pPr>
        <w:widowControl/>
        <w:numPr>
          <w:ilvl w:val="0"/>
          <w:numId w:val="10"/>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w:t>
      </w:r>
      <w:r>
        <w:rPr>
          <w:rFonts w:ascii="微软雅黑" w:eastAsia="微软雅黑" w:hAnsi="微软雅黑"/>
          <w:noProof/>
          <w:color w:val="181E33"/>
          <w:szCs w:val="21"/>
        </w:rPr>
        <w:drawing>
          <wp:inline distT="0" distB="0" distL="0" distR="0" wp14:anchorId="2FED94B0" wp14:editId="70C30F5E">
            <wp:extent cx="792480" cy="571500"/>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92480" cy="571500"/>
                    </a:xfrm>
                    <a:prstGeom prst="rect">
                      <a:avLst/>
                    </a:prstGeom>
                    <a:noFill/>
                    <a:ln>
                      <a:noFill/>
                    </a:ln>
                  </pic:spPr>
                </pic:pic>
              </a:graphicData>
            </a:graphic>
          </wp:inline>
        </w:drawing>
      </w:r>
    </w:p>
    <w:p w14:paraId="702DBE62" w14:textId="4148A67C" w:rsidR="000411C6" w:rsidRDefault="000411C6" w:rsidP="000411C6">
      <w:pPr>
        <w:widowControl/>
        <w:numPr>
          <w:ilvl w:val="0"/>
          <w:numId w:val="10"/>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C. </w:t>
      </w:r>
      <w:r>
        <w:rPr>
          <w:rFonts w:ascii="微软雅黑" w:eastAsia="微软雅黑" w:hAnsi="微软雅黑"/>
          <w:noProof/>
          <w:color w:val="181E33"/>
          <w:szCs w:val="21"/>
        </w:rPr>
        <w:drawing>
          <wp:inline distT="0" distB="0" distL="0" distR="0" wp14:anchorId="486E033F" wp14:editId="63013B31">
            <wp:extent cx="792480" cy="571500"/>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92480" cy="571500"/>
                    </a:xfrm>
                    <a:prstGeom prst="rect">
                      <a:avLst/>
                    </a:prstGeom>
                    <a:noFill/>
                    <a:ln>
                      <a:noFill/>
                    </a:ln>
                  </pic:spPr>
                </pic:pic>
              </a:graphicData>
            </a:graphic>
          </wp:inline>
        </w:drawing>
      </w:r>
    </w:p>
    <w:p w14:paraId="25EDB4E8" w14:textId="356C5653" w:rsidR="000411C6" w:rsidRDefault="000411C6" w:rsidP="000411C6">
      <w:pPr>
        <w:widowControl/>
        <w:numPr>
          <w:ilvl w:val="0"/>
          <w:numId w:val="10"/>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D. </w:t>
      </w:r>
      <w:r>
        <w:rPr>
          <w:rFonts w:ascii="微软雅黑" w:eastAsia="微软雅黑" w:hAnsi="微软雅黑"/>
          <w:noProof/>
          <w:color w:val="181E33"/>
          <w:szCs w:val="21"/>
        </w:rPr>
        <w:drawing>
          <wp:inline distT="0" distB="0" distL="0" distR="0" wp14:anchorId="3F7F6386" wp14:editId="122520E9">
            <wp:extent cx="792480" cy="571500"/>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92480" cy="571500"/>
                    </a:xfrm>
                    <a:prstGeom prst="rect">
                      <a:avLst/>
                    </a:prstGeom>
                    <a:noFill/>
                    <a:ln>
                      <a:noFill/>
                    </a:ln>
                  </pic:spPr>
                </pic:pic>
              </a:graphicData>
            </a:graphic>
          </wp:inline>
        </w:drawing>
      </w:r>
    </w:p>
    <w:p w14:paraId="2B41F323"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B</w:t>
      </w:r>
      <w:r>
        <w:rPr>
          <w:rStyle w:val="colorgreen"/>
          <w:rFonts w:ascii="微软雅黑" w:eastAsia="微软雅黑" w:hAnsi="微软雅黑" w:hint="eastAsia"/>
          <w:b/>
          <w:bCs/>
          <w:color w:val="00B86E"/>
          <w:szCs w:val="21"/>
        </w:rPr>
        <w:t>正确答案:</w:t>
      </w:r>
      <w:r>
        <w:rPr>
          <w:rStyle w:val="colorgreen"/>
          <w:rFonts w:ascii="微软雅黑" w:eastAsia="微软雅黑" w:hAnsi="微软雅黑" w:hint="eastAsia"/>
          <w:color w:val="00B86E"/>
          <w:szCs w:val="21"/>
        </w:rPr>
        <w:t> B</w:t>
      </w:r>
    </w:p>
    <w:p w14:paraId="1C194ACD"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5.8</w:t>
      </w:r>
      <w:r>
        <w:rPr>
          <w:rFonts w:ascii="din" w:eastAsia="微软雅黑" w:hAnsi="din"/>
          <w:color w:val="181E33"/>
          <w:sz w:val="18"/>
          <w:szCs w:val="18"/>
        </w:rPr>
        <w:t>分</w:t>
      </w:r>
    </w:p>
    <w:p w14:paraId="11576016"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9. </w:t>
      </w:r>
      <w:r>
        <w:rPr>
          <w:rStyle w:val="colorshallow"/>
          <w:rFonts w:ascii="微软雅黑" w:eastAsia="微软雅黑" w:hAnsi="微软雅黑" w:hint="eastAsia"/>
          <w:b w:val="0"/>
          <w:bCs w:val="0"/>
          <w:color w:val="A8A8B3"/>
          <w:sz w:val="21"/>
          <w:szCs w:val="21"/>
        </w:rPr>
        <w:t>(单选题)</w:t>
      </w:r>
    </w:p>
    <w:p w14:paraId="600DD5A7"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r>
        <w:rPr>
          <w:rFonts w:ascii="微软雅黑" w:eastAsia="微软雅黑" w:hAnsi="微软雅黑" w:hint="eastAsia"/>
          <w:color w:val="181E33"/>
          <w:sz w:val="21"/>
          <w:szCs w:val="21"/>
        </w:rPr>
        <w:t>用镜像法求解电场问题时,判断镜像电荷是否正确的根据是</w:t>
      </w:r>
    </w:p>
    <w:p w14:paraId="0DCA4136"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23346A6B"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2CE34E62" w14:textId="77777777" w:rsidR="000411C6" w:rsidRDefault="000411C6" w:rsidP="000411C6">
      <w:pPr>
        <w:widowControl/>
        <w:numPr>
          <w:ilvl w:val="0"/>
          <w:numId w:val="11"/>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镜像电荷是否对称</w:t>
      </w:r>
    </w:p>
    <w:p w14:paraId="2742D254" w14:textId="77777777" w:rsidR="000411C6" w:rsidRDefault="000411C6" w:rsidP="000411C6">
      <w:pPr>
        <w:widowControl/>
        <w:numPr>
          <w:ilvl w:val="0"/>
          <w:numId w:val="11"/>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场域内的电场电荷是否没改变</w:t>
      </w:r>
    </w:p>
    <w:p w14:paraId="498BBA5B" w14:textId="77777777" w:rsidR="000411C6" w:rsidRDefault="000411C6" w:rsidP="000411C6">
      <w:pPr>
        <w:widowControl/>
        <w:numPr>
          <w:ilvl w:val="0"/>
          <w:numId w:val="11"/>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C. 边界条件是否没改变</w:t>
      </w:r>
    </w:p>
    <w:p w14:paraId="107906BC" w14:textId="77777777" w:rsidR="000411C6" w:rsidRDefault="000411C6" w:rsidP="000411C6">
      <w:pPr>
        <w:widowControl/>
        <w:numPr>
          <w:ilvl w:val="0"/>
          <w:numId w:val="11"/>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D. 同时选择B和C</w:t>
      </w:r>
    </w:p>
    <w:p w14:paraId="0E040D54"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D</w:t>
      </w:r>
      <w:r>
        <w:rPr>
          <w:rStyle w:val="colorgreen"/>
          <w:rFonts w:ascii="微软雅黑" w:eastAsia="微软雅黑" w:hAnsi="微软雅黑" w:hint="eastAsia"/>
          <w:b/>
          <w:bCs/>
          <w:color w:val="00B86E"/>
          <w:szCs w:val="21"/>
        </w:rPr>
        <w:t>正确答案:</w:t>
      </w:r>
      <w:r>
        <w:rPr>
          <w:rStyle w:val="colorgreen"/>
          <w:rFonts w:ascii="微软雅黑" w:eastAsia="微软雅黑" w:hAnsi="微软雅黑" w:hint="eastAsia"/>
          <w:color w:val="00B86E"/>
          <w:szCs w:val="21"/>
        </w:rPr>
        <w:t> D</w:t>
      </w:r>
    </w:p>
    <w:p w14:paraId="4C7FF761"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5.8</w:t>
      </w:r>
      <w:r>
        <w:rPr>
          <w:rFonts w:ascii="din" w:eastAsia="微软雅黑" w:hAnsi="din"/>
          <w:color w:val="181E33"/>
          <w:sz w:val="18"/>
          <w:szCs w:val="18"/>
        </w:rPr>
        <w:t>分</w:t>
      </w:r>
    </w:p>
    <w:p w14:paraId="64420FFD"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10. </w:t>
      </w:r>
      <w:r>
        <w:rPr>
          <w:rStyle w:val="colorshallow"/>
          <w:rFonts w:ascii="微软雅黑" w:eastAsia="微软雅黑" w:hAnsi="微软雅黑" w:hint="eastAsia"/>
          <w:b w:val="0"/>
          <w:bCs w:val="0"/>
          <w:color w:val="A8A8B3"/>
          <w:sz w:val="21"/>
          <w:szCs w:val="21"/>
        </w:rPr>
        <w:t>(单选题)</w:t>
      </w:r>
      <w:r>
        <w:rPr>
          <w:rFonts w:ascii="微软雅黑" w:eastAsia="微软雅黑" w:hAnsi="微软雅黑" w:hint="eastAsia"/>
          <w:b w:val="0"/>
          <w:bCs w:val="0"/>
          <w:color w:val="181E33"/>
          <w:sz w:val="21"/>
          <w:szCs w:val="21"/>
        </w:rPr>
        <w:br/>
      </w:r>
      <w:r>
        <w:rPr>
          <w:rFonts w:ascii="微软雅黑" w:eastAsia="微软雅黑" w:hAnsi="微软雅黑" w:hint="eastAsia"/>
          <w:b w:val="0"/>
          <w:bCs w:val="0"/>
          <w:color w:val="333333"/>
        </w:rPr>
        <w:t>利用分离变量法求解静电场边值问题时，最重要的就是确定既能满足拉普拉斯方程又能满足_____________的每个分离函数的具体形式。</w:t>
      </w:r>
    </w:p>
    <w:p w14:paraId="556C4F40" w14:textId="77777777" w:rsidR="000411C6" w:rsidRDefault="000411C6" w:rsidP="000411C6">
      <w:pPr>
        <w:widowControl/>
        <w:numPr>
          <w:ilvl w:val="0"/>
          <w:numId w:val="12"/>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指数函数</w:t>
      </w:r>
    </w:p>
    <w:p w14:paraId="37292B22" w14:textId="77777777" w:rsidR="000411C6" w:rsidRDefault="000411C6" w:rsidP="000411C6">
      <w:pPr>
        <w:widowControl/>
        <w:numPr>
          <w:ilvl w:val="0"/>
          <w:numId w:val="12"/>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三角函数</w:t>
      </w:r>
    </w:p>
    <w:p w14:paraId="41688BDF" w14:textId="77777777" w:rsidR="000411C6" w:rsidRDefault="000411C6" w:rsidP="000411C6">
      <w:pPr>
        <w:widowControl/>
        <w:numPr>
          <w:ilvl w:val="0"/>
          <w:numId w:val="12"/>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C. 双曲函数</w:t>
      </w:r>
    </w:p>
    <w:p w14:paraId="62CABFA7" w14:textId="77777777" w:rsidR="000411C6" w:rsidRDefault="000411C6" w:rsidP="000411C6">
      <w:pPr>
        <w:widowControl/>
        <w:numPr>
          <w:ilvl w:val="0"/>
          <w:numId w:val="12"/>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D. 边界条件</w:t>
      </w:r>
    </w:p>
    <w:p w14:paraId="17275B1D"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D</w:t>
      </w:r>
      <w:r>
        <w:rPr>
          <w:rStyle w:val="colorgreen"/>
          <w:rFonts w:ascii="微软雅黑" w:eastAsia="微软雅黑" w:hAnsi="微软雅黑" w:hint="eastAsia"/>
          <w:b/>
          <w:bCs/>
          <w:color w:val="00B86E"/>
          <w:szCs w:val="21"/>
        </w:rPr>
        <w:t>正确答案:</w:t>
      </w:r>
      <w:r>
        <w:rPr>
          <w:rStyle w:val="colorgreen"/>
          <w:rFonts w:ascii="微软雅黑" w:eastAsia="微软雅黑" w:hAnsi="微软雅黑" w:hint="eastAsia"/>
          <w:color w:val="00B86E"/>
          <w:szCs w:val="21"/>
        </w:rPr>
        <w:t> D</w:t>
      </w:r>
    </w:p>
    <w:p w14:paraId="5BDF1B29"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5.8</w:t>
      </w:r>
      <w:r>
        <w:rPr>
          <w:rFonts w:ascii="din" w:eastAsia="微软雅黑" w:hAnsi="din"/>
          <w:color w:val="181E33"/>
          <w:sz w:val="18"/>
          <w:szCs w:val="18"/>
        </w:rPr>
        <w:t>分</w:t>
      </w:r>
    </w:p>
    <w:p w14:paraId="1921D381"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11. </w:t>
      </w:r>
      <w:r>
        <w:rPr>
          <w:rStyle w:val="colorshallow"/>
          <w:rFonts w:ascii="微软雅黑" w:eastAsia="微软雅黑" w:hAnsi="微软雅黑" w:hint="eastAsia"/>
          <w:b w:val="0"/>
          <w:bCs w:val="0"/>
          <w:color w:val="A8A8B3"/>
          <w:sz w:val="21"/>
          <w:szCs w:val="21"/>
        </w:rPr>
        <w:t>(单选题)</w:t>
      </w:r>
    </w:p>
    <w:p w14:paraId="41BBCD03"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5CB4BB10" w14:textId="77777777" w:rsidR="000411C6" w:rsidRDefault="000411C6" w:rsidP="000411C6">
      <w:pPr>
        <w:pStyle w:val="3"/>
        <w:shd w:val="clear" w:color="auto" w:fill="FFFFFF"/>
        <w:spacing w:before="0" w:after="0" w:line="300" w:lineRule="atLeast"/>
        <w:ind w:left="300" w:right="300"/>
        <w:rPr>
          <w:rFonts w:ascii="微软雅黑" w:eastAsia="微软雅黑" w:hAnsi="微软雅黑" w:hint="eastAsia"/>
          <w:b w:val="0"/>
          <w:bCs w:val="0"/>
          <w:color w:val="181E33"/>
          <w:sz w:val="21"/>
          <w:szCs w:val="21"/>
        </w:rPr>
      </w:pPr>
      <w:r>
        <w:rPr>
          <w:rFonts w:ascii="微软雅黑" w:eastAsia="微软雅黑" w:hAnsi="微软雅黑" w:hint="eastAsia"/>
          <w:b w:val="0"/>
          <w:bCs w:val="0"/>
          <w:color w:val="181E33"/>
          <w:sz w:val="21"/>
          <w:szCs w:val="21"/>
        </w:rPr>
        <w:t>一个不接地的导体球,球外有一个点电荷。则用镜像法计算球外的电势分布时,镜像电荷有:</w:t>
      </w:r>
    </w:p>
    <w:p w14:paraId="1C793FE3" w14:textId="77777777" w:rsidR="000411C6" w:rsidRDefault="000411C6" w:rsidP="000411C6">
      <w:pPr>
        <w:widowControl/>
        <w:numPr>
          <w:ilvl w:val="0"/>
          <w:numId w:val="13"/>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1个</w:t>
      </w:r>
    </w:p>
    <w:p w14:paraId="7294B098" w14:textId="77777777" w:rsidR="000411C6" w:rsidRDefault="000411C6" w:rsidP="000411C6">
      <w:pPr>
        <w:widowControl/>
        <w:numPr>
          <w:ilvl w:val="0"/>
          <w:numId w:val="13"/>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2个</w:t>
      </w:r>
    </w:p>
    <w:p w14:paraId="4D479BD9" w14:textId="77777777" w:rsidR="000411C6" w:rsidRDefault="000411C6" w:rsidP="000411C6">
      <w:pPr>
        <w:widowControl/>
        <w:numPr>
          <w:ilvl w:val="0"/>
          <w:numId w:val="13"/>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C. 3个</w:t>
      </w:r>
    </w:p>
    <w:p w14:paraId="4F32AB93" w14:textId="77777777" w:rsidR="000411C6" w:rsidRDefault="000411C6" w:rsidP="000411C6">
      <w:pPr>
        <w:widowControl/>
        <w:numPr>
          <w:ilvl w:val="0"/>
          <w:numId w:val="13"/>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D. 4个</w:t>
      </w:r>
    </w:p>
    <w:p w14:paraId="65ECF4C6"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B</w:t>
      </w:r>
      <w:r>
        <w:rPr>
          <w:rStyle w:val="colorgreen"/>
          <w:rFonts w:ascii="微软雅黑" w:eastAsia="微软雅黑" w:hAnsi="微软雅黑" w:hint="eastAsia"/>
          <w:b/>
          <w:bCs/>
          <w:color w:val="00B86E"/>
          <w:szCs w:val="21"/>
        </w:rPr>
        <w:t>正确答案:</w:t>
      </w:r>
      <w:r>
        <w:rPr>
          <w:rStyle w:val="colorgreen"/>
          <w:rFonts w:ascii="微软雅黑" w:eastAsia="微软雅黑" w:hAnsi="微软雅黑" w:hint="eastAsia"/>
          <w:color w:val="00B86E"/>
          <w:szCs w:val="21"/>
        </w:rPr>
        <w:t> B</w:t>
      </w:r>
    </w:p>
    <w:p w14:paraId="4E774FFB"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5.8</w:t>
      </w:r>
      <w:r>
        <w:rPr>
          <w:rFonts w:ascii="din" w:eastAsia="微软雅黑" w:hAnsi="din"/>
          <w:color w:val="181E33"/>
          <w:sz w:val="18"/>
          <w:szCs w:val="18"/>
        </w:rPr>
        <w:t>分</w:t>
      </w:r>
    </w:p>
    <w:p w14:paraId="52443A48" w14:textId="77777777" w:rsidR="000411C6" w:rsidRDefault="000411C6" w:rsidP="000411C6">
      <w:pPr>
        <w:pStyle w:val="2"/>
        <w:shd w:val="clear" w:color="auto" w:fill="FFFFFF"/>
        <w:spacing w:before="0" w:after="450"/>
        <w:rPr>
          <w:rFonts w:ascii="微软雅黑" w:eastAsia="微软雅黑" w:hAnsi="微软雅黑"/>
          <w:color w:val="181E33"/>
          <w:sz w:val="24"/>
          <w:szCs w:val="24"/>
        </w:rPr>
      </w:pPr>
      <w:r>
        <w:rPr>
          <w:rFonts w:ascii="微软雅黑" w:eastAsia="微软雅黑" w:hAnsi="微软雅黑" w:hint="eastAsia"/>
          <w:color w:val="181E33"/>
          <w:sz w:val="24"/>
          <w:szCs w:val="24"/>
        </w:rPr>
        <w:t>二. 判断题（共6题，36.2分）</w:t>
      </w:r>
    </w:p>
    <w:p w14:paraId="1E7CBDCA" w14:textId="77777777" w:rsidR="000411C6" w:rsidRDefault="000411C6" w:rsidP="000411C6">
      <w:pPr>
        <w:pStyle w:val="3"/>
        <w:shd w:val="clear" w:color="auto" w:fill="FFFFFF"/>
        <w:spacing w:before="0" w:after="0" w:line="300" w:lineRule="atLeast"/>
        <w:ind w:left="300" w:right="300"/>
        <w:rPr>
          <w:rFonts w:ascii="微软雅黑" w:eastAsia="微软雅黑" w:hAnsi="微软雅黑" w:hint="eastAsia"/>
          <w:b w:val="0"/>
          <w:bCs w:val="0"/>
          <w:color w:val="181E33"/>
          <w:sz w:val="21"/>
          <w:szCs w:val="21"/>
        </w:rPr>
      </w:pPr>
      <w:r>
        <w:rPr>
          <w:rFonts w:ascii="微软雅黑" w:eastAsia="微软雅黑" w:hAnsi="微软雅黑" w:hint="eastAsia"/>
          <w:b w:val="0"/>
          <w:bCs w:val="0"/>
          <w:color w:val="181E33"/>
          <w:sz w:val="21"/>
          <w:szCs w:val="21"/>
        </w:rPr>
        <w:t>12. </w:t>
      </w:r>
      <w:r>
        <w:rPr>
          <w:rStyle w:val="colorshallow"/>
          <w:rFonts w:ascii="微软雅黑" w:eastAsia="微软雅黑" w:hAnsi="微软雅黑" w:hint="eastAsia"/>
          <w:b w:val="0"/>
          <w:bCs w:val="0"/>
          <w:color w:val="A8A8B3"/>
          <w:sz w:val="21"/>
          <w:szCs w:val="21"/>
        </w:rPr>
        <w:t>(判断题)</w:t>
      </w:r>
      <w:r>
        <w:rPr>
          <w:rFonts w:ascii="微软雅黑" w:eastAsia="微软雅黑" w:hAnsi="微软雅黑" w:hint="eastAsia"/>
          <w:b w:val="0"/>
          <w:bCs w:val="0"/>
          <w:color w:val="181E33"/>
          <w:sz w:val="21"/>
          <w:szCs w:val="21"/>
        </w:rPr>
        <w:br/>
      </w:r>
      <w:r>
        <w:rPr>
          <w:rFonts w:ascii="微软雅黑" w:eastAsia="微软雅黑" w:hAnsi="微软雅黑" w:hint="eastAsia"/>
          <w:b w:val="0"/>
          <w:bCs w:val="0"/>
          <w:color w:val="333333"/>
          <w:sz w:val="21"/>
          <w:szCs w:val="21"/>
        </w:rPr>
        <w:t>两个电荷之间的作用力靠电荷所在环境中的媒质传递</w:t>
      </w:r>
    </w:p>
    <w:p w14:paraId="3289BBDC" w14:textId="77777777" w:rsidR="000411C6" w:rsidRDefault="000411C6" w:rsidP="000411C6">
      <w:pPr>
        <w:widowControl/>
        <w:numPr>
          <w:ilvl w:val="0"/>
          <w:numId w:val="14"/>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对</w:t>
      </w:r>
    </w:p>
    <w:p w14:paraId="68F8B9B7" w14:textId="77777777" w:rsidR="000411C6" w:rsidRDefault="000411C6" w:rsidP="000411C6">
      <w:pPr>
        <w:widowControl/>
        <w:numPr>
          <w:ilvl w:val="0"/>
          <w:numId w:val="14"/>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错</w:t>
      </w:r>
    </w:p>
    <w:p w14:paraId="28F996AC"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w:t>
      </w:r>
      <w:proofErr w:type="gramStart"/>
      <w:r>
        <w:rPr>
          <w:rStyle w:val="colordeep"/>
          <w:rFonts w:ascii="微软雅黑" w:eastAsia="微软雅黑" w:hAnsi="微软雅黑" w:hint="eastAsia"/>
          <w:color w:val="181E33"/>
          <w:szCs w:val="21"/>
        </w:rPr>
        <w:t>错</w:t>
      </w:r>
      <w:r>
        <w:rPr>
          <w:rStyle w:val="colorgreen"/>
          <w:rFonts w:ascii="微软雅黑" w:eastAsia="微软雅黑" w:hAnsi="微软雅黑" w:hint="eastAsia"/>
          <w:b/>
          <w:bCs/>
          <w:color w:val="00B86E"/>
          <w:szCs w:val="21"/>
        </w:rPr>
        <w:t>正确</w:t>
      </w:r>
      <w:proofErr w:type="gramEnd"/>
      <w:r>
        <w:rPr>
          <w:rStyle w:val="colorgreen"/>
          <w:rFonts w:ascii="微软雅黑" w:eastAsia="微软雅黑" w:hAnsi="微软雅黑" w:hint="eastAsia"/>
          <w:b/>
          <w:bCs/>
          <w:color w:val="00B86E"/>
          <w:szCs w:val="21"/>
        </w:rPr>
        <w:t>答案:</w:t>
      </w:r>
      <w:r>
        <w:rPr>
          <w:rStyle w:val="colorgreen"/>
          <w:rFonts w:ascii="微软雅黑" w:eastAsia="微软雅黑" w:hAnsi="微软雅黑" w:hint="eastAsia"/>
          <w:color w:val="00B86E"/>
          <w:szCs w:val="21"/>
        </w:rPr>
        <w:t> 错</w:t>
      </w:r>
    </w:p>
    <w:p w14:paraId="0A15FB43"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5.8</w:t>
      </w:r>
      <w:r>
        <w:rPr>
          <w:rFonts w:ascii="din" w:eastAsia="微软雅黑" w:hAnsi="din"/>
          <w:color w:val="181E33"/>
          <w:sz w:val="18"/>
          <w:szCs w:val="18"/>
        </w:rPr>
        <w:t>分</w:t>
      </w:r>
    </w:p>
    <w:p w14:paraId="0854E45A"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13. </w:t>
      </w:r>
      <w:r>
        <w:rPr>
          <w:rStyle w:val="colorshallow"/>
          <w:rFonts w:ascii="微软雅黑" w:eastAsia="微软雅黑" w:hAnsi="微软雅黑" w:hint="eastAsia"/>
          <w:b w:val="0"/>
          <w:bCs w:val="0"/>
          <w:color w:val="A8A8B3"/>
          <w:sz w:val="21"/>
          <w:szCs w:val="21"/>
        </w:rPr>
        <w:t>(判断题)</w:t>
      </w:r>
    </w:p>
    <w:p w14:paraId="3BC90E36"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r>
        <w:rPr>
          <w:rFonts w:ascii="微软雅黑" w:eastAsia="微软雅黑" w:hAnsi="微软雅黑" w:hint="eastAsia"/>
          <w:color w:val="181E33"/>
          <w:sz w:val="21"/>
          <w:szCs w:val="21"/>
        </w:rPr>
        <w:t>一个连续带电体在空间中任意位置产生的电场可以运用点电荷电场的计算公式与场的叠加原理计算得到</w:t>
      </w:r>
    </w:p>
    <w:p w14:paraId="2B330C54"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606CBCC5"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4692ABA1" w14:textId="77777777" w:rsidR="000411C6" w:rsidRDefault="000411C6" w:rsidP="000411C6">
      <w:pPr>
        <w:widowControl/>
        <w:numPr>
          <w:ilvl w:val="0"/>
          <w:numId w:val="15"/>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对</w:t>
      </w:r>
    </w:p>
    <w:p w14:paraId="03CF2612" w14:textId="77777777" w:rsidR="000411C6" w:rsidRDefault="000411C6" w:rsidP="000411C6">
      <w:pPr>
        <w:widowControl/>
        <w:numPr>
          <w:ilvl w:val="0"/>
          <w:numId w:val="15"/>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错</w:t>
      </w:r>
    </w:p>
    <w:p w14:paraId="3CF42734"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对</w:t>
      </w:r>
      <w:r>
        <w:rPr>
          <w:rStyle w:val="colorgreen"/>
          <w:rFonts w:ascii="微软雅黑" w:eastAsia="微软雅黑" w:hAnsi="微软雅黑" w:hint="eastAsia"/>
          <w:b/>
          <w:bCs/>
          <w:color w:val="00B86E"/>
          <w:szCs w:val="21"/>
        </w:rPr>
        <w:t>正确答案:</w:t>
      </w:r>
      <w:r>
        <w:rPr>
          <w:rStyle w:val="colorgreen"/>
          <w:rFonts w:ascii="微软雅黑" w:eastAsia="微软雅黑" w:hAnsi="微软雅黑" w:hint="eastAsia"/>
          <w:color w:val="00B86E"/>
          <w:szCs w:val="21"/>
        </w:rPr>
        <w:t> 对</w:t>
      </w:r>
    </w:p>
    <w:p w14:paraId="7D90C53C"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5.8</w:t>
      </w:r>
      <w:r>
        <w:rPr>
          <w:rFonts w:ascii="din" w:eastAsia="微软雅黑" w:hAnsi="din"/>
          <w:color w:val="181E33"/>
          <w:sz w:val="18"/>
          <w:szCs w:val="18"/>
        </w:rPr>
        <w:t>分</w:t>
      </w:r>
    </w:p>
    <w:p w14:paraId="35EB9CB6"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14. </w:t>
      </w:r>
      <w:r>
        <w:rPr>
          <w:rStyle w:val="colorshallow"/>
          <w:rFonts w:ascii="微软雅黑" w:eastAsia="微软雅黑" w:hAnsi="微软雅黑" w:hint="eastAsia"/>
          <w:b w:val="0"/>
          <w:bCs w:val="0"/>
          <w:color w:val="A8A8B3"/>
          <w:sz w:val="21"/>
          <w:szCs w:val="21"/>
        </w:rPr>
        <w:t>(判断题)</w:t>
      </w:r>
    </w:p>
    <w:p w14:paraId="2AE7CD28"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19B6459C" w14:textId="77777777" w:rsidR="000411C6" w:rsidRDefault="000411C6" w:rsidP="000411C6">
      <w:pPr>
        <w:pStyle w:val="3"/>
        <w:shd w:val="clear" w:color="auto" w:fill="FFFFFF"/>
        <w:spacing w:before="0" w:after="0" w:line="300" w:lineRule="atLeast"/>
        <w:ind w:left="300" w:right="300"/>
        <w:rPr>
          <w:rFonts w:ascii="微软雅黑" w:eastAsia="微软雅黑" w:hAnsi="微软雅黑" w:hint="eastAsia"/>
          <w:b w:val="0"/>
          <w:bCs w:val="0"/>
          <w:color w:val="181E33"/>
          <w:sz w:val="21"/>
          <w:szCs w:val="21"/>
        </w:rPr>
      </w:pPr>
      <w:r>
        <w:rPr>
          <w:rFonts w:ascii="微软雅黑" w:eastAsia="微软雅黑" w:hAnsi="微软雅黑" w:hint="eastAsia"/>
          <w:b w:val="0"/>
          <w:bCs w:val="0"/>
          <w:color w:val="181E33"/>
          <w:sz w:val="21"/>
          <w:szCs w:val="21"/>
        </w:rPr>
        <w:t>静电场为有源无旋场</w:t>
      </w:r>
    </w:p>
    <w:p w14:paraId="00992F7E" w14:textId="77777777" w:rsidR="000411C6" w:rsidRDefault="000411C6" w:rsidP="000411C6">
      <w:pPr>
        <w:widowControl/>
        <w:numPr>
          <w:ilvl w:val="0"/>
          <w:numId w:val="16"/>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对</w:t>
      </w:r>
    </w:p>
    <w:p w14:paraId="0FBFA2A2" w14:textId="77777777" w:rsidR="000411C6" w:rsidRDefault="000411C6" w:rsidP="000411C6">
      <w:pPr>
        <w:widowControl/>
        <w:numPr>
          <w:ilvl w:val="0"/>
          <w:numId w:val="16"/>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错</w:t>
      </w:r>
    </w:p>
    <w:p w14:paraId="45CEDA9F"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对</w:t>
      </w:r>
      <w:r>
        <w:rPr>
          <w:rStyle w:val="colorgreen"/>
          <w:rFonts w:ascii="微软雅黑" w:eastAsia="微软雅黑" w:hAnsi="微软雅黑" w:hint="eastAsia"/>
          <w:b/>
          <w:bCs/>
          <w:color w:val="00B86E"/>
          <w:szCs w:val="21"/>
        </w:rPr>
        <w:t>正确答案:</w:t>
      </w:r>
      <w:r>
        <w:rPr>
          <w:rStyle w:val="colorgreen"/>
          <w:rFonts w:ascii="微软雅黑" w:eastAsia="微软雅黑" w:hAnsi="微软雅黑" w:hint="eastAsia"/>
          <w:color w:val="00B86E"/>
          <w:szCs w:val="21"/>
        </w:rPr>
        <w:t> 对</w:t>
      </w:r>
    </w:p>
    <w:p w14:paraId="2BA5ECD4"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5.8</w:t>
      </w:r>
      <w:r>
        <w:rPr>
          <w:rFonts w:ascii="din" w:eastAsia="微软雅黑" w:hAnsi="din"/>
          <w:color w:val="181E33"/>
          <w:sz w:val="18"/>
          <w:szCs w:val="18"/>
        </w:rPr>
        <w:t>分</w:t>
      </w:r>
    </w:p>
    <w:p w14:paraId="177B41C2"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15. </w:t>
      </w:r>
      <w:r>
        <w:rPr>
          <w:rStyle w:val="colorshallow"/>
          <w:rFonts w:ascii="微软雅黑" w:eastAsia="微软雅黑" w:hAnsi="微软雅黑" w:hint="eastAsia"/>
          <w:b w:val="0"/>
          <w:bCs w:val="0"/>
          <w:color w:val="A8A8B3"/>
          <w:sz w:val="21"/>
          <w:szCs w:val="21"/>
        </w:rPr>
        <w:t>(判断题)</w:t>
      </w:r>
    </w:p>
    <w:p w14:paraId="6E96608D"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1A030074" w14:textId="77777777" w:rsidR="000411C6" w:rsidRDefault="000411C6" w:rsidP="000411C6">
      <w:pPr>
        <w:pStyle w:val="3"/>
        <w:shd w:val="clear" w:color="auto" w:fill="FFFFFF"/>
        <w:spacing w:before="0" w:after="0" w:line="300" w:lineRule="atLeast"/>
        <w:ind w:left="300" w:right="300"/>
        <w:rPr>
          <w:rFonts w:ascii="微软雅黑" w:eastAsia="微软雅黑" w:hAnsi="微软雅黑" w:hint="eastAsia"/>
          <w:b w:val="0"/>
          <w:bCs w:val="0"/>
          <w:color w:val="181E33"/>
          <w:sz w:val="21"/>
          <w:szCs w:val="21"/>
        </w:rPr>
      </w:pPr>
      <w:r>
        <w:rPr>
          <w:rFonts w:ascii="微软雅黑" w:eastAsia="微软雅黑" w:hAnsi="微软雅黑" w:hint="eastAsia"/>
          <w:b w:val="0"/>
          <w:bCs w:val="0"/>
          <w:color w:val="181E33"/>
          <w:sz w:val="21"/>
          <w:szCs w:val="21"/>
        </w:rPr>
        <w:t>静电场中，在导体表面，电场只有法向分量。</w:t>
      </w:r>
    </w:p>
    <w:p w14:paraId="0035261B" w14:textId="77777777" w:rsidR="000411C6" w:rsidRDefault="000411C6" w:rsidP="000411C6">
      <w:pPr>
        <w:widowControl/>
        <w:numPr>
          <w:ilvl w:val="0"/>
          <w:numId w:val="17"/>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对</w:t>
      </w:r>
    </w:p>
    <w:p w14:paraId="1203839F" w14:textId="77777777" w:rsidR="000411C6" w:rsidRDefault="000411C6" w:rsidP="000411C6">
      <w:pPr>
        <w:widowControl/>
        <w:numPr>
          <w:ilvl w:val="0"/>
          <w:numId w:val="17"/>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错</w:t>
      </w:r>
    </w:p>
    <w:p w14:paraId="2BDD2BE1"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对</w:t>
      </w:r>
      <w:r>
        <w:rPr>
          <w:rStyle w:val="colorgreen"/>
          <w:rFonts w:ascii="微软雅黑" w:eastAsia="微软雅黑" w:hAnsi="微软雅黑" w:hint="eastAsia"/>
          <w:b/>
          <w:bCs/>
          <w:color w:val="00B86E"/>
          <w:szCs w:val="21"/>
        </w:rPr>
        <w:t>正确答案:</w:t>
      </w:r>
      <w:r>
        <w:rPr>
          <w:rStyle w:val="colorgreen"/>
          <w:rFonts w:ascii="微软雅黑" w:eastAsia="微软雅黑" w:hAnsi="微软雅黑" w:hint="eastAsia"/>
          <w:color w:val="00B86E"/>
          <w:szCs w:val="21"/>
        </w:rPr>
        <w:t> 对</w:t>
      </w:r>
    </w:p>
    <w:p w14:paraId="5EE912A9"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5.8</w:t>
      </w:r>
      <w:r>
        <w:rPr>
          <w:rFonts w:ascii="din" w:eastAsia="微软雅黑" w:hAnsi="din"/>
          <w:color w:val="181E33"/>
          <w:sz w:val="18"/>
          <w:szCs w:val="18"/>
        </w:rPr>
        <w:t>分</w:t>
      </w:r>
    </w:p>
    <w:p w14:paraId="2E7DCB17"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16. </w:t>
      </w:r>
      <w:r>
        <w:rPr>
          <w:rStyle w:val="colorshallow"/>
          <w:rFonts w:ascii="微软雅黑" w:eastAsia="微软雅黑" w:hAnsi="微软雅黑" w:hint="eastAsia"/>
          <w:b w:val="0"/>
          <w:bCs w:val="0"/>
          <w:color w:val="A8A8B3"/>
          <w:sz w:val="21"/>
          <w:szCs w:val="21"/>
        </w:rPr>
        <w:t>(判断题)</w:t>
      </w:r>
    </w:p>
    <w:p w14:paraId="2AE50833"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2F785403" w14:textId="77777777" w:rsidR="000411C6" w:rsidRDefault="000411C6" w:rsidP="000411C6">
      <w:pPr>
        <w:pStyle w:val="3"/>
        <w:shd w:val="clear" w:color="auto" w:fill="FFFFFF"/>
        <w:spacing w:before="0" w:after="0" w:line="300" w:lineRule="atLeast"/>
        <w:ind w:left="300" w:right="300"/>
        <w:rPr>
          <w:rFonts w:ascii="微软雅黑" w:eastAsia="微软雅黑" w:hAnsi="微软雅黑" w:hint="eastAsia"/>
          <w:b w:val="0"/>
          <w:bCs w:val="0"/>
          <w:color w:val="181E33"/>
          <w:sz w:val="21"/>
          <w:szCs w:val="21"/>
        </w:rPr>
      </w:pPr>
      <w:r>
        <w:rPr>
          <w:rFonts w:ascii="微软雅黑" w:eastAsia="微软雅黑" w:hAnsi="微软雅黑" w:hint="eastAsia"/>
          <w:b w:val="0"/>
          <w:bCs w:val="0"/>
          <w:color w:val="181E33"/>
          <w:sz w:val="21"/>
          <w:szCs w:val="21"/>
        </w:rPr>
        <w:t>电位移线只从正自由电荷出发，</w:t>
      </w:r>
      <w:proofErr w:type="gramStart"/>
      <w:r>
        <w:rPr>
          <w:rFonts w:ascii="微软雅黑" w:eastAsia="微软雅黑" w:hAnsi="微软雅黑" w:hint="eastAsia"/>
          <w:b w:val="0"/>
          <w:bCs w:val="0"/>
          <w:color w:val="181E33"/>
          <w:sz w:val="21"/>
          <w:szCs w:val="21"/>
        </w:rPr>
        <w:t>终止于负自由电荷</w:t>
      </w:r>
      <w:proofErr w:type="gramEnd"/>
    </w:p>
    <w:p w14:paraId="363BB582" w14:textId="77777777" w:rsidR="000411C6" w:rsidRDefault="000411C6" w:rsidP="000411C6">
      <w:pPr>
        <w:widowControl/>
        <w:numPr>
          <w:ilvl w:val="0"/>
          <w:numId w:val="18"/>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对</w:t>
      </w:r>
    </w:p>
    <w:p w14:paraId="2BAEFB78" w14:textId="77777777" w:rsidR="000411C6" w:rsidRDefault="000411C6" w:rsidP="000411C6">
      <w:pPr>
        <w:widowControl/>
        <w:numPr>
          <w:ilvl w:val="0"/>
          <w:numId w:val="18"/>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错</w:t>
      </w:r>
    </w:p>
    <w:p w14:paraId="72F1E9C1"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对</w:t>
      </w:r>
      <w:r>
        <w:rPr>
          <w:rStyle w:val="colorgreen"/>
          <w:rFonts w:ascii="微软雅黑" w:eastAsia="微软雅黑" w:hAnsi="微软雅黑" w:hint="eastAsia"/>
          <w:b/>
          <w:bCs/>
          <w:color w:val="00B86E"/>
          <w:szCs w:val="21"/>
        </w:rPr>
        <w:t>正确答案:</w:t>
      </w:r>
      <w:r>
        <w:rPr>
          <w:rStyle w:val="colorgreen"/>
          <w:rFonts w:ascii="微软雅黑" w:eastAsia="微软雅黑" w:hAnsi="微软雅黑" w:hint="eastAsia"/>
          <w:color w:val="00B86E"/>
          <w:szCs w:val="21"/>
        </w:rPr>
        <w:t> 对</w:t>
      </w:r>
    </w:p>
    <w:p w14:paraId="45A19609"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5.8</w:t>
      </w:r>
      <w:r>
        <w:rPr>
          <w:rFonts w:ascii="din" w:eastAsia="微软雅黑" w:hAnsi="din"/>
          <w:color w:val="181E33"/>
          <w:sz w:val="18"/>
          <w:szCs w:val="18"/>
        </w:rPr>
        <w:t>分</w:t>
      </w:r>
    </w:p>
    <w:p w14:paraId="6305BA19"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17. </w:t>
      </w:r>
      <w:r>
        <w:rPr>
          <w:rStyle w:val="colorshallow"/>
          <w:rFonts w:ascii="微软雅黑" w:eastAsia="微软雅黑" w:hAnsi="微软雅黑" w:hint="eastAsia"/>
          <w:b w:val="0"/>
          <w:bCs w:val="0"/>
          <w:color w:val="A8A8B3"/>
          <w:sz w:val="21"/>
          <w:szCs w:val="21"/>
        </w:rPr>
        <w:t>(判断题)</w:t>
      </w:r>
    </w:p>
    <w:p w14:paraId="6DC14152"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29F3EABD" w14:textId="77777777" w:rsidR="000411C6" w:rsidRDefault="000411C6" w:rsidP="000411C6">
      <w:pPr>
        <w:pStyle w:val="3"/>
        <w:shd w:val="clear" w:color="auto" w:fill="FFFFFF"/>
        <w:spacing w:before="0" w:after="0" w:line="300" w:lineRule="atLeast"/>
        <w:ind w:left="300" w:right="300"/>
        <w:rPr>
          <w:rFonts w:ascii="微软雅黑" w:eastAsia="微软雅黑" w:hAnsi="微软雅黑" w:hint="eastAsia"/>
          <w:b w:val="0"/>
          <w:bCs w:val="0"/>
          <w:color w:val="181E33"/>
          <w:sz w:val="21"/>
          <w:szCs w:val="21"/>
        </w:rPr>
      </w:pPr>
      <w:r>
        <w:rPr>
          <w:rFonts w:ascii="微软雅黑" w:eastAsia="微软雅黑" w:hAnsi="微软雅黑" w:hint="eastAsia"/>
          <w:b w:val="0"/>
          <w:bCs w:val="0"/>
          <w:color w:val="181E33"/>
          <w:sz w:val="21"/>
          <w:szCs w:val="21"/>
        </w:rPr>
        <w:t>镜像法的实质是以场源的镜像代替边界面上感应电荷或感应电流的作用,从而可以将边界移除以简化计算难度。其理论依据是场的唯一性定理。</w:t>
      </w:r>
    </w:p>
    <w:p w14:paraId="0D81298F" w14:textId="77777777" w:rsidR="000411C6" w:rsidRDefault="000411C6" w:rsidP="000411C6">
      <w:pPr>
        <w:widowControl/>
        <w:numPr>
          <w:ilvl w:val="0"/>
          <w:numId w:val="19"/>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对</w:t>
      </w:r>
    </w:p>
    <w:p w14:paraId="2F23FEB5" w14:textId="77777777" w:rsidR="000411C6" w:rsidRDefault="000411C6" w:rsidP="000411C6">
      <w:pPr>
        <w:widowControl/>
        <w:numPr>
          <w:ilvl w:val="0"/>
          <w:numId w:val="19"/>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错</w:t>
      </w:r>
    </w:p>
    <w:p w14:paraId="12EF4298" w14:textId="5740E67C" w:rsidR="000411C6" w:rsidRDefault="000411C6" w:rsidP="000411C6">
      <w:pPr>
        <w:shd w:val="clear" w:color="auto" w:fill="FFFFFF"/>
        <w:spacing w:line="300" w:lineRule="atLeast"/>
        <w:rPr>
          <w:rStyle w:val="colorgreen"/>
          <w:rFonts w:ascii="微软雅黑" w:eastAsia="微软雅黑" w:hAnsi="微软雅黑"/>
          <w:color w:val="00B86E"/>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对</w:t>
      </w:r>
      <w:r>
        <w:rPr>
          <w:rStyle w:val="colorgreen"/>
          <w:rFonts w:ascii="微软雅黑" w:eastAsia="微软雅黑" w:hAnsi="微软雅黑" w:hint="eastAsia"/>
          <w:b/>
          <w:bCs/>
          <w:color w:val="00B86E"/>
          <w:szCs w:val="21"/>
        </w:rPr>
        <w:t>正确答案:</w:t>
      </w:r>
      <w:r>
        <w:rPr>
          <w:rStyle w:val="colorgreen"/>
          <w:rFonts w:ascii="微软雅黑" w:eastAsia="微软雅黑" w:hAnsi="微软雅黑" w:hint="eastAsia"/>
          <w:color w:val="00B86E"/>
          <w:szCs w:val="21"/>
        </w:rPr>
        <w:t> 对</w:t>
      </w:r>
    </w:p>
    <w:p w14:paraId="6FD70A38" w14:textId="1353EEF8" w:rsidR="000411C6" w:rsidRDefault="000411C6" w:rsidP="000411C6">
      <w:pPr>
        <w:pStyle w:val="1"/>
        <w:rPr>
          <w:rStyle w:val="colorgreen"/>
        </w:rPr>
      </w:pPr>
      <w:r w:rsidRPr="000411C6">
        <w:rPr>
          <w:rStyle w:val="colorgreen"/>
        </w:rPr>
        <w:t>第</w:t>
      </w:r>
      <w:r>
        <w:rPr>
          <w:rStyle w:val="colorgreen"/>
          <w:rFonts w:hint="eastAsia"/>
        </w:rPr>
        <w:t>二</w:t>
      </w:r>
      <w:r w:rsidRPr="000411C6">
        <w:rPr>
          <w:rStyle w:val="colorgreen"/>
        </w:rPr>
        <w:t>章</w:t>
      </w:r>
    </w:p>
    <w:p w14:paraId="37E28D85" w14:textId="77777777" w:rsidR="000411C6" w:rsidRPr="000411C6" w:rsidRDefault="000411C6" w:rsidP="000411C6">
      <w:pPr>
        <w:widowControl/>
        <w:shd w:val="clear" w:color="auto" w:fill="FFFFFF"/>
        <w:spacing w:after="450"/>
        <w:jc w:val="left"/>
        <w:outlineLvl w:val="1"/>
        <w:rPr>
          <w:rFonts w:ascii="微软雅黑" w:eastAsia="微软雅黑" w:hAnsi="微软雅黑" w:cs="宋体"/>
          <w:b/>
          <w:bCs/>
          <w:color w:val="181E33"/>
          <w:kern w:val="0"/>
          <w:sz w:val="24"/>
          <w:szCs w:val="24"/>
        </w:rPr>
      </w:pPr>
      <w:proofErr w:type="gramStart"/>
      <w:r w:rsidRPr="000411C6">
        <w:rPr>
          <w:rFonts w:ascii="微软雅黑" w:eastAsia="微软雅黑" w:hAnsi="微软雅黑" w:cs="宋体" w:hint="eastAsia"/>
          <w:b/>
          <w:bCs/>
          <w:color w:val="181E33"/>
          <w:kern w:val="0"/>
          <w:sz w:val="24"/>
          <w:szCs w:val="24"/>
        </w:rPr>
        <w:t>一</w:t>
      </w:r>
      <w:proofErr w:type="gramEnd"/>
      <w:r w:rsidRPr="000411C6">
        <w:rPr>
          <w:rFonts w:ascii="微软雅黑" w:eastAsia="微软雅黑" w:hAnsi="微软雅黑" w:cs="宋体" w:hint="eastAsia"/>
          <w:b/>
          <w:bCs/>
          <w:color w:val="181E33"/>
          <w:kern w:val="0"/>
          <w:sz w:val="24"/>
          <w:szCs w:val="24"/>
        </w:rPr>
        <w:t>. 单选题（共5题，50分）</w:t>
      </w:r>
    </w:p>
    <w:p w14:paraId="095BFA44" w14:textId="77777777" w:rsidR="000411C6" w:rsidRPr="000411C6" w:rsidRDefault="000411C6" w:rsidP="000411C6">
      <w:pPr>
        <w:widowControl/>
        <w:shd w:val="clear" w:color="auto" w:fill="FFFFFF"/>
        <w:spacing w:line="300" w:lineRule="atLeast"/>
        <w:ind w:left="600" w:right="600"/>
        <w:jc w:val="left"/>
        <w:outlineLvl w:val="2"/>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1. </w:t>
      </w:r>
      <w:r w:rsidRPr="000411C6">
        <w:rPr>
          <w:rFonts w:ascii="微软雅黑" w:eastAsia="微软雅黑" w:hAnsi="微软雅黑" w:cs="宋体" w:hint="eastAsia"/>
          <w:color w:val="A8A8B3"/>
          <w:kern w:val="0"/>
          <w:szCs w:val="21"/>
        </w:rPr>
        <w:t>(单选题)</w:t>
      </w:r>
      <w:r w:rsidRPr="000411C6">
        <w:rPr>
          <w:rFonts w:ascii="微软雅黑" w:eastAsia="微软雅黑" w:hAnsi="微软雅黑" w:cs="宋体" w:hint="eastAsia"/>
          <w:color w:val="181E33"/>
          <w:kern w:val="0"/>
          <w:szCs w:val="21"/>
        </w:rPr>
        <w:br/>
      </w:r>
      <w:r w:rsidRPr="000411C6">
        <w:rPr>
          <w:rFonts w:ascii="微软雅黑" w:eastAsia="微软雅黑" w:hAnsi="微软雅黑" w:cs="宋体" w:hint="eastAsia"/>
          <w:color w:val="333333"/>
          <w:kern w:val="0"/>
          <w:szCs w:val="21"/>
          <w:shd w:val="clear" w:color="auto" w:fill="FFFFFF"/>
        </w:rPr>
        <w:t>半径为a 的孤立导体球的电导为</w:t>
      </w:r>
      <w:r w:rsidRPr="000411C6">
        <w:rPr>
          <w:rFonts w:ascii="微软雅黑" w:eastAsia="微软雅黑" w:hAnsi="微软雅黑" w:cs="宋体" w:hint="eastAsia"/>
          <w:color w:val="181E33"/>
          <w:kern w:val="0"/>
          <w:szCs w:val="21"/>
        </w:rPr>
        <w:t>：（σ为导体球周围媒质的电导率）</w:t>
      </w:r>
    </w:p>
    <w:p w14:paraId="289CB91A" w14:textId="77777777" w:rsidR="000411C6" w:rsidRPr="000411C6" w:rsidRDefault="000411C6" w:rsidP="000411C6">
      <w:pPr>
        <w:widowControl/>
        <w:numPr>
          <w:ilvl w:val="0"/>
          <w:numId w:val="20"/>
        </w:numPr>
        <w:shd w:val="clear" w:color="auto" w:fill="FFFFFF"/>
        <w:spacing w:before="240"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A. </w:t>
      </w:r>
      <w:r w:rsidRPr="000411C6">
        <w:rPr>
          <w:rFonts w:ascii="微软雅黑" w:eastAsia="微软雅黑" w:hAnsi="微软雅黑" w:cs="宋体"/>
          <w:noProof/>
          <w:color w:val="181E33"/>
          <w:kern w:val="0"/>
          <w:szCs w:val="21"/>
        </w:rPr>
        <w:drawing>
          <wp:inline distT="0" distB="0" distL="0" distR="0" wp14:anchorId="5426694A" wp14:editId="60A20E01">
            <wp:extent cx="601980" cy="152400"/>
            <wp:effectExtent l="0" t="0" r="762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1980" cy="152400"/>
                    </a:xfrm>
                    <a:prstGeom prst="rect">
                      <a:avLst/>
                    </a:prstGeom>
                    <a:noFill/>
                    <a:ln>
                      <a:noFill/>
                    </a:ln>
                  </pic:spPr>
                </pic:pic>
              </a:graphicData>
            </a:graphic>
          </wp:inline>
        </w:drawing>
      </w:r>
    </w:p>
    <w:p w14:paraId="1F75EF57" w14:textId="77777777" w:rsidR="000411C6" w:rsidRPr="000411C6" w:rsidRDefault="000411C6" w:rsidP="000411C6">
      <w:pPr>
        <w:widowControl/>
        <w:numPr>
          <w:ilvl w:val="0"/>
          <w:numId w:val="20"/>
        </w:numPr>
        <w:shd w:val="clear" w:color="auto" w:fill="FFFFFF"/>
        <w:spacing w:before="240"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B. </w:t>
      </w:r>
      <w:r w:rsidRPr="000411C6">
        <w:rPr>
          <w:rFonts w:ascii="微软雅黑" w:eastAsia="微软雅黑" w:hAnsi="微软雅黑" w:cs="宋体"/>
          <w:noProof/>
          <w:color w:val="181E33"/>
          <w:kern w:val="0"/>
          <w:szCs w:val="21"/>
        </w:rPr>
        <w:drawing>
          <wp:inline distT="0" distB="0" distL="0" distR="0" wp14:anchorId="44001933" wp14:editId="52D39563">
            <wp:extent cx="624840" cy="320040"/>
            <wp:effectExtent l="0" t="0" r="381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4840" cy="320040"/>
                    </a:xfrm>
                    <a:prstGeom prst="rect">
                      <a:avLst/>
                    </a:prstGeom>
                    <a:noFill/>
                    <a:ln>
                      <a:noFill/>
                    </a:ln>
                  </pic:spPr>
                </pic:pic>
              </a:graphicData>
            </a:graphic>
          </wp:inline>
        </w:drawing>
      </w:r>
    </w:p>
    <w:p w14:paraId="0A6BAEBB" w14:textId="77777777" w:rsidR="000411C6" w:rsidRPr="000411C6" w:rsidRDefault="000411C6" w:rsidP="000411C6">
      <w:pPr>
        <w:widowControl/>
        <w:numPr>
          <w:ilvl w:val="0"/>
          <w:numId w:val="20"/>
        </w:numPr>
        <w:shd w:val="clear" w:color="auto" w:fill="FFFFFF"/>
        <w:spacing w:before="240"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C. </w:t>
      </w:r>
      <w:r w:rsidRPr="000411C6">
        <w:rPr>
          <w:rFonts w:ascii="微软雅黑" w:eastAsia="微软雅黑" w:hAnsi="微软雅黑" w:cs="宋体"/>
          <w:noProof/>
          <w:color w:val="181E33"/>
          <w:kern w:val="0"/>
          <w:szCs w:val="21"/>
        </w:rPr>
        <w:drawing>
          <wp:inline distT="0" distB="0" distL="0" distR="0" wp14:anchorId="1A16EB55" wp14:editId="7C4ED2B9">
            <wp:extent cx="655320" cy="182880"/>
            <wp:effectExtent l="0" t="0" r="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5320" cy="182880"/>
                    </a:xfrm>
                    <a:prstGeom prst="rect">
                      <a:avLst/>
                    </a:prstGeom>
                    <a:noFill/>
                    <a:ln>
                      <a:noFill/>
                    </a:ln>
                  </pic:spPr>
                </pic:pic>
              </a:graphicData>
            </a:graphic>
          </wp:inline>
        </w:drawing>
      </w:r>
    </w:p>
    <w:p w14:paraId="601AF268" w14:textId="77777777" w:rsidR="000411C6" w:rsidRPr="000411C6" w:rsidRDefault="000411C6" w:rsidP="000411C6">
      <w:pPr>
        <w:widowControl/>
        <w:numPr>
          <w:ilvl w:val="0"/>
          <w:numId w:val="20"/>
        </w:numPr>
        <w:shd w:val="clear" w:color="auto" w:fill="FFFFFF"/>
        <w:spacing w:before="240"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D. </w:t>
      </w:r>
      <w:r w:rsidRPr="000411C6">
        <w:rPr>
          <w:rFonts w:ascii="微软雅黑" w:eastAsia="微软雅黑" w:hAnsi="微软雅黑" w:cs="宋体"/>
          <w:noProof/>
          <w:color w:val="181E33"/>
          <w:kern w:val="0"/>
          <w:szCs w:val="21"/>
        </w:rPr>
        <w:drawing>
          <wp:inline distT="0" distB="0" distL="0" distR="0" wp14:anchorId="76F701E8" wp14:editId="7D112779">
            <wp:extent cx="411480" cy="320040"/>
            <wp:effectExtent l="0" t="0" r="7620"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1480" cy="320040"/>
                    </a:xfrm>
                    <a:prstGeom prst="rect">
                      <a:avLst/>
                    </a:prstGeom>
                    <a:noFill/>
                    <a:ln>
                      <a:noFill/>
                    </a:ln>
                  </pic:spPr>
                </pic:pic>
              </a:graphicData>
            </a:graphic>
          </wp:inline>
        </w:drawing>
      </w:r>
    </w:p>
    <w:p w14:paraId="04D25BA6" w14:textId="77777777" w:rsidR="000411C6" w:rsidRPr="000411C6" w:rsidRDefault="000411C6" w:rsidP="000411C6">
      <w:pPr>
        <w:widowControl/>
        <w:shd w:val="clear" w:color="auto" w:fill="FFFFFF"/>
        <w:spacing w:line="300" w:lineRule="atLeast"/>
        <w:jc w:val="left"/>
        <w:rPr>
          <w:rFonts w:ascii="微软雅黑" w:eastAsia="微软雅黑" w:hAnsi="微软雅黑" w:cs="宋体" w:hint="eastAsia"/>
          <w:color w:val="000000"/>
          <w:kern w:val="0"/>
          <w:szCs w:val="21"/>
        </w:rPr>
      </w:pPr>
      <w:r w:rsidRPr="000411C6">
        <w:rPr>
          <w:rFonts w:ascii="微软雅黑" w:eastAsia="微软雅黑" w:hAnsi="微软雅黑" w:cs="宋体" w:hint="eastAsia"/>
          <w:b/>
          <w:bCs/>
          <w:color w:val="181E33"/>
          <w:kern w:val="0"/>
          <w:szCs w:val="21"/>
        </w:rPr>
        <w:t>我的答案:</w:t>
      </w:r>
      <w:r w:rsidRPr="000411C6">
        <w:rPr>
          <w:rFonts w:ascii="微软雅黑" w:eastAsia="微软雅黑" w:hAnsi="微软雅黑" w:cs="宋体" w:hint="eastAsia"/>
          <w:color w:val="181E33"/>
          <w:kern w:val="0"/>
          <w:szCs w:val="21"/>
        </w:rPr>
        <w:t> A</w:t>
      </w:r>
      <w:r w:rsidRPr="000411C6">
        <w:rPr>
          <w:rFonts w:ascii="微软雅黑" w:eastAsia="微软雅黑" w:hAnsi="微软雅黑" w:cs="宋体" w:hint="eastAsia"/>
          <w:b/>
          <w:bCs/>
          <w:color w:val="00B86E"/>
          <w:kern w:val="0"/>
          <w:szCs w:val="21"/>
        </w:rPr>
        <w:t>正确答案:</w:t>
      </w:r>
      <w:r w:rsidRPr="000411C6">
        <w:rPr>
          <w:rFonts w:ascii="微软雅黑" w:eastAsia="微软雅黑" w:hAnsi="微软雅黑" w:cs="宋体" w:hint="eastAsia"/>
          <w:color w:val="00B86E"/>
          <w:kern w:val="0"/>
          <w:szCs w:val="21"/>
        </w:rPr>
        <w:t> A</w:t>
      </w:r>
    </w:p>
    <w:p w14:paraId="151296F2" w14:textId="77777777" w:rsidR="000411C6" w:rsidRPr="000411C6" w:rsidRDefault="000411C6" w:rsidP="000411C6">
      <w:pPr>
        <w:widowControl/>
        <w:shd w:val="clear" w:color="auto" w:fill="FFFFFF"/>
        <w:spacing w:line="390" w:lineRule="atLeast"/>
        <w:jc w:val="right"/>
        <w:rPr>
          <w:rFonts w:ascii="din" w:eastAsia="微软雅黑" w:hAnsi="din" w:cs="宋体" w:hint="eastAsia"/>
          <w:color w:val="181E33"/>
          <w:kern w:val="0"/>
          <w:sz w:val="18"/>
          <w:szCs w:val="18"/>
        </w:rPr>
      </w:pPr>
      <w:r w:rsidRPr="000411C6">
        <w:rPr>
          <w:rFonts w:ascii="din" w:eastAsia="微软雅黑" w:hAnsi="din" w:cs="宋体"/>
          <w:color w:val="181E33"/>
          <w:kern w:val="0"/>
          <w:sz w:val="33"/>
          <w:szCs w:val="33"/>
        </w:rPr>
        <w:t>10</w:t>
      </w:r>
      <w:r w:rsidRPr="000411C6">
        <w:rPr>
          <w:rFonts w:ascii="din" w:eastAsia="微软雅黑" w:hAnsi="din" w:cs="宋体"/>
          <w:color w:val="181E33"/>
          <w:kern w:val="0"/>
          <w:sz w:val="18"/>
          <w:szCs w:val="18"/>
        </w:rPr>
        <w:t>分</w:t>
      </w:r>
    </w:p>
    <w:p w14:paraId="053578C4" w14:textId="77777777" w:rsidR="000411C6" w:rsidRPr="000411C6" w:rsidRDefault="000411C6" w:rsidP="000411C6">
      <w:pPr>
        <w:widowControl/>
        <w:shd w:val="clear" w:color="auto" w:fill="FFFFFF"/>
        <w:spacing w:line="300" w:lineRule="atLeast"/>
        <w:ind w:left="600" w:right="600"/>
        <w:jc w:val="left"/>
        <w:outlineLvl w:val="2"/>
        <w:rPr>
          <w:rFonts w:ascii="微软雅黑" w:eastAsia="微软雅黑" w:hAnsi="微软雅黑" w:cs="宋体"/>
          <w:color w:val="181E33"/>
          <w:kern w:val="0"/>
          <w:szCs w:val="21"/>
        </w:rPr>
      </w:pPr>
      <w:r w:rsidRPr="000411C6">
        <w:rPr>
          <w:rFonts w:ascii="微软雅黑" w:eastAsia="微软雅黑" w:hAnsi="微软雅黑" w:cs="宋体" w:hint="eastAsia"/>
          <w:color w:val="181E33"/>
          <w:kern w:val="0"/>
          <w:szCs w:val="21"/>
        </w:rPr>
        <w:t>2. </w:t>
      </w:r>
      <w:r w:rsidRPr="000411C6">
        <w:rPr>
          <w:rFonts w:ascii="微软雅黑" w:eastAsia="微软雅黑" w:hAnsi="微软雅黑" w:cs="宋体" w:hint="eastAsia"/>
          <w:color w:val="A8A8B3"/>
          <w:kern w:val="0"/>
          <w:szCs w:val="21"/>
        </w:rPr>
        <w:t>(单选题)</w:t>
      </w:r>
      <w:r w:rsidRPr="000411C6">
        <w:rPr>
          <w:rFonts w:ascii="微软雅黑" w:eastAsia="微软雅黑" w:hAnsi="微软雅黑" w:cs="宋体" w:hint="eastAsia"/>
          <w:color w:val="181E33"/>
          <w:kern w:val="0"/>
          <w:szCs w:val="21"/>
        </w:rPr>
        <w:br/>
      </w:r>
    </w:p>
    <w:p w14:paraId="6F66A92D" w14:textId="77777777" w:rsidR="000411C6" w:rsidRPr="000411C6" w:rsidRDefault="000411C6" w:rsidP="000411C6">
      <w:pPr>
        <w:widowControl/>
        <w:shd w:val="clear" w:color="auto" w:fill="FFFFFF"/>
        <w:spacing w:line="330" w:lineRule="atLeast"/>
        <w:ind w:left="600" w:right="600"/>
        <w:jc w:val="left"/>
        <w:outlineLvl w:val="3"/>
        <w:rPr>
          <w:rFonts w:ascii="微软雅黑" w:eastAsia="微软雅黑" w:hAnsi="微软雅黑" w:cs="宋体" w:hint="eastAsia"/>
          <w:color w:val="181E33"/>
          <w:kern w:val="0"/>
          <w:sz w:val="27"/>
          <w:szCs w:val="27"/>
        </w:rPr>
      </w:pPr>
      <w:r w:rsidRPr="000411C6">
        <w:rPr>
          <w:rFonts w:ascii="宋体" w:eastAsia="宋体" w:hAnsi="宋体" w:cs="宋体" w:hint="eastAsia"/>
          <w:color w:val="333333"/>
          <w:kern w:val="0"/>
          <w:sz w:val="17"/>
          <w:szCs w:val="17"/>
        </w:rPr>
        <w:t>在电导率不同的导体的分界面上，电场强度的（）分量和电流密度的</w:t>
      </w:r>
      <w:r w:rsidRPr="000411C6">
        <w:rPr>
          <w:rFonts w:ascii="Arial" w:eastAsia="微软雅黑" w:hAnsi="Arial" w:cs="Arial"/>
          <w:color w:val="333333"/>
          <w:kern w:val="0"/>
          <w:sz w:val="17"/>
          <w:szCs w:val="17"/>
        </w:rPr>
        <w:t> </w:t>
      </w:r>
      <w:r w:rsidRPr="000411C6">
        <w:rPr>
          <w:rFonts w:ascii="宋体" w:eastAsia="宋体" w:hAnsi="宋体" w:cs="宋体" w:hint="eastAsia"/>
          <w:color w:val="333333"/>
          <w:kern w:val="0"/>
          <w:sz w:val="17"/>
          <w:szCs w:val="17"/>
        </w:rPr>
        <w:t>（）分量总是连续。</w:t>
      </w:r>
    </w:p>
    <w:p w14:paraId="50752978" w14:textId="77777777" w:rsidR="000411C6" w:rsidRPr="000411C6" w:rsidRDefault="000411C6" w:rsidP="000411C6">
      <w:pPr>
        <w:widowControl/>
        <w:shd w:val="clear" w:color="auto" w:fill="FFFFFF"/>
        <w:spacing w:line="315" w:lineRule="atLeast"/>
        <w:ind w:left="600" w:right="600"/>
        <w:jc w:val="left"/>
        <w:outlineLvl w:val="3"/>
        <w:rPr>
          <w:rFonts w:ascii="微软雅黑" w:eastAsia="微软雅黑" w:hAnsi="微软雅黑" w:cs="宋体" w:hint="eastAsia"/>
          <w:color w:val="181E33"/>
          <w:kern w:val="0"/>
          <w:sz w:val="27"/>
          <w:szCs w:val="27"/>
        </w:rPr>
      </w:pPr>
      <w:r w:rsidRPr="000411C6">
        <w:rPr>
          <w:rFonts w:ascii="Arial" w:eastAsia="微软雅黑" w:hAnsi="Arial" w:cs="Arial"/>
          <w:color w:val="333333"/>
          <w:kern w:val="0"/>
          <w:sz w:val="17"/>
          <w:szCs w:val="17"/>
        </w:rPr>
        <w:t> </w:t>
      </w:r>
    </w:p>
    <w:p w14:paraId="39C4BFD4" w14:textId="77777777" w:rsidR="000411C6" w:rsidRPr="000411C6" w:rsidRDefault="000411C6" w:rsidP="000411C6">
      <w:pPr>
        <w:widowControl/>
        <w:shd w:val="clear" w:color="auto" w:fill="FFFFFF"/>
        <w:spacing w:line="300" w:lineRule="atLeast"/>
        <w:ind w:left="600" w:right="600"/>
        <w:jc w:val="left"/>
        <w:outlineLvl w:val="3"/>
        <w:rPr>
          <w:rFonts w:ascii="微软雅黑" w:eastAsia="微软雅黑" w:hAnsi="微软雅黑" w:cs="宋体" w:hint="eastAsia"/>
          <w:color w:val="181E33"/>
          <w:kern w:val="0"/>
          <w:szCs w:val="21"/>
        </w:rPr>
      </w:pPr>
    </w:p>
    <w:p w14:paraId="4BFFFCAF" w14:textId="77777777" w:rsidR="000411C6" w:rsidRPr="000411C6" w:rsidRDefault="000411C6" w:rsidP="000411C6">
      <w:pPr>
        <w:widowControl/>
        <w:numPr>
          <w:ilvl w:val="0"/>
          <w:numId w:val="21"/>
        </w:numPr>
        <w:shd w:val="clear" w:color="auto" w:fill="FFFFFF"/>
        <w:spacing w:before="240"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A.</w:t>
      </w:r>
    </w:p>
    <w:p w14:paraId="368DA928" w14:textId="77777777" w:rsidR="000411C6" w:rsidRPr="000411C6" w:rsidRDefault="000411C6" w:rsidP="000411C6">
      <w:pPr>
        <w:widowControl/>
        <w:shd w:val="clear" w:color="auto" w:fill="FFFFFF"/>
        <w:spacing w:line="285" w:lineRule="atLeast"/>
        <w:ind w:left="1320" w:right="600"/>
        <w:jc w:val="left"/>
        <w:rPr>
          <w:rFonts w:ascii="微软雅黑" w:eastAsia="微软雅黑" w:hAnsi="微软雅黑" w:cs="宋体" w:hint="eastAsia"/>
          <w:color w:val="181E33"/>
          <w:kern w:val="0"/>
          <w:sz w:val="27"/>
          <w:szCs w:val="27"/>
        </w:rPr>
      </w:pPr>
      <w:r w:rsidRPr="000411C6">
        <w:rPr>
          <w:rFonts w:ascii="宋体" w:eastAsia="宋体" w:hAnsi="宋体" w:cs="宋体" w:hint="eastAsia"/>
          <w:color w:val="666666"/>
          <w:kern w:val="0"/>
          <w:sz w:val="17"/>
          <w:szCs w:val="17"/>
        </w:rPr>
        <w:t>法向、切向</w:t>
      </w:r>
    </w:p>
    <w:p w14:paraId="739F265D" w14:textId="77777777" w:rsidR="000411C6" w:rsidRPr="000411C6" w:rsidRDefault="000411C6" w:rsidP="000411C6">
      <w:pPr>
        <w:widowControl/>
        <w:shd w:val="clear" w:color="auto" w:fill="FFFFFF"/>
        <w:spacing w:line="300" w:lineRule="atLeast"/>
        <w:ind w:left="1320" w:right="600"/>
        <w:jc w:val="left"/>
        <w:rPr>
          <w:rFonts w:ascii="微软雅黑" w:eastAsia="微软雅黑" w:hAnsi="微软雅黑" w:cs="宋体" w:hint="eastAsia"/>
          <w:color w:val="181E33"/>
          <w:kern w:val="0"/>
          <w:szCs w:val="21"/>
        </w:rPr>
      </w:pPr>
    </w:p>
    <w:p w14:paraId="3B8FBEE3" w14:textId="77777777" w:rsidR="000411C6" w:rsidRPr="000411C6" w:rsidRDefault="000411C6" w:rsidP="000411C6">
      <w:pPr>
        <w:widowControl/>
        <w:numPr>
          <w:ilvl w:val="0"/>
          <w:numId w:val="21"/>
        </w:numPr>
        <w:shd w:val="clear" w:color="auto" w:fill="FFFFFF"/>
        <w:spacing w:before="240"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B.</w:t>
      </w:r>
    </w:p>
    <w:p w14:paraId="149AE31C" w14:textId="77777777" w:rsidR="000411C6" w:rsidRPr="000411C6" w:rsidRDefault="000411C6" w:rsidP="000411C6">
      <w:pPr>
        <w:widowControl/>
        <w:shd w:val="clear" w:color="auto" w:fill="FFFFFF"/>
        <w:spacing w:line="285" w:lineRule="atLeast"/>
        <w:ind w:left="1320" w:right="600"/>
        <w:jc w:val="left"/>
        <w:rPr>
          <w:rFonts w:ascii="微软雅黑" w:eastAsia="微软雅黑" w:hAnsi="微软雅黑" w:cs="宋体" w:hint="eastAsia"/>
          <w:color w:val="181E33"/>
          <w:kern w:val="0"/>
          <w:sz w:val="27"/>
          <w:szCs w:val="27"/>
        </w:rPr>
      </w:pPr>
      <w:r w:rsidRPr="000411C6">
        <w:rPr>
          <w:rFonts w:ascii="宋体" w:eastAsia="宋体" w:hAnsi="宋体" w:cs="宋体" w:hint="eastAsia"/>
          <w:color w:val="666666"/>
          <w:kern w:val="0"/>
          <w:sz w:val="17"/>
          <w:szCs w:val="17"/>
        </w:rPr>
        <w:t>切向、切向</w:t>
      </w:r>
    </w:p>
    <w:p w14:paraId="15075814" w14:textId="77777777" w:rsidR="000411C6" w:rsidRPr="000411C6" w:rsidRDefault="000411C6" w:rsidP="000411C6">
      <w:pPr>
        <w:widowControl/>
        <w:shd w:val="clear" w:color="auto" w:fill="FFFFFF"/>
        <w:spacing w:line="300" w:lineRule="atLeast"/>
        <w:ind w:left="1320" w:right="600"/>
        <w:jc w:val="left"/>
        <w:rPr>
          <w:rFonts w:ascii="微软雅黑" w:eastAsia="微软雅黑" w:hAnsi="微软雅黑" w:cs="宋体" w:hint="eastAsia"/>
          <w:color w:val="181E33"/>
          <w:kern w:val="0"/>
          <w:szCs w:val="21"/>
        </w:rPr>
      </w:pPr>
    </w:p>
    <w:p w14:paraId="55CAC5DD" w14:textId="77777777" w:rsidR="000411C6" w:rsidRPr="000411C6" w:rsidRDefault="000411C6" w:rsidP="000411C6">
      <w:pPr>
        <w:widowControl/>
        <w:numPr>
          <w:ilvl w:val="0"/>
          <w:numId w:val="21"/>
        </w:numPr>
        <w:shd w:val="clear" w:color="auto" w:fill="FFFFFF"/>
        <w:spacing w:before="240"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C.</w:t>
      </w:r>
    </w:p>
    <w:p w14:paraId="5F159DE1" w14:textId="77777777" w:rsidR="000411C6" w:rsidRPr="000411C6" w:rsidRDefault="000411C6" w:rsidP="000411C6">
      <w:pPr>
        <w:widowControl/>
        <w:shd w:val="clear" w:color="auto" w:fill="FFFFFF"/>
        <w:spacing w:line="285" w:lineRule="atLeast"/>
        <w:ind w:left="1320" w:right="600"/>
        <w:jc w:val="left"/>
        <w:rPr>
          <w:rFonts w:ascii="微软雅黑" w:eastAsia="微软雅黑" w:hAnsi="微软雅黑" w:cs="宋体" w:hint="eastAsia"/>
          <w:color w:val="181E33"/>
          <w:kern w:val="0"/>
          <w:sz w:val="27"/>
          <w:szCs w:val="27"/>
        </w:rPr>
      </w:pPr>
      <w:r w:rsidRPr="000411C6">
        <w:rPr>
          <w:rFonts w:ascii="宋体" w:eastAsia="宋体" w:hAnsi="宋体" w:cs="宋体" w:hint="eastAsia"/>
          <w:color w:val="666666"/>
          <w:kern w:val="0"/>
          <w:sz w:val="17"/>
          <w:szCs w:val="17"/>
        </w:rPr>
        <w:t>切向、法向</w:t>
      </w:r>
    </w:p>
    <w:p w14:paraId="5B569E79" w14:textId="77777777" w:rsidR="000411C6" w:rsidRPr="000411C6" w:rsidRDefault="000411C6" w:rsidP="000411C6">
      <w:pPr>
        <w:widowControl/>
        <w:shd w:val="clear" w:color="auto" w:fill="FFFFFF"/>
        <w:spacing w:line="300" w:lineRule="atLeast"/>
        <w:ind w:left="1320" w:right="600"/>
        <w:jc w:val="left"/>
        <w:rPr>
          <w:rFonts w:ascii="微软雅黑" w:eastAsia="微软雅黑" w:hAnsi="微软雅黑" w:cs="宋体" w:hint="eastAsia"/>
          <w:color w:val="181E33"/>
          <w:kern w:val="0"/>
          <w:szCs w:val="21"/>
        </w:rPr>
      </w:pPr>
    </w:p>
    <w:p w14:paraId="250A6AB7" w14:textId="77777777" w:rsidR="000411C6" w:rsidRPr="000411C6" w:rsidRDefault="000411C6" w:rsidP="000411C6">
      <w:pPr>
        <w:widowControl/>
        <w:numPr>
          <w:ilvl w:val="0"/>
          <w:numId w:val="21"/>
        </w:numPr>
        <w:shd w:val="clear" w:color="auto" w:fill="FFFFFF"/>
        <w:spacing w:before="240"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D.</w:t>
      </w:r>
    </w:p>
    <w:p w14:paraId="1BACB165" w14:textId="77777777" w:rsidR="000411C6" w:rsidRPr="000411C6" w:rsidRDefault="000411C6" w:rsidP="000411C6">
      <w:pPr>
        <w:widowControl/>
        <w:shd w:val="clear" w:color="auto" w:fill="FFFFFF"/>
        <w:spacing w:line="285" w:lineRule="atLeast"/>
        <w:ind w:left="1320" w:right="600"/>
        <w:jc w:val="left"/>
        <w:rPr>
          <w:rFonts w:ascii="微软雅黑" w:eastAsia="微软雅黑" w:hAnsi="微软雅黑" w:cs="宋体" w:hint="eastAsia"/>
          <w:color w:val="181E33"/>
          <w:kern w:val="0"/>
          <w:sz w:val="27"/>
          <w:szCs w:val="27"/>
        </w:rPr>
      </w:pPr>
      <w:r w:rsidRPr="000411C6">
        <w:rPr>
          <w:rFonts w:ascii="宋体" w:eastAsia="宋体" w:hAnsi="宋体" w:cs="宋体" w:hint="eastAsia"/>
          <w:color w:val="666666"/>
          <w:kern w:val="0"/>
          <w:sz w:val="17"/>
          <w:szCs w:val="17"/>
        </w:rPr>
        <w:t>法向、法向</w:t>
      </w:r>
    </w:p>
    <w:p w14:paraId="4B1E2B09" w14:textId="77777777" w:rsidR="000411C6" w:rsidRPr="000411C6" w:rsidRDefault="000411C6" w:rsidP="000411C6">
      <w:pPr>
        <w:widowControl/>
        <w:shd w:val="clear" w:color="auto" w:fill="FFFFFF"/>
        <w:spacing w:line="300" w:lineRule="atLeast"/>
        <w:ind w:left="1320" w:right="600"/>
        <w:jc w:val="left"/>
        <w:rPr>
          <w:rFonts w:ascii="微软雅黑" w:eastAsia="微软雅黑" w:hAnsi="微软雅黑" w:cs="宋体" w:hint="eastAsia"/>
          <w:color w:val="181E33"/>
          <w:kern w:val="0"/>
          <w:szCs w:val="21"/>
        </w:rPr>
      </w:pPr>
    </w:p>
    <w:p w14:paraId="5F65CCB6" w14:textId="77777777" w:rsidR="000411C6" w:rsidRPr="000411C6" w:rsidRDefault="000411C6" w:rsidP="000411C6">
      <w:pPr>
        <w:widowControl/>
        <w:shd w:val="clear" w:color="auto" w:fill="FFFFFF"/>
        <w:spacing w:line="300" w:lineRule="atLeast"/>
        <w:jc w:val="left"/>
        <w:rPr>
          <w:rFonts w:ascii="微软雅黑" w:eastAsia="微软雅黑" w:hAnsi="微软雅黑" w:cs="宋体" w:hint="eastAsia"/>
          <w:color w:val="000000"/>
          <w:kern w:val="0"/>
          <w:szCs w:val="21"/>
        </w:rPr>
      </w:pPr>
      <w:r w:rsidRPr="000411C6">
        <w:rPr>
          <w:rFonts w:ascii="微软雅黑" w:eastAsia="微软雅黑" w:hAnsi="微软雅黑" w:cs="宋体" w:hint="eastAsia"/>
          <w:b/>
          <w:bCs/>
          <w:color w:val="181E33"/>
          <w:kern w:val="0"/>
          <w:szCs w:val="21"/>
        </w:rPr>
        <w:t>我的答案:</w:t>
      </w:r>
      <w:r w:rsidRPr="000411C6">
        <w:rPr>
          <w:rFonts w:ascii="微软雅黑" w:eastAsia="微软雅黑" w:hAnsi="微软雅黑" w:cs="宋体" w:hint="eastAsia"/>
          <w:color w:val="181E33"/>
          <w:kern w:val="0"/>
          <w:szCs w:val="21"/>
        </w:rPr>
        <w:t> C</w:t>
      </w:r>
      <w:r w:rsidRPr="000411C6">
        <w:rPr>
          <w:rFonts w:ascii="微软雅黑" w:eastAsia="微软雅黑" w:hAnsi="微软雅黑" w:cs="宋体" w:hint="eastAsia"/>
          <w:b/>
          <w:bCs/>
          <w:color w:val="00B86E"/>
          <w:kern w:val="0"/>
          <w:szCs w:val="21"/>
        </w:rPr>
        <w:t>正确答案:</w:t>
      </w:r>
      <w:r w:rsidRPr="000411C6">
        <w:rPr>
          <w:rFonts w:ascii="微软雅黑" w:eastAsia="微软雅黑" w:hAnsi="微软雅黑" w:cs="宋体" w:hint="eastAsia"/>
          <w:color w:val="00B86E"/>
          <w:kern w:val="0"/>
          <w:szCs w:val="21"/>
        </w:rPr>
        <w:t> C</w:t>
      </w:r>
    </w:p>
    <w:p w14:paraId="5F6B5727" w14:textId="77777777" w:rsidR="000411C6" w:rsidRPr="000411C6" w:rsidRDefault="000411C6" w:rsidP="000411C6">
      <w:pPr>
        <w:widowControl/>
        <w:shd w:val="clear" w:color="auto" w:fill="FFFFFF"/>
        <w:spacing w:line="390" w:lineRule="atLeast"/>
        <w:jc w:val="right"/>
        <w:rPr>
          <w:rFonts w:ascii="din" w:eastAsia="微软雅黑" w:hAnsi="din" w:cs="宋体" w:hint="eastAsia"/>
          <w:color w:val="181E33"/>
          <w:kern w:val="0"/>
          <w:sz w:val="18"/>
          <w:szCs w:val="18"/>
        </w:rPr>
      </w:pPr>
      <w:r w:rsidRPr="000411C6">
        <w:rPr>
          <w:rFonts w:ascii="din" w:eastAsia="微软雅黑" w:hAnsi="din" w:cs="宋体"/>
          <w:color w:val="181E33"/>
          <w:kern w:val="0"/>
          <w:sz w:val="33"/>
          <w:szCs w:val="33"/>
        </w:rPr>
        <w:t>10</w:t>
      </w:r>
      <w:r w:rsidRPr="000411C6">
        <w:rPr>
          <w:rFonts w:ascii="din" w:eastAsia="微软雅黑" w:hAnsi="din" w:cs="宋体"/>
          <w:color w:val="181E33"/>
          <w:kern w:val="0"/>
          <w:sz w:val="18"/>
          <w:szCs w:val="18"/>
        </w:rPr>
        <w:t>分</w:t>
      </w:r>
    </w:p>
    <w:p w14:paraId="33FB68BB" w14:textId="77777777" w:rsidR="000411C6" w:rsidRPr="000411C6" w:rsidRDefault="000411C6" w:rsidP="000411C6">
      <w:pPr>
        <w:widowControl/>
        <w:shd w:val="clear" w:color="auto" w:fill="FFFFFF"/>
        <w:spacing w:line="300" w:lineRule="atLeast"/>
        <w:ind w:left="600" w:right="600"/>
        <w:jc w:val="left"/>
        <w:outlineLvl w:val="2"/>
        <w:rPr>
          <w:rFonts w:ascii="微软雅黑" w:eastAsia="微软雅黑" w:hAnsi="微软雅黑" w:cs="宋体"/>
          <w:color w:val="181E33"/>
          <w:kern w:val="0"/>
          <w:szCs w:val="21"/>
        </w:rPr>
      </w:pPr>
      <w:r w:rsidRPr="000411C6">
        <w:rPr>
          <w:rFonts w:ascii="微软雅黑" w:eastAsia="微软雅黑" w:hAnsi="微软雅黑" w:cs="宋体" w:hint="eastAsia"/>
          <w:color w:val="181E33"/>
          <w:kern w:val="0"/>
          <w:szCs w:val="21"/>
        </w:rPr>
        <w:t>3. </w:t>
      </w:r>
      <w:r w:rsidRPr="000411C6">
        <w:rPr>
          <w:rFonts w:ascii="微软雅黑" w:eastAsia="微软雅黑" w:hAnsi="微软雅黑" w:cs="宋体" w:hint="eastAsia"/>
          <w:color w:val="A8A8B3"/>
          <w:kern w:val="0"/>
          <w:szCs w:val="21"/>
        </w:rPr>
        <w:t>(单选题)</w:t>
      </w:r>
      <w:r w:rsidRPr="000411C6">
        <w:rPr>
          <w:rFonts w:ascii="微软雅黑" w:eastAsia="微软雅黑" w:hAnsi="微软雅黑" w:cs="宋体" w:hint="eastAsia"/>
          <w:color w:val="181E33"/>
          <w:kern w:val="0"/>
          <w:szCs w:val="21"/>
        </w:rPr>
        <w:br/>
      </w:r>
    </w:p>
    <w:p w14:paraId="4EEDA78C" w14:textId="77777777" w:rsidR="000411C6" w:rsidRPr="000411C6" w:rsidRDefault="000411C6" w:rsidP="000411C6">
      <w:pPr>
        <w:widowControl/>
        <w:shd w:val="clear" w:color="auto" w:fill="FFFFFF"/>
        <w:spacing w:line="315" w:lineRule="atLeast"/>
        <w:ind w:left="600" w:right="600"/>
        <w:jc w:val="left"/>
        <w:outlineLvl w:val="3"/>
        <w:rPr>
          <w:rFonts w:ascii="微软雅黑" w:eastAsia="微软雅黑" w:hAnsi="微软雅黑" w:cs="宋体" w:hint="eastAsia"/>
          <w:color w:val="181E33"/>
          <w:kern w:val="0"/>
          <w:sz w:val="27"/>
          <w:szCs w:val="27"/>
        </w:rPr>
      </w:pPr>
      <w:r w:rsidRPr="000411C6">
        <w:rPr>
          <w:rFonts w:ascii="宋体" w:eastAsia="宋体" w:hAnsi="宋体" w:cs="宋体" w:hint="eastAsia"/>
          <w:color w:val="333333"/>
          <w:kern w:val="0"/>
          <w:sz w:val="17"/>
          <w:szCs w:val="17"/>
        </w:rPr>
        <w:t>电容器中的介质有损耗时产生电流I称为</w:t>
      </w:r>
      <w:r w:rsidRPr="000411C6">
        <w:rPr>
          <w:rFonts w:ascii="Times New Roman" w:eastAsia="微软雅黑" w:hAnsi="Times New Roman" w:cs="Times New Roman"/>
          <w:color w:val="333333"/>
          <w:kern w:val="0"/>
          <w:sz w:val="17"/>
          <w:szCs w:val="17"/>
          <w:u w:val="single"/>
        </w:rPr>
        <w:t>           </w:t>
      </w:r>
      <w:r w:rsidRPr="000411C6">
        <w:rPr>
          <w:rFonts w:ascii="宋体" w:eastAsia="宋体" w:hAnsi="宋体" w:cs="宋体" w:hint="eastAsia"/>
          <w:color w:val="333333"/>
          <w:kern w:val="0"/>
          <w:sz w:val="17"/>
          <w:szCs w:val="17"/>
        </w:rPr>
        <w:t>，该电流与电容器的电位差V的比值的大小称为</w:t>
      </w:r>
      <w:r w:rsidRPr="000411C6">
        <w:rPr>
          <w:rFonts w:ascii="Times New Roman" w:eastAsia="微软雅黑" w:hAnsi="Times New Roman" w:cs="Times New Roman"/>
          <w:color w:val="333333"/>
          <w:kern w:val="0"/>
          <w:sz w:val="17"/>
          <w:szCs w:val="17"/>
          <w:u w:val="single"/>
        </w:rPr>
        <w:t>           </w:t>
      </w:r>
      <w:r w:rsidRPr="000411C6">
        <w:rPr>
          <w:rFonts w:ascii="宋体" w:eastAsia="宋体" w:hAnsi="宋体" w:cs="宋体" w:hint="eastAsia"/>
          <w:color w:val="333333"/>
          <w:kern w:val="0"/>
          <w:sz w:val="17"/>
          <w:szCs w:val="17"/>
        </w:rPr>
        <w:t>。</w:t>
      </w:r>
    </w:p>
    <w:p w14:paraId="0E4188FE" w14:textId="77777777" w:rsidR="000411C6" w:rsidRPr="000411C6" w:rsidRDefault="000411C6" w:rsidP="000411C6">
      <w:pPr>
        <w:widowControl/>
        <w:shd w:val="clear" w:color="auto" w:fill="FFFFFF"/>
        <w:spacing w:line="300" w:lineRule="atLeast"/>
        <w:ind w:left="600" w:right="600"/>
        <w:jc w:val="left"/>
        <w:outlineLvl w:val="3"/>
        <w:rPr>
          <w:rFonts w:ascii="微软雅黑" w:eastAsia="微软雅黑" w:hAnsi="微软雅黑" w:cs="宋体" w:hint="eastAsia"/>
          <w:color w:val="181E33"/>
          <w:kern w:val="0"/>
          <w:sz w:val="27"/>
          <w:szCs w:val="27"/>
        </w:rPr>
      </w:pPr>
    </w:p>
    <w:p w14:paraId="033137AB" w14:textId="77777777" w:rsidR="000411C6" w:rsidRPr="000411C6" w:rsidRDefault="000411C6" w:rsidP="000411C6">
      <w:pPr>
        <w:widowControl/>
        <w:shd w:val="clear" w:color="auto" w:fill="FFFFFF"/>
        <w:spacing w:line="300" w:lineRule="atLeast"/>
        <w:ind w:left="600" w:right="600"/>
        <w:jc w:val="left"/>
        <w:outlineLvl w:val="3"/>
        <w:rPr>
          <w:rFonts w:ascii="微软雅黑" w:eastAsia="微软雅黑" w:hAnsi="微软雅黑" w:cs="宋体" w:hint="eastAsia"/>
          <w:color w:val="181E33"/>
          <w:kern w:val="0"/>
          <w:szCs w:val="21"/>
        </w:rPr>
      </w:pPr>
    </w:p>
    <w:p w14:paraId="123141DD" w14:textId="77777777" w:rsidR="000411C6" w:rsidRPr="000411C6" w:rsidRDefault="000411C6" w:rsidP="000411C6">
      <w:pPr>
        <w:widowControl/>
        <w:numPr>
          <w:ilvl w:val="0"/>
          <w:numId w:val="22"/>
        </w:numPr>
        <w:shd w:val="clear" w:color="auto" w:fill="FFFFFF"/>
        <w:spacing w:before="240"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A.</w:t>
      </w:r>
    </w:p>
    <w:p w14:paraId="06B86B3F" w14:textId="77777777" w:rsidR="000411C6" w:rsidRPr="000411C6" w:rsidRDefault="000411C6" w:rsidP="000411C6">
      <w:pPr>
        <w:widowControl/>
        <w:shd w:val="clear" w:color="auto" w:fill="FFFFFF"/>
        <w:spacing w:line="285" w:lineRule="atLeast"/>
        <w:ind w:left="1320" w:right="600"/>
        <w:jc w:val="left"/>
        <w:rPr>
          <w:rFonts w:ascii="微软雅黑" w:eastAsia="微软雅黑" w:hAnsi="微软雅黑" w:cs="宋体" w:hint="eastAsia"/>
          <w:color w:val="181E33"/>
          <w:kern w:val="0"/>
          <w:sz w:val="27"/>
          <w:szCs w:val="27"/>
        </w:rPr>
      </w:pPr>
      <w:r w:rsidRPr="000411C6">
        <w:rPr>
          <w:rFonts w:ascii="Times New Roman" w:eastAsia="微软雅黑" w:hAnsi="Times New Roman" w:cs="Times New Roman"/>
          <w:color w:val="666666"/>
          <w:kern w:val="0"/>
          <w:sz w:val="17"/>
          <w:szCs w:val="17"/>
        </w:rPr>
        <w:t>传导电流、电阻</w:t>
      </w:r>
    </w:p>
    <w:p w14:paraId="6BF6FD97" w14:textId="77777777" w:rsidR="000411C6" w:rsidRPr="000411C6" w:rsidRDefault="000411C6" w:rsidP="000411C6">
      <w:pPr>
        <w:widowControl/>
        <w:shd w:val="clear" w:color="auto" w:fill="FFFFFF"/>
        <w:spacing w:line="300" w:lineRule="atLeast"/>
        <w:ind w:left="1320" w:right="600"/>
        <w:jc w:val="left"/>
        <w:rPr>
          <w:rFonts w:ascii="微软雅黑" w:eastAsia="微软雅黑" w:hAnsi="微软雅黑" w:cs="宋体" w:hint="eastAsia"/>
          <w:color w:val="181E33"/>
          <w:kern w:val="0"/>
          <w:szCs w:val="21"/>
        </w:rPr>
      </w:pPr>
    </w:p>
    <w:p w14:paraId="7D6B8269" w14:textId="77777777" w:rsidR="000411C6" w:rsidRPr="000411C6" w:rsidRDefault="000411C6" w:rsidP="000411C6">
      <w:pPr>
        <w:widowControl/>
        <w:numPr>
          <w:ilvl w:val="0"/>
          <w:numId w:val="22"/>
        </w:numPr>
        <w:shd w:val="clear" w:color="auto" w:fill="FFFFFF"/>
        <w:spacing w:before="240"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B.</w:t>
      </w:r>
    </w:p>
    <w:p w14:paraId="20770064" w14:textId="77777777" w:rsidR="000411C6" w:rsidRPr="000411C6" w:rsidRDefault="000411C6" w:rsidP="000411C6">
      <w:pPr>
        <w:widowControl/>
        <w:shd w:val="clear" w:color="auto" w:fill="FFFFFF"/>
        <w:spacing w:line="285" w:lineRule="atLeast"/>
        <w:ind w:left="1320" w:right="600"/>
        <w:jc w:val="left"/>
        <w:rPr>
          <w:rFonts w:ascii="微软雅黑" w:eastAsia="微软雅黑" w:hAnsi="微软雅黑" w:cs="宋体" w:hint="eastAsia"/>
          <w:color w:val="181E33"/>
          <w:kern w:val="0"/>
          <w:sz w:val="27"/>
          <w:szCs w:val="27"/>
        </w:rPr>
      </w:pPr>
      <w:r w:rsidRPr="000411C6">
        <w:rPr>
          <w:rFonts w:ascii="Times New Roman" w:eastAsia="微软雅黑" w:hAnsi="Times New Roman" w:cs="Times New Roman"/>
          <w:color w:val="666666"/>
          <w:kern w:val="0"/>
          <w:sz w:val="17"/>
          <w:szCs w:val="17"/>
        </w:rPr>
        <w:t>运流电流、漏电导</w:t>
      </w:r>
    </w:p>
    <w:p w14:paraId="1056B4C1" w14:textId="77777777" w:rsidR="000411C6" w:rsidRPr="000411C6" w:rsidRDefault="000411C6" w:rsidP="000411C6">
      <w:pPr>
        <w:widowControl/>
        <w:shd w:val="clear" w:color="auto" w:fill="FFFFFF"/>
        <w:spacing w:line="300" w:lineRule="atLeast"/>
        <w:ind w:left="1320" w:right="600"/>
        <w:jc w:val="left"/>
        <w:rPr>
          <w:rFonts w:ascii="微软雅黑" w:eastAsia="微软雅黑" w:hAnsi="微软雅黑" w:cs="宋体" w:hint="eastAsia"/>
          <w:color w:val="181E33"/>
          <w:kern w:val="0"/>
          <w:szCs w:val="21"/>
        </w:rPr>
      </w:pPr>
    </w:p>
    <w:p w14:paraId="6960FAF8" w14:textId="77777777" w:rsidR="000411C6" w:rsidRPr="000411C6" w:rsidRDefault="000411C6" w:rsidP="000411C6">
      <w:pPr>
        <w:widowControl/>
        <w:numPr>
          <w:ilvl w:val="0"/>
          <w:numId w:val="22"/>
        </w:numPr>
        <w:shd w:val="clear" w:color="auto" w:fill="FFFFFF"/>
        <w:spacing w:before="240"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C.</w:t>
      </w:r>
    </w:p>
    <w:p w14:paraId="4888F866" w14:textId="77777777" w:rsidR="000411C6" w:rsidRPr="000411C6" w:rsidRDefault="000411C6" w:rsidP="000411C6">
      <w:pPr>
        <w:widowControl/>
        <w:shd w:val="clear" w:color="auto" w:fill="FFFFFF"/>
        <w:spacing w:line="285" w:lineRule="atLeast"/>
        <w:ind w:left="1320" w:right="600"/>
        <w:jc w:val="left"/>
        <w:rPr>
          <w:rFonts w:ascii="微软雅黑" w:eastAsia="微软雅黑" w:hAnsi="微软雅黑" w:cs="宋体" w:hint="eastAsia"/>
          <w:color w:val="181E33"/>
          <w:kern w:val="0"/>
          <w:sz w:val="27"/>
          <w:szCs w:val="27"/>
        </w:rPr>
      </w:pPr>
      <w:r w:rsidRPr="000411C6">
        <w:rPr>
          <w:rFonts w:ascii="Times New Roman" w:eastAsia="微软雅黑" w:hAnsi="Times New Roman" w:cs="Times New Roman"/>
          <w:color w:val="666666"/>
          <w:kern w:val="0"/>
          <w:sz w:val="17"/>
          <w:szCs w:val="17"/>
        </w:rPr>
        <w:t>漏电流、漏电导</w:t>
      </w:r>
    </w:p>
    <w:p w14:paraId="49AE4802" w14:textId="77777777" w:rsidR="000411C6" w:rsidRPr="000411C6" w:rsidRDefault="000411C6" w:rsidP="000411C6">
      <w:pPr>
        <w:widowControl/>
        <w:shd w:val="clear" w:color="auto" w:fill="FFFFFF"/>
        <w:spacing w:line="300" w:lineRule="atLeast"/>
        <w:ind w:left="1320" w:right="600"/>
        <w:jc w:val="left"/>
        <w:rPr>
          <w:rFonts w:ascii="微软雅黑" w:eastAsia="微软雅黑" w:hAnsi="微软雅黑" w:cs="宋体" w:hint="eastAsia"/>
          <w:color w:val="181E33"/>
          <w:kern w:val="0"/>
          <w:szCs w:val="21"/>
        </w:rPr>
      </w:pPr>
    </w:p>
    <w:p w14:paraId="3E0D3E3B" w14:textId="77777777" w:rsidR="000411C6" w:rsidRPr="000411C6" w:rsidRDefault="000411C6" w:rsidP="000411C6">
      <w:pPr>
        <w:widowControl/>
        <w:numPr>
          <w:ilvl w:val="0"/>
          <w:numId w:val="22"/>
        </w:numPr>
        <w:shd w:val="clear" w:color="auto" w:fill="FFFFFF"/>
        <w:spacing w:before="240"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D.</w:t>
      </w:r>
    </w:p>
    <w:p w14:paraId="1D193E8B" w14:textId="77777777" w:rsidR="000411C6" w:rsidRPr="000411C6" w:rsidRDefault="000411C6" w:rsidP="000411C6">
      <w:pPr>
        <w:widowControl/>
        <w:shd w:val="clear" w:color="auto" w:fill="FFFFFF"/>
        <w:spacing w:line="285" w:lineRule="atLeast"/>
        <w:ind w:left="1320" w:right="600"/>
        <w:jc w:val="left"/>
        <w:rPr>
          <w:rFonts w:ascii="微软雅黑" w:eastAsia="微软雅黑" w:hAnsi="微软雅黑" w:cs="宋体" w:hint="eastAsia"/>
          <w:color w:val="181E33"/>
          <w:kern w:val="0"/>
          <w:sz w:val="27"/>
          <w:szCs w:val="27"/>
        </w:rPr>
      </w:pPr>
      <w:r w:rsidRPr="000411C6">
        <w:rPr>
          <w:rFonts w:ascii="Times New Roman" w:eastAsia="微软雅黑" w:hAnsi="Times New Roman" w:cs="Times New Roman"/>
          <w:color w:val="666666"/>
          <w:kern w:val="0"/>
          <w:sz w:val="17"/>
          <w:szCs w:val="17"/>
        </w:rPr>
        <w:t>传导电流、电导</w:t>
      </w:r>
    </w:p>
    <w:p w14:paraId="6C811D8E" w14:textId="77777777" w:rsidR="000411C6" w:rsidRPr="000411C6" w:rsidRDefault="000411C6" w:rsidP="000411C6">
      <w:pPr>
        <w:widowControl/>
        <w:shd w:val="clear" w:color="auto" w:fill="FFFFFF"/>
        <w:spacing w:line="300" w:lineRule="atLeast"/>
        <w:ind w:left="1320" w:right="600"/>
        <w:jc w:val="left"/>
        <w:rPr>
          <w:rFonts w:ascii="微软雅黑" w:eastAsia="微软雅黑" w:hAnsi="微软雅黑" w:cs="宋体" w:hint="eastAsia"/>
          <w:color w:val="181E33"/>
          <w:kern w:val="0"/>
          <w:szCs w:val="21"/>
        </w:rPr>
      </w:pPr>
    </w:p>
    <w:p w14:paraId="3057C03B" w14:textId="77777777" w:rsidR="000411C6" w:rsidRPr="000411C6" w:rsidRDefault="000411C6" w:rsidP="000411C6">
      <w:pPr>
        <w:widowControl/>
        <w:shd w:val="clear" w:color="auto" w:fill="FFFFFF"/>
        <w:spacing w:line="300" w:lineRule="atLeast"/>
        <w:jc w:val="left"/>
        <w:rPr>
          <w:rFonts w:ascii="微软雅黑" w:eastAsia="微软雅黑" w:hAnsi="微软雅黑" w:cs="宋体" w:hint="eastAsia"/>
          <w:color w:val="000000"/>
          <w:kern w:val="0"/>
          <w:szCs w:val="21"/>
        </w:rPr>
      </w:pPr>
      <w:r w:rsidRPr="000411C6">
        <w:rPr>
          <w:rFonts w:ascii="微软雅黑" w:eastAsia="微软雅黑" w:hAnsi="微软雅黑" w:cs="宋体" w:hint="eastAsia"/>
          <w:b/>
          <w:bCs/>
          <w:color w:val="181E33"/>
          <w:kern w:val="0"/>
          <w:szCs w:val="21"/>
        </w:rPr>
        <w:t>我的答案:</w:t>
      </w:r>
      <w:r w:rsidRPr="000411C6">
        <w:rPr>
          <w:rFonts w:ascii="微软雅黑" w:eastAsia="微软雅黑" w:hAnsi="微软雅黑" w:cs="宋体" w:hint="eastAsia"/>
          <w:color w:val="181E33"/>
          <w:kern w:val="0"/>
          <w:szCs w:val="21"/>
        </w:rPr>
        <w:t> C</w:t>
      </w:r>
      <w:r w:rsidRPr="000411C6">
        <w:rPr>
          <w:rFonts w:ascii="微软雅黑" w:eastAsia="微软雅黑" w:hAnsi="微软雅黑" w:cs="宋体" w:hint="eastAsia"/>
          <w:b/>
          <w:bCs/>
          <w:color w:val="00B86E"/>
          <w:kern w:val="0"/>
          <w:szCs w:val="21"/>
        </w:rPr>
        <w:t>正确答案:</w:t>
      </w:r>
      <w:r w:rsidRPr="000411C6">
        <w:rPr>
          <w:rFonts w:ascii="微软雅黑" w:eastAsia="微软雅黑" w:hAnsi="微软雅黑" w:cs="宋体" w:hint="eastAsia"/>
          <w:color w:val="00B86E"/>
          <w:kern w:val="0"/>
          <w:szCs w:val="21"/>
        </w:rPr>
        <w:t> C</w:t>
      </w:r>
    </w:p>
    <w:p w14:paraId="317663C9" w14:textId="77777777" w:rsidR="000411C6" w:rsidRPr="000411C6" w:rsidRDefault="000411C6" w:rsidP="000411C6">
      <w:pPr>
        <w:widowControl/>
        <w:shd w:val="clear" w:color="auto" w:fill="FFFFFF"/>
        <w:spacing w:line="390" w:lineRule="atLeast"/>
        <w:jc w:val="right"/>
        <w:rPr>
          <w:rFonts w:ascii="din" w:eastAsia="微软雅黑" w:hAnsi="din" w:cs="宋体" w:hint="eastAsia"/>
          <w:color w:val="181E33"/>
          <w:kern w:val="0"/>
          <w:sz w:val="18"/>
          <w:szCs w:val="18"/>
        </w:rPr>
      </w:pPr>
      <w:r w:rsidRPr="000411C6">
        <w:rPr>
          <w:rFonts w:ascii="din" w:eastAsia="微软雅黑" w:hAnsi="din" w:cs="宋体"/>
          <w:color w:val="181E33"/>
          <w:kern w:val="0"/>
          <w:sz w:val="33"/>
          <w:szCs w:val="33"/>
        </w:rPr>
        <w:t>10</w:t>
      </w:r>
      <w:r w:rsidRPr="000411C6">
        <w:rPr>
          <w:rFonts w:ascii="din" w:eastAsia="微软雅黑" w:hAnsi="din" w:cs="宋体"/>
          <w:color w:val="181E33"/>
          <w:kern w:val="0"/>
          <w:sz w:val="18"/>
          <w:szCs w:val="18"/>
        </w:rPr>
        <w:t>分</w:t>
      </w:r>
    </w:p>
    <w:p w14:paraId="25DEF362" w14:textId="77777777" w:rsidR="000411C6" w:rsidRPr="000411C6" w:rsidRDefault="000411C6" w:rsidP="000411C6">
      <w:pPr>
        <w:widowControl/>
        <w:shd w:val="clear" w:color="auto" w:fill="FFFFFF"/>
        <w:spacing w:line="300" w:lineRule="atLeast"/>
        <w:ind w:left="600" w:right="600"/>
        <w:jc w:val="left"/>
        <w:outlineLvl w:val="2"/>
        <w:rPr>
          <w:rFonts w:ascii="微软雅黑" w:eastAsia="微软雅黑" w:hAnsi="微软雅黑" w:cs="宋体"/>
          <w:color w:val="181E33"/>
          <w:kern w:val="0"/>
          <w:szCs w:val="21"/>
        </w:rPr>
      </w:pPr>
      <w:r w:rsidRPr="000411C6">
        <w:rPr>
          <w:rFonts w:ascii="微软雅黑" w:eastAsia="微软雅黑" w:hAnsi="微软雅黑" w:cs="宋体" w:hint="eastAsia"/>
          <w:color w:val="181E33"/>
          <w:kern w:val="0"/>
          <w:szCs w:val="21"/>
        </w:rPr>
        <w:t>4. </w:t>
      </w:r>
      <w:r w:rsidRPr="000411C6">
        <w:rPr>
          <w:rFonts w:ascii="微软雅黑" w:eastAsia="微软雅黑" w:hAnsi="微软雅黑" w:cs="宋体" w:hint="eastAsia"/>
          <w:color w:val="A8A8B3"/>
          <w:kern w:val="0"/>
          <w:szCs w:val="21"/>
        </w:rPr>
        <w:t>(单选题)</w:t>
      </w:r>
      <w:r w:rsidRPr="000411C6">
        <w:rPr>
          <w:rFonts w:ascii="微软雅黑" w:eastAsia="微软雅黑" w:hAnsi="微软雅黑" w:cs="宋体" w:hint="eastAsia"/>
          <w:color w:val="181E33"/>
          <w:kern w:val="0"/>
          <w:szCs w:val="21"/>
        </w:rPr>
        <w:br/>
      </w:r>
    </w:p>
    <w:p w14:paraId="752BB683" w14:textId="77777777" w:rsidR="000411C6" w:rsidRPr="000411C6" w:rsidRDefault="000411C6" w:rsidP="000411C6">
      <w:pPr>
        <w:widowControl/>
        <w:shd w:val="clear" w:color="auto" w:fill="FFFFFF"/>
        <w:spacing w:line="330" w:lineRule="atLeast"/>
        <w:ind w:left="600" w:right="600"/>
        <w:jc w:val="left"/>
        <w:outlineLvl w:val="3"/>
        <w:rPr>
          <w:rFonts w:ascii="微软雅黑" w:eastAsia="微软雅黑" w:hAnsi="微软雅黑" w:cs="宋体" w:hint="eastAsia"/>
          <w:color w:val="181E33"/>
          <w:kern w:val="0"/>
          <w:sz w:val="27"/>
          <w:szCs w:val="27"/>
        </w:rPr>
      </w:pPr>
      <w:r w:rsidRPr="000411C6">
        <w:rPr>
          <w:rFonts w:ascii="宋体" w:eastAsia="宋体" w:hAnsi="宋体" w:cs="宋体" w:hint="eastAsia"/>
          <w:color w:val="333333"/>
          <w:kern w:val="0"/>
          <w:sz w:val="17"/>
          <w:szCs w:val="17"/>
        </w:rPr>
        <w:t>欧姆定律的微分形式是指</w:t>
      </w:r>
      <w:r w:rsidRPr="000411C6">
        <w:rPr>
          <w:rFonts w:ascii="Arial" w:eastAsia="微软雅黑" w:hAnsi="Arial" w:cs="Arial"/>
          <w:color w:val="333333"/>
          <w:kern w:val="0"/>
          <w:sz w:val="17"/>
          <w:szCs w:val="17"/>
          <w:u w:val="single"/>
        </w:rPr>
        <w:t>          </w:t>
      </w:r>
      <w:r w:rsidRPr="000411C6">
        <w:rPr>
          <w:rFonts w:ascii="宋体" w:eastAsia="宋体" w:hAnsi="宋体" w:cs="宋体" w:hint="eastAsia"/>
          <w:color w:val="333333"/>
          <w:kern w:val="0"/>
          <w:sz w:val="17"/>
          <w:szCs w:val="17"/>
        </w:rPr>
        <w:t>，焦耳定律的微分形式是指</w:t>
      </w:r>
      <w:r w:rsidRPr="000411C6">
        <w:rPr>
          <w:rFonts w:ascii="Arial" w:eastAsia="微软雅黑" w:hAnsi="Arial" w:cs="Arial"/>
          <w:color w:val="333333"/>
          <w:kern w:val="0"/>
          <w:sz w:val="17"/>
          <w:szCs w:val="17"/>
          <w:u w:val="single"/>
        </w:rPr>
        <w:t>          </w:t>
      </w:r>
      <w:r w:rsidRPr="000411C6">
        <w:rPr>
          <w:rFonts w:ascii="宋体" w:eastAsia="宋体" w:hAnsi="宋体" w:cs="宋体" w:hint="eastAsia"/>
          <w:color w:val="333333"/>
          <w:kern w:val="0"/>
          <w:sz w:val="17"/>
          <w:szCs w:val="17"/>
        </w:rPr>
        <w:t>。</w:t>
      </w:r>
    </w:p>
    <w:p w14:paraId="2905BD79" w14:textId="77777777" w:rsidR="000411C6" w:rsidRPr="000411C6" w:rsidRDefault="000411C6" w:rsidP="000411C6">
      <w:pPr>
        <w:widowControl/>
        <w:shd w:val="clear" w:color="auto" w:fill="FFFFFF"/>
        <w:spacing w:line="300" w:lineRule="atLeast"/>
        <w:ind w:left="600" w:right="600"/>
        <w:jc w:val="left"/>
        <w:outlineLvl w:val="3"/>
        <w:rPr>
          <w:rFonts w:ascii="微软雅黑" w:eastAsia="微软雅黑" w:hAnsi="微软雅黑" w:cs="宋体" w:hint="eastAsia"/>
          <w:color w:val="181E33"/>
          <w:kern w:val="0"/>
          <w:szCs w:val="21"/>
        </w:rPr>
      </w:pPr>
    </w:p>
    <w:p w14:paraId="5C42846D" w14:textId="77777777" w:rsidR="000411C6" w:rsidRPr="000411C6" w:rsidRDefault="000411C6" w:rsidP="000411C6">
      <w:pPr>
        <w:widowControl/>
        <w:numPr>
          <w:ilvl w:val="0"/>
          <w:numId w:val="23"/>
        </w:numPr>
        <w:shd w:val="clear" w:color="auto" w:fill="FFFFFF"/>
        <w:spacing w:before="240"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A. </w:t>
      </w:r>
      <w:r w:rsidRPr="000411C6">
        <w:rPr>
          <w:rFonts w:ascii="微软雅黑" w:eastAsia="微软雅黑" w:hAnsi="微软雅黑" w:cs="宋体"/>
          <w:noProof/>
          <w:color w:val="181E33"/>
          <w:kern w:val="0"/>
          <w:szCs w:val="21"/>
        </w:rPr>
        <w:drawing>
          <wp:inline distT="0" distB="0" distL="0" distR="0" wp14:anchorId="16245973" wp14:editId="0B885A6F">
            <wp:extent cx="792480" cy="487680"/>
            <wp:effectExtent l="0" t="0" r="762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92480" cy="487680"/>
                    </a:xfrm>
                    <a:prstGeom prst="rect">
                      <a:avLst/>
                    </a:prstGeom>
                    <a:noFill/>
                    <a:ln>
                      <a:noFill/>
                    </a:ln>
                  </pic:spPr>
                </pic:pic>
              </a:graphicData>
            </a:graphic>
          </wp:inline>
        </w:drawing>
      </w:r>
      <w:r w:rsidRPr="000411C6">
        <w:rPr>
          <w:rFonts w:ascii="微软雅黑" w:eastAsia="微软雅黑" w:hAnsi="微软雅黑" w:cs="宋体" w:hint="eastAsia"/>
          <w:color w:val="181E33"/>
          <w:kern w:val="0"/>
          <w:szCs w:val="21"/>
        </w:rPr>
        <w:t>    ，</w:t>
      </w:r>
      <w:r w:rsidRPr="000411C6">
        <w:rPr>
          <w:rFonts w:ascii="微软雅黑" w:eastAsia="微软雅黑" w:hAnsi="微软雅黑" w:cs="宋体"/>
          <w:noProof/>
          <w:color w:val="181E33"/>
          <w:kern w:val="0"/>
          <w:szCs w:val="21"/>
        </w:rPr>
        <w:drawing>
          <wp:inline distT="0" distB="0" distL="0" distR="0" wp14:anchorId="09021D02" wp14:editId="311F908C">
            <wp:extent cx="495300" cy="19812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5300" cy="198120"/>
                    </a:xfrm>
                    <a:prstGeom prst="rect">
                      <a:avLst/>
                    </a:prstGeom>
                    <a:noFill/>
                    <a:ln>
                      <a:noFill/>
                    </a:ln>
                  </pic:spPr>
                </pic:pic>
              </a:graphicData>
            </a:graphic>
          </wp:inline>
        </w:drawing>
      </w:r>
    </w:p>
    <w:p w14:paraId="7EDF2FA5" w14:textId="77777777" w:rsidR="000411C6" w:rsidRPr="000411C6" w:rsidRDefault="000411C6" w:rsidP="000411C6">
      <w:pPr>
        <w:widowControl/>
        <w:numPr>
          <w:ilvl w:val="0"/>
          <w:numId w:val="23"/>
        </w:numPr>
        <w:shd w:val="clear" w:color="auto" w:fill="FFFFFF"/>
        <w:spacing w:before="240"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B. </w:t>
      </w:r>
      <w:r w:rsidRPr="000411C6">
        <w:rPr>
          <w:rFonts w:ascii="微软雅黑" w:eastAsia="微软雅黑" w:hAnsi="微软雅黑" w:cs="宋体"/>
          <w:noProof/>
          <w:color w:val="181E33"/>
          <w:kern w:val="0"/>
          <w:szCs w:val="21"/>
        </w:rPr>
        <w:drawing>
          <wp:inline distT="0" distB="0" distL="0" distR="0" wp14:anchorId="22F914E4" wp14:editId="48A333FD">
            <wp:extent cx="693420" cy="487680"/>
            <wp:effectExtent l="0" t="0" r="0" b="76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93420" cy="487680"/>
                    </a:xfrm>
                    <a:prstGeom prst="rect">
                      <a:avLst/>
                    </a:prstGeom>
                    <a:noFill/>
                    <a:ln>
                      <a:noFill/>
                    </a:ln>
                  </pic:spPr>
                </pic:pic>
              </a:graphicData>
            </a:graphic>
          </wp:inline>
        </w:drawing>
      </w:r>
      <w:r w:rsidRPr="000411C6">
        <w:rPr>
          <w:rFonts w:ascii="微软雅黑" w:eastAsia="微软雅黑" w:hAnsi="微软雅黑" w:cs="宋体" w:hint="eastAsia"/>
          <w:color w:val="181E33"/>
          <w:kern w:val="0"/>
          <w:szCs w:val="21"/>
        </w:rPr>
        <w:t>， </w:t>
      </w:r>
      <w:r w:rsidRPr="000411C6">
        <w:rPr>
          <w:rFonts w:ascii="微软雅黑" w:eastAsia="微软雅黑" w:hAnsi="微软雅黑" w:cs="宋体"/>
          <w:noProof/>
          <w:color w:val="181E33"/>
          <w:kern w:val="0"/>
          <w:szCs w:val="21"/>
        </w:rPr>
        <w:drawing>
          <wp:inline distT="0" distB="0" distL="0" distR="0" wp14:anchorId="380E3D7D" wp14:editId="1559B051">
            <wp:extent cx="495300" cy="17526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5300" cy="175260"/>
                    </a:xfrm>
                    <a:prstGeom prst="rect">
                      <a:avLst/>
                    </a:prstGeom>
                    <a:noFill/>
                    <a:ln>
                      <a:noFill/>
                    </a:ln>
                  </pic:spPr>
                </pic:pic>
              </a:graphicData>
            </a:graphic>
          </wp:inline>
        </w:drawing>
      </w:r>
    </w:p>
    <w:p w14:paraId="5333DC47" w14:textId="77777777" w:rsidR="000411C6" w:rsidRPr="000411C6" w:rsidRDefault="000411C6" w:rsidP="000411C6">
      <w:pPr>
        <w:widowControl/>
        <w:numPr>
          <w:ilvl w:val="0"/>
          <w:numId w:val="23"/>
        </w:numPr>
        <w:shd w:val="clear" w:color="auto" w:fill="FFFFFF"/>
        <w:spacing w:before="240"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C. </w:t>
      </w:r>
      <w:r w:rsidRPr="000411C6">
        <w:rPr>
          <w:rFonts w:ascii="微软雅黑" w:eastAsia="微软雅黑" w:hAnsi="微软雅黑" w:cs="宋体"/>
          <w:noProof/>
          <w:color w:val="181E33"/>
          <w:kern w:val="0"/>
          <w:szCs w:val="21"/>
        </w:rPr>
        <w:drawing>
          <wp:inline distT="0" distB="0" distL="0" distR="0" wp14:anchorId="2CCDC6FA" wp14:editId="6D573D75">
            <wp:extent cx="601980" cy="266700"/>
            <wp:effectExtent l="0" t="0" r="762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1980" cy="266700"/>
                    </a:xfrm>
                    <a:prstGeom prst="rect">
                      <a:avLst/>
                    </a:prstGeom>
                    <a:noFill/>
                    <a:ln>
                      <a:noFill/>
                    </a:ln>
                  </pic:spPr>
                </pic:pic>
              </a:graphicData>
            </a:graphic>
          </wp:inline>
        </w:drawing>
      </w:r>
      <w:r w:rsidRPr="000411C6">
        <w:rPr>
          <w:rFonts w:ascii="微软雅黑" w:eastAsia="微软雅黑" w:hAnsi="微软雅黑" w:cs="宋体" w:hint="eastAsia"/>
          <w:color w:val="181E33"/>
          <w:kern w:val="0"/>
          <w:szCs w:val="21"/>
        </w:rPr>
        <w:t>，</w:t>
      </w:r>
      <w:r w:rsidRPr="000411C6">
        <w:rPr>
          <w:rFonts w:ascii="微软雅黑" w:eastAsia="微软雅黑" w:hAnsi="微软雅黑" w:cs="宋体"/>
          <w:noProof/>
          <w:color w:val="181E33"/>
          <w:kern w:val="0"/>
          <w:szCs w:val="21"/>
        </w:rPr>
        <w:drawing>
          <wp:inline distT="0" distB="0" distL="0" distR="0" wp14:anchorId="46DDAD23" wp14:editId="4147E677">
            <wp:extent cx="495300" cy="17526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5300" cy="175260"/>
                    </a:xfrm>
                    <a:prstGeom prst="rect">
                      <a:avLst/>
                    </a:prstGeom>
                    <a:noFill/>
                    <a:ln>
                      <a:noFill/>
                    </a:ln>
                  </pic:spPr>
                </pic:pic>
              </a:graphicData>
            </a:graphic>
          </wp:inline>
        </w:drawing>
      </w:r>
    </w:p>
    <w:p w14:paraId="07967C11" w14:textId="77777777" w:rsidR="000411C6" w:rsidRPr="000411C6" w:rsidRDefault="000411C6" w:rsidP="000411C6">
      <w:pPr>
        <w:widowControl/>
        <w:numPr>
          <w:ilvl w:val="0"/>
          <w:numId w:val="23"/>
        </w:numPr>
        <w:shd w:val="clear" w:color="auto" w:fill="FFFFFF"/>
        <w:spacing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D. </w:t>
      </w:r>
      <w:r w:rsidRPr="000411C6">
        <w:rPr>
          <w:rFonts w:ascii="微软雅黑" w:eastAsia="微软雅黑" w:hAnsi="微软雅黑" w:cs="宋体"/>
          <w:noProof/>
          <w:color w:val="181E33"/>
          <w:kern w:val="0"/>
          <w:szCs w:val="21"/>
        </w:rPr>
        <w:drawing>
          <wp:inline distT="0" distB="0" distL="0" distR="0" wp14:anchorId="7E613965" wp14:editId="72E3D38C">
            <wp:extent cx="601980" cy="266700"/>
            <wp:effectExtent l="0" t="0" r="762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1980" cy="266700"/>
                    </a:xfrm>
                    <a:prstGeom prst="rect">
                      <a:avLst/>
                    </a:prstGeom>
                    <a:noFill/>
                    <a:ln>
                      <a:noFill/>
                    </a:ln>
                  </pic:spPr>
                </pic:pic>
              </a:graphicData>
            </a:graphic>
          </wp:inline>
        </w:drawing>
      </w:r>
      <w:r w:rsidRPr="000411C6">
        <w:rPr>
          <w:rFonts w:ascii="微软雅黑" w:eastAsia="微软雅黑" w:hAnsi="微软雅黑" w:cs="宋体" w:hint="eastAsia"/>
          <w:color w:val="181E33"/>
          <w:kern w:val="0"/>
          <w:szCs w:val="21"/>
        </w:rPr>
        <w:t>，</w:t>
      </w:r>
      <w:r w:rsidRPr="000411C6">
        <w:rPr>
          <w:rFonts w:ascii="微软雅黑" w:eastAsia="微软雅黑" w:hAnsi="微软雅黑" w:cs="宋体"/>
          <w:noProof/>
          <w:color w:val="181E33"/>
          <w:kern w:val="0"/>
          <w:szCs w:val="21"/>
        </w:rPr>
        <w:drawing>
          <wp:inline distT="0" distB="0" distL="0" distR="0" wp14:anchorId="29378571" wp14:editId="520702F6">
            <wp:extent cx="480060" cy="2286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0060" cy="228600"/>
                    </a:xfrm>
                    <a:prstGeom prst="rect">
                      <a:avLst/>
                    </a:prstGeom>
                    <a:noFill/>
                    <a:ln>
                      <a:noFill/>
                    </a:ln>
                  </pic:spPr>
                </pic:pic>
              </a:graphicData>
            </a:graphic>
          </wp:inline>
        </w:drawing>
      </w:r>
    </w:p>
    <w:p w14:paraId="33225DB6" w14:textId="77777777" w:rsidR="000411C6" w:rsidRPr="000411C6" w:rsidRDefault="000411C6" w:rsidP="000411C6">
      <w:pPr>
        <w:widowControl/>
        <w:shd w:val="clear" w:color="auto" w:fill="FFFFFF"/>
        <w:spacing w:line="300" w:lineRule="atLeast"/>
        <w:jc w:val="left"/>
        <w:rPr>
          <w:rFonts w:ascii="微软雅黑" w:eastAsia="微软雅黑" w:hAnsi="微软雅黑" w:cs="宋体" w:hint="eastAsia"/>
          <w:color w:val="000000"/>
          <w:kern w:val="0"/>
          <w:szCs w:val="21"/>
        </w:rPr>
      </w:pPr>
      <w:r w:rsidRPr="000411C6">
        <w:rPr>
          <w:rFonts w:ascii="微软雅黑" w:eastAsia="微软雅黑" w:hAnsi="微软雅黑" w:cs="宋体" w:hint="eastAsia"/>
          <w:b/>
          <w:bCs/>
          <w:color w:val="181E33"/>
          <w:kern w:val="0"/>
          <w:szCs w:val="21"/>
        </w:rPr>
        <w:t>我的答案:</w:t>
      </w:r>
      <w:r w:rsidRPr="000411C6">
        <w:rPr>
          <w:rFonts w:ascii="微软雅黑" w:eastAsia="微软雅黑" w:hAnsi="微软雅黑" w:cs="宋体" w:hint="eastAsia"/>
          <w:color w:val="181E33"/>
          <w:kern w:val="0"/>
          <w:szCs w:val="21"/>
        </w:rPr>
        <w:t> C</w:t>
      </w:r>
      <w:r w:rsidRPr="000411C6">
        <w:rPr>
          <w:rFonts w:ascii="微软雅黑" w:eastAsia="微软雅黑" w:hAnsi="微软雅黑" w:cs="宋体" w:hint="eastAsia"/>
          <w:b/>
          <w:bCs/>
          <w:color w:val="00B86E"/>
          <w:kern w:val="0"/>
          <w:szCs w:val="21"/>
        </w:rPr>
        <w:t>正确答案:</w:t>
      </w:r>
      <w:r w:rsidRPr="000411C6">
        <w:rPr>
          <w:rFonts w:ascii="微软雅黑" w:eastAsia="微软雅黑" w:hAnsi="微软雅黑" w:cs="宋体" w:hint="eastAsia"/>
          <w:color w:val="00B86E"/>
          <w:kern w:val="0"/>
          <w:szCs w:val="21"/>
        </w:rPr>
        <w:t> C</w:t>
      </w:r>
    </w:p>
    <w:p w14:paraId="4871D82C" w14:textId="77777777" w:rsidR="000411C6" w:rsidRPr="000411C6" w:rsidRDefault="000411C6" w:rsidP="000411C6">
      <w:pPr>
        <w:widowControl/>
        <w:shd w:val="clear" w:color="auto" w:fill="FFFFFF"/>
        <w:spacing w:line="390" w:lineRule="atLeast"/>
        <w:jc w:val="right"/>
        <w:rPr>
          <w:rFonts w:ascii="din" w:eastAsia="微软雅黑" w:hAnsi="din" w:cs="宋体" w:hint="eastAsia"/>
          <w:color w:val="181E33"/>
          <w:kern w:val="0"/>
          <w:sz w:val="18"/>
          <w:szCs w:val="18"/>
        </w:rPr>
      </w:pPr>
      <w:r w:rsidRPr="000411C6">
        <w:rPr>
          <w:rFonts w:ascii="din" w:eastAsia="微软雅黑" w:hAnsi="din" w:cs="宋体"/>
          <w:color w:val="181E33"/>
          <w:kern w:val="0"/>
          <w:sz w:val="33"/>
          <w:szCs w:val="33"/>
        </w:rPr>
        <w:t>10</w:t>
      </w:r>
      <w:r w:rsidRPr="000411C6">
        <w:rPr>
          <w:rFonts w:ascii="din" w:eastAsia="微软雅黑" w:hAnsi="din" w:cs="宋体"/>
          <w:color w:val="181E33"/>
          <w:kern w:val="0"/>
          <w:sz w:val="18"/>
          <w:szCs w:val="18"/>
        </w:rPr>
        <w:t>分</w:t>
      </w:r>
    </w:p>
    <w:p w14:paraId="527EEDA5" w14:textId="77777777" w:rsidR="000411C6" w:rsidRPr="000411C6" w:rsidRDefault="000411C6" w:rsidP="000411C6">
      <w:pPr>
        <w:widowControl/>
        <w:shd w:val="clear" w:color="auto" w:fill="FFFFFF"/>
        <w:spacing w:line="300" w:lineRule="atLeast"/>
        <w:ind w:left="600" w:right="600"/>
        <w:jc w:val="left"/>
        <w:outlineLvl w:val="2"/>
        <w:rPr>
          <w:rFonts w:ascii="微软雅黑" w:eastAsia="微软雅黑" w:hAnsi="微软雅黑" w:cs="宋体"/>
          <w:color w:val="FF0000"/>
          <w:kern w:val="0"/>
          <w:szCs w:val="21"/>
        </w:rPr>
      </w:pPr>
      <w:r w:rsidRPr="000411C6">
        <w:rPr>
          <w:rFonts w:ascii="微软雅黑" w:eastAsia="微软雅黑" w:hAnsi="微软雅黑" w:cs="宋体" w:hint="eastAsia"/>
          <w:color w:val="FF0000"/>
          <w:kern w:val="0"/>
          <w:szCs w:val="21"/>
        </w:rPr>
        <w:t>5. (单选题)</w:t>
      </w:r>
      <w:r w:rsidRPr="000411C6">
        <w:rPr>
          <w:rFonts w:ascii="微软雅黑" w:eastAsia="微软雅黑" w:hAnsi="微软雅黑" w:cs="宋体" w:hint="eastAsia"/>
          <w:color w:val="FF0000"/>
          <w:kern w:val="0"/>
          <w:szCs w:val="21"/>
        </w:rPr>
        <w:br/>
      </w:r>
    </w:p>
    <w:p w14:paraId="6A6FAEBA" w14:textId="77777777" w:rsidR="000411C6" w:rsidRPr="000411C6" w:rsidRDefault="000411C6" w:rsidP="000411C6">
      <w:pPr>
        <w:widowControl/>
        <w:shd w:val="clear" w:color="auto" w:fill="FFFFFF"/>
        <w:spacing w:line="315" w:lineRule="atLeast"/>
        <w:ind w:left="600" w:right="600"/>
        <w:jc w:val="left"/>
        <w:outlineLvl w:val="3"/>
        <w:rPr>
          <w:rFonts w:ascii="微软雅黑" w:eastAsia="微软雅黑" w:hAnsi="微软雅黑" w:cs="宋体" w:hint="eastAsia"/>
          <w:color w:val="181E33"/>
          <w:kern w:val="0"/>
          <w:sz w:val="27"/>
          <w:szCs w:val="27"/>
        </w:rPr>
      </w:pPr>
      <w:r w:rsidRPr="000411C6">
        <w:rPr>
          <w:rFonts w:ascii="宋体" w:eastAsia="宋体" w:hAnsi="宋体" w:cs="宋体" w:hint="eastAsia"/>
          <w:color w:val="181E33"/>
          <w:kern w:val="0"/>
          <w:sz w:val="17"/>
          <w:szCs w:val="17"/>
        </w:rPr>
        <w:t>平板电容器内填充两层简单媒质，外加电压U，如下图所示，若介电常数</w:t>
      </w:r>
      <w:r w:rsidRPr="000411C6">
        <w:rPr>
          <w:rFonts w:ascii="宋体" w:eastAsia="宋体" w:hAnsi="宋体" w:cs="宋体"/>
          <w:noProof/>
          <w:color w:val="181E33"/>
          <w:kern w:val="0"/>
          <w:sz w:val="17"/>
          <w:szCs w:val="17"/>
        </w:rPr>
        <w:drawing>
          <wp:inline distT="0" distB="0" distL="0" distR="0" wp14:anchorId="72097912" wp14:editId="7076A258">
            <wp:extent cx="541020" cy="220980"/>
            <wp:effectExtent l="0" t="0" r="0"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1020" cy="220980"/>
                    </a:xfrm>
                    <a:prstGeom prst="rect">
                      <a:avLst/>
                    </a:prstGeom>
                    <a:noFill/>
                    <a:ln>
                      <a:noFill/>
                    </a:ln>
                  </pic:spPr>
                </pic:pic>
              </a:graphicData>
            </a:graphic>
          </wp:inline>
        </w:drawing>
      </w:r>
      <w:r w:rsidRPr="000411C6">
        <w:rPr>
          <w:rFonts w:ascii="宋体" w:eastAsia="宋体" w:hAnsi="宋体" w:cs="宋体" w:hint="eastAsia"/>
          <w:color w:val="181E33"/>
          <w:kern w:val="0"/>
          <w:sz w:val="17"/>
          <w:szCs w:val="17"/>
        </w:rPr>
        <w:t>,</w:t>
      </w:r>
      <w:r w:rsidRPr="000411C6">
        <w:rPr>
          <w:rFonts w:ascii="宋体" w:eastAsia="宋体" w:hAnsi="宋体" w:cs="宋体" w:hint="eastAsia"/>
          <w:color w:val="181E33"/>
          <w:kern w:val="0"/>
          <w:szCs w:val="21"/>
        </w:rPr>
        <w:t>电导率</w:t>
      </w:r>
      <w:r w:rsidRPr="000411C6">
        <w:rPr>
          <w:rFonts w:ascii="宋体" w:eastAsia="宋体" w:hAnsi="宋体" w:cs="宋体"/>
          <w:noProof/>
          <w:color w:val="181E33"/>
          <w:kern w:val="0"/>
          <w:szCs w:val="21"/>
        </w:rPr>
        <w:drawing>
          <wp:inline distT="0" distB="0" distL="0" distR="0" wp14:anchorId="123EFF16" wp14:editId="15CC9EE0">
            <wp:extent cx="495300" cy="220980"/>
            <wp:effectExtent l="0" t="0" r="0" b="762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5300" cy="220980"/>
                    </a:xfrm>
                    <a:prstGeom prst="rect">
                      <a:avLst/>
                    </a:prstGeom>
                    <a:noFill/>
                    <a:ln>
                      <a:noFill/>
                    </a:ln>
                  </pic:spPr>
                </pic:pic>
              </a:graphicData>
            </a:graphic>
          </wp:inline>
        </w:drawing>
      </w:r>
      <w:r w:rsidRPr="000411C6">
        <w:rPr>
          <w:rFonts w:ascii="宋体" w:eastAsia="宋体" w:hAnsi="宋体" w:cs="宋体" w:hint="eastAsia"/>
          <w:color w:val="181E33"/>
          <w:kern w:val="0"/>
          <w:sz w:val="17"/>
          <w:szCs w:val="17"/>
        </w:rPr>
        <w:t>,则</w:t>
      </w:r>
      <w:r w:rsidRPr="000411C6">
        <w:rPr>
          <w:rFonts w:ascii="宋体" w:eastAsia="宋体" w:hAnsi="宋体" w:cs="宋体" w:hint="eastAsia"/>
          <w:color w:val="181E33"/>
          <w:kern w:val="0"/>
          <w:szCs w:val="21"/>
        </w:rPr>
        <w:t>在两种媒质的分界面上</w:t>
      </w:r>
      <w:r w:rsidRPr="000411C6">
        <w:rPr>
          <w:rFonts w:ascii="微软雅黑" w:eastAsia="微软雅黑" w:hAnsi="微软雅黑" w:cs="宋体" w:hint="eastAsia"/>
          <w:color w:val="181E33"/>
          <w:kern w:val="0"/>
          <w:sz w:val="27"/>
          <w:szCs w:val="27"/>
        </w:rPr>
        <w:t> </w:t>
      </w:r>
      <w:r w:rsidRPr="000411C6">
        <w:rPr>
          <w:rFonts w:ascii="宋体" w:eastAsia="宋体" w:hAnsi="宋体" w:cs="宋体" w:hint="eastAsia"/>
          <w:color w:val="181E33"/>
          <w:kern w:val="0"/>
          <w:szCs w:val="21"/>
        </w:rPr>
        <w:t>（</w:t>
      </w:r>
      <w:r w:rsidRPr="000411C6">
        <w:rPr>
          <w:rFonts w:ascii="微软雅黑" w:eastAsia="微软雅黑" w:hAnsi="微软雅黑" w:cs="宋体" w:hint="eastAsia"/>
          <w:color w:val="181E33"/>
          <w:kern w:val="0"/>
          <w:sz w:val="27"/>
          <w:szCs w:val="27"/>
        </w:rPr>
        <w:t> </w:t>
      </w:r>
      <w:r w:rsidRPr="000411C6">
        <w:rPr>
          <w:rFonts w:ascii="宋体" w:eastAsia="宋体" w:hAnsi="宋体" w:cs="宋体" w:hint="eastAsia"/>
          <w:color w:val="181E33"/>
          <w:kern w:val="0"/>
          <w:szCs w:val="21"/>
        </w:rPr>
        <w:t>）</w:t>
      </w:r>
    </w:p>
    <w:p w14:paraId="598F02F7" w14:textId="77777777" w:rsidR="000411C6" w:rsidRPr="000411C6" w:rsidRDefault="000411C6" w:rsidP="000411C6">
      <w:pPr>
        <w:widowControl/>
        <w:shd w:val="clear" w:color="auto" w:fill="FFFFFF"/>
        <w:spacing w:line="300" w:lineRule="atLeast"/>
        <w:ind w:left="600" w:right="600"/>
        <w:jc w:val="left"/>
        <w:outlineLvl w:val="3"/>
        <w:rPr>
          <w:rFonts w:ascii="微软雅黑" w:eastAsia="微软雅黑" w:hAnsi="微软雅黑" w:cs="宋体" w:hint="eastAsia"/>
          <w:color w:val="181E33"/>
          <w:kern w:val="0"/>
          <w:szCs w:val="21"/>
        </w:rPr>
      </w:pPr>
      <w:r w:rsidRPr="000411C6">
        <w:rPr>
          <w:rFonts w:ascii="微软雅黑" w:eastAsia="微软雅黑" w:hAnsi="微软雅黑" w:cs="宋体"/>
          <w:noProof/>
          <w:color w:val="181E33"/>
          <w:kern w:val="0"/>
          <w:szCs w:val="21"/>
        </w:rPr>
        <w:drawing>
          <wp:inline distT="0" distB="0" distL="0" distR="0" wp14:anchorId="65F7AD79" wp14:editId="69C6DA57">
            <wp:extent cx="2194560" cy="1973580"/>
            <wp:effectExtent l="0" t="0" r="0" b="762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94560" cy="1973580"/>
                    </a:xfrm>
                    <a:prstGeom prst="rect">
                      <a:avLst/>
                    </a:prstGeom>
                    <a:noFill/>
                    <a:ln>
                      <a:noFill/>
                    </a:ln>
                  </pic:spPr>
                </pic:pic>
              </a:graphicData>
            </a:graphic>
          </wp:inline>
        </w:drawing>
      </w:r>
    </w:p>
    <w:p w14:paraId="5E719F10" w14:textId="77777777" w:rsidR="000411C6" w:rsidRPr="000411C6" w:rsidRDefault="000411C6" w:rsidP="000411C6">
      <w:pPr>
        <w:widowControl/>
        <w:numPr>
          <w:ilvl w:val="0"/>
          <w:numId w:val="24"/>
        </w:numPr>
        <w:shd w:val="clear" w:color="auto" w:fill="FFFFFF"/>
        <w:spacing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A. </w:t>
      </w:r>
      <w:r w:rsidRPr="000411C6">
        <w:rPr>
          <w:rFonts w:ascii="微软雅黑" w:eastAsia="微软雅黑" w:hAnsi="微软雅黑" w:cs="宋体"/>
          <w:noProof/>
          <w:color w:val="181E33"/>
          <w:kern w:val="0"/>
          <w:szCs w:val="21"/>
        </w:rPr>
        <w:drawing>
          <wp:inline distT="0" distB="0" distL="0" distR="0" wp14:anchorId="0CB31E37" wp14:editId="4E9AD8F4">
            <wp:extent cx="1668780" cy="259080"/>
            <wp:effectExtent l="0" t="0" r="7620" b="762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68780" cy="259080"/>
                    </a:xfrm>
                    <a:prstGeom prst="rect">
                      <a:avLst/>
                    </a:prstGeom>
                    <a:noFill/>
                    <a:ln>
                      <a:noFill/>
                    </a:ln>
                  </pic:spPr>
                </pic:pic>
              </a:graphicData>
            </a:graphic>
          </wp:inline>
        </w:drawing>
      </w:r>
    </w:p>
    <w:p w14:paraId="47F000C7" w14:textId="77777777" w:rsidR="000411C6" w:rsidRPr="000411C6" w:rsidRDefault="000411C6" w:rsidP="000411C6">
      <w:pPr>
        <w:widowControl/>
        <w:numPr>
          <w:ilvl w:val="0"/>
          <w:numId w:val="24"/>
        </w:numPr>
        <w:shd w:val="clear" w:color="auto" w:fill="FFFFFF"/>
        <w:spacing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B. </w:t>
      </w:r>
      <w:r w:rsidRPr="000411C6">
        <w:rPr>
          <w:rFonts w:ascii="微软雅黑" w:eastAsia="微软雅黑" w:hAnsi="微软雅黑" w:cs="宋体"/>
          <w:noProof/>
          <w:color w:val="181E33"/>
          <w:kern w:val="0"/>
          <w:szCs w:val="21"/>
        </w:rPr>
        <w:drawing>
          <wp:inline distT="0" distB="0" distL="0" distR="0" wp14:anchorId="2581F297" wp14:editId="05445E8E">
            <wp:extent cx="1760220" cy="259080"/>
            <wp:effectExtent l="0" t="0" r="0" b="762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60220" cy="259080"/>
                    </a:xfrm>
                    <a:prstGeom prst="rect">
                      <a:avLst/>
                    </a:prstGeom>
                    <a:noFill/>
                    <a:ln>
                      <a:noFill/>
                    </a:ln>
                  </pic:spPr>
                </pic:pic>
              </a:graphicData>
            </a:graphic>
          </wp:inline>
        </w:drawing>
      </w:r>
    </w:p>
    <w:p w14:paraId="5D5AB592" w14:textId="77777777" w:rsidR="000411C6" w:rsidRPr="000411C6" w:rsidRDefault="000411C6" w:rsidP="000411C6">
      <w:pPr>
        <w:widowControl/>
        <w:numPr>
          <w:ilvl w:val="0"/>
          <w:numId w:val="24"/>
        </w:numPr>
        <w:shd w:val="clear" w:color="auto" w:fill="FFFFFF"/>
        <w:spacing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C. </w:t>
      </w:r>
      <w:r w:rsidRPr="000411C6">
        <w:rPr>
          <w:rFonts w:ascii="微软雅黑" w:eastAsia="微软雅黑" w:hAnsi="微软雅黑" w:cs="宋体"/>
          <w:noProof/>
          <w:color w:val="181E33"/>
          <w:kern w:val="0"/>
          <w:szCs w:val="21"/>
        </w:rPr>
        <w:drawing>
          <wp:inline distT="0" distB="0" distL="0" distR="0" wp14:anchorId="2AEC1CF1" wp14:editId="3F1F1B99">
            <wp:extent cx="1760220" cy="259080"/>
            <wp:effectExtent l="0" t="0" r="0" b="762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60220" cy="259080"/>
                    </a:xfrm>
                    <a:prstGeom prst="rect">
                      <a:avLst/>
                    </a:prstGeom>
                    <a:noFill/>
                    <a:ln>
                      <a:noFill/>
                    </a:ln>
                  </pic:spPr>
                </pic:pic>
              </a:graphicData>
            </a:graphic>
          </wp:inline>
        </w:drawing>
      </w:r>
    </w:p>
    <w:p w14:paraId="7BF495BA" w14:textId="77777777" w:rsidR="000411C6" w:rsidRPr="000411C6" w:rsidRDefault="000411C6" w:rsidP="000411C6">
      <w:pPr>
        <w:widowControl/>
        <w:numPr>
          <w:ilvl w:val="0"/>
          <w:numId w:val="24"/>
        </w:numPr>
        <w:shd w:val="clear" w:color="auto" w:fill="FFFFFF"/>
        <w:spacing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D. </w:t>
      </w:r>
      <w:r w:rsidRPr="000411C6">
        <w:rPr>
          <w:rFonts w:ascii="微软雅黑" w:eastAsia="微软雅黑" w:hAnsi="微软雅黑" w:cs="宋体"/>
          <w:noProof/>
          <w:color w:val="181E33"/>
          <w:kern w:val="0"/>
          <w:szCs w:val="21"/>
        </w:rPr>
        <w:drawing>
          <wp:inline distT="0" distB="0" distL="0" distR="0" wp14:anchorId="27729274" wp14:editId="716925C2">
            <wp:extent cx="1668780" cy="259080"/>
            <wp:effectExtent l="0" t="0" r="7620" b="762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668780" cy="259080"/>
                    </a:xfrm>
                    <a:prstGeom prst="rect">
                      <a:avLst/>
                    </a:prstGeom>
                    <a:noFill/>
                    <a:ln>
                      <a:noFill/>
                    </a:ln>
                  </pic:spPr>
                </pic:pic>
              </a:graphicData>
            </a:graphic>
          </wp:inline>
        </w:drawing>
      </w:r>
    </w:p>
    <w:p w14:paraId="7120EBCA" w14:textId="77777777" w:rsidR="000411C6" w:rsidRPr="000411C6" w:rsidRDefault="000411C6" w:rsidP="000411C6">
      <w:pPr>
        <w:widowControl/>
        <w:shd w:val="clear" w:color="auto" w:fill="FFFFFF"/>
        <w:spacing w:line="300" w:lineRule="atLeast"/>
        <w:jc w:val="left"/>
        <w:rPr>
          <w:rFonts w:ascii="微软雅黑" w:eastAsia="微软雅黑" w:hAnsi="微软雅黑" w:cs="宋体" w:hint="eastAsia"/>
          <w:color w:val="000000"/>
          <w:kern w:val="0"/>
          <w:szCs w:val="21"/>
        </w:rPr>
      </w:pPr>
      <w:r w:rsidRPr="000411C6">
        <w:rPr>
          <w:rFonts w:ascii="微软雅黑" w:eastAsia="微软雅黑" w:hAnsi="微软雅黑" w:cs="宋体" w:hint="eastAsia"/>
          <w:b/>
          <w:bCs/>
          <w:color w:val="181E33"/>
          <w:kern w:val="0"/>
          <w:szCs w:val="21"/>
        </w:rPr>
        <w:t>我的答案:</w:t>
      </w:r>
      <w:r w:rsidRPr="000411C6">
        <w:rPr>
          <w:rFonts w:ascii="微软雅黑" w:eastAsia="微软雅黑" w:hAnsi="微软雅黑" w:cs="宋体" w:hint="eastAsia"/>
          <w:color w:val="181E33"/>
          <w:kern w:val="0"/>
          <w:szCs w:val="21"/>
        </w:rPr>
        <w:t> D</w:t>
      </w:r>
      <w:r w:rsidRPr="000411C6">
        <w:rPr>
          <w:rFonts w:ascii="微软雅黑" w:eastAsia="微软雅黑" w:hAnsi="微软雅黑" w:cs="宋体" w:hint="eastAsia"/>
          <w:b/>
          <w:bCs/>
          <w:color w:val="00B86E"/>
          <w:kern w:val="0"/>
          <w:szCs w:val="21"/>
        </w:rPr>
        <w:t>正确答案:</w:t>
      </w:r>
      <w:r w:rsidRPr="000411C6">
        <w:rPr>
          <w:rFonts w:ascii="微软雅黑" w:eastAsia="微软雅黑" w:hAnsi="微软雅黑" w:cs="宋体" w:hint="eastAsia"/>
          <w:color w:val="00B86E"/>
          <w:kern w:val="0"/>
          <w:szCs w:val="21"/>
        </w:rPr>
        <w:t> B</w:t>
      </w:r>
    </w:p>
    <w:p w14:paraId="1702A1E4" w14:textId="77777777" w:rsidR="000411C6" w:rsidRPr="000411C6" w:rsidRDefault="000411C6" w:rsidP="000411C6">
      <w:pPr>
        <w:widowControl/>
        <w:shd w:val="clear" w:color="auto" w:fill="FFFFFF"/>
        <w:spacing w:line="390" w:lineRule="atLeast"/>
        <w:jc w:val="right"/>
        <w:rPr>
          <w:rFonts w:ascii="din" w:eastAsia="微软雅黑" w:hAnsi="din" w:cs="宋体" w:hint="eastAsia"/>
          <w:color w:val="181E33"/>
          <w:kern w:val="0"/>
          <w:sz w:val="18"/>
          <w:szCs w:val="18"/>
        </w:rPr>
      </w:pPr>
      <w:r w:rsidRPr="000411C6">
        <w:rPr>
          <w:rFonts w:ascii="din" w:eastAsia="微软雅黑" w:hAnsi="din" w:cs="宋体"/>
          <w:color w:val="181E33"/>
          <w:kern w:val="0"/>
          <w:sz w:val="33"/>
          <w:szCs w:val="33"/>
        </w:rPr>
        <w:t>0</w:t>
      </w:r>
      <w:r w:rsidRPr="000411C6">
        <w:rPr>
          <w:rFonts w:ascii="din" w:eastAsia="微软雅黑" w:hAnsi="din" w:cs="宋体"/>
          <w:color w:val="181E33"/>
          <w:kern w:val="0"/>
          <w:sz w:val="18"/>
          <w:szCs w:val="18"/>
        </w:rPr>
        <w:t>分</w:t>
      </w:r>
    </w:p>
    <w:p w14:paraId="5B0964E5" w14:textId="77777777" w:rsidR="000411C6" w:rsidRPr="000411C6" w:rsidRDefault="000411C6" w:rsidP="000411C6">
      <w:pPr>
        <w:widowControl/>
        <w:shd w:val="clear" w:color="auto" w:fill="FFFFFF"/>
        <w:spacing w:after="450"/>
        <w:jc w:val="left"/>
        <w:outlineLvl w:val="1"/>
        <w:rPr>
          <w:rFonts w:ascii="微软雅黑" w:eastAsia="微软雅黑" w:hAnsi="微软雅黑" w:cs="宋体"/>
          <w:b/>
          <w:bCs/>
          <w:color w:val="181E33"/>
          <w:kern w:val="0"/>
          <w:sz w:val="24"/>
          <w:szCs w:val="24"/>
        </w:rPr>
      </w:pPr>
      <w:r w:rsidRPr="000411C6">
        <w:rPr>
          <w:rFonts w:ascii="微软雅黑" w:eastAsia="微软雅黑" w:hAnsi="微软雅黑" w:cs="宋体" w:hint="eastAsia"/>
          <w:b/>
          <w:bCs/>
          <w:color w:val="181E33"/>
          <w:kern w:val="0"/>
          <w:sz w:val="24"/>
          <w:szCs w:val="24"/>
        </w:rPr>
        <w:t>二. 判断题（共5题，50分）</w:t>
      </w:r>
    </w:p>
    <w:p w14:paraId="12708075" w14:textId="77777777" w:rsidR="000411C6" w:rsidRPr="000411C6" w:rsidRDefault="000411C6" w:rsidP="000411C6">
      <w:pPr>
        <w:widowControl/>
        <w:shd w:val="clear" w:color="auto" w:fill="FFFFFF"/>
        <w:spacing w:line="300" w:lineRule="atLeast"/>
        <w:ind w:left="600" w:right="600"/>
        <w:jc w:val="left"/>
        <w:outlineLvl w:val="2"/>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6. </w:t>
      </w:r>
      <w:r w:rsidRPr="000411C6">
        <w:rPr>
          <w:rFonts w:ascii="微软雅黑" w:eastAsia="微软雅黑" w:hAnsi="微软雅黑" w:cs="宋体" w:hint="eastAsia"/>
          <w:color w:val="A8A8B3"/>
          <w:kern w:val="0"/>
          <w:szCs w:val="21"/>
        </w:rPr>
        <w:t>(判断题)</w:t>
      </w:r>
    </w:p>
    <w:p w14:paraId="00FCC520" w14:textId="77777777" w:rsidR="000411C6" w:rsidRPr="000411C6" w:rsidRDefault="000411C6" w:rsidP="000411C6">
      <w:pPr>
        <w:widowControl/>
        <w:shd w:val="clear" w:color="auto" w:fill="FFFFFF"/>
        <w:spacing w:line="300" w:lineRule="atLeast"/>
        <w:ind w:left="600" w:right="600"/>
        <w:jc w:val="left"/>
        <w:outlineLvl w:val="3"/>
        <w:rPr>
          <w:rFonts w:ascii="微软雅黑" w:eastAsia="微软雅黑" w:hAnsi="微软雅黑" w:cs="宋体" w:hint="eastAsia"/>
          <w:color w:val="181E33"/>
          <w:kern w:val="0"/>
          <w:szCs w:val="21"/>
        </w:rPr>
      </w:pPr>
    </w:p>
    <w:p w14:paraId="7C230E13" w14:textId="77777777" w:rsidR="000411C6" w:rsidRPr="000411C6" w:rsidRDefault="000411C6" w:rsidP="000411C6">
      <w:pPr>
        <w:widowControl/>
        <w:shd w:val="clear" w:color="auto" w:fill="FFFFFF"/>
        <w:spacing w:line="300" w:lineRule="atLeast"/>
        <w:ind w:left="600" w:right="600"/>
        <w:jc w:val="left"/>
        <w:outlineLvl w:val="2"/>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运载恒定电流的导体中,电场强度等于零。</w:t>
      </w:r>
    </w:p>
    <w:p w14:paraId="67DFEA9C" w14:textId="77777777" w:rsidR="000411C6" w:rsidRPr="000411C6" w:rsidRDefault="000411C6" w:rsidP="000411C6">
      <w:pPr>
        <w:widowControl/>
        <w:numPr>
          <w:ilvl w:val="0"/>
          <w:numId w:val="25"/>
        </w:numPr>
        <w:shd w:val="clear" w:color="auto" w:fill="FFFFFF"/>
        <w:spacing w:before="240"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A. 对</w:t>
      </w:r>
    </w:p>
    <w:p w14:paraId="143843DB" w14:textId="77777777" w:rsidR="000411C6" w:rsidRPr="000411C6" w:rsidRDefault="000411C6" w:rsidP="000411C6">
      <w:pPr>
        <w:widowControl/>
        <w:numPr>
          <w:ilvl w:val="0"/>
          <w:numId w:val="25"/>
        </w:numPr>
        <w:shd w:val="clear" w:color="auto" w:fill="FFFFFF"/>
        <w:spacing w:before="240"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B. 错</w:t>
      </w:r>
    </w:p>
    <w:p w14:paraId="4D8FF296" w14:textId="77777777" w:rsidR="000411C6" w:rsidRPr="000411C6" w:rsidRDefault="000411C6" w:rsidP="000411C6">
      <w:pPr>
        <w:widowControl/>
        <w:shd w:val="clear" w:color="auto" w:fill="FFFFFF"/>
        <w:spacing w:line="300" w:lineRule="atLeast"/>
        <w:jc w:val="left"/>
        <w:rPr>
          <w:rFonts w:ascii="微软雅黑" w:eastAsia="微软雅黑" w:hAnsi="微软雅黑" w:cs="宋体" w:hint="eastAsia"/>
          <w:color w:val="000000"/>
          <w:kern w:val="0"/>
          <w:szCs w:val="21"/>
        </w:rPr>
      </w:pPr>
      <w:r w:rsidRPr="000411C6">
        <w:rPr>
          <w:rFonts w:ascii="微软雅黑" w:eastAsia="微软雅黑" w:hAnsi="微软雅黑" w:cs="宋体" w:hint="eastAsia"/>
          <w:b/>
          <w:bCs/>
          <w:color w:val="181E33"/>
          <w:kern w:val="0"/>
          <w:szCs w:val="21"/>
        </w:rPr>
        <w:t>我的答案:</w:t>
      </w:r>
      <w:r w:rsidRPr="000411C6">
        <w:rPr>
          <w:rFonts w:ascii="微软雅黑" w:eastAsia="微软雅黑" w:hAnsi="微软雅黑" w:cs="宋体" w:hint="eastAsia"/>
          <w:color w:val="181E33"/>
          <w:kern w:val="0"/>
          <w:szCs w:val="21"/>
        </w:rPr>
        <w:t> </w:t>
      </w:r>
      <w:proofErr w:type="gramStart"/>
      <w:r w:rsidRPr="000411C6">
        <w:rPr>
          <w:rFonts w:ascii="微软雅黑" w:eastAsia="微软雅黑" w:hAnsi="微软雅黑" w:cs="宋体" w:hint="eastAsia"/>
          <w:color w:val="181E33"/>
          <w:kern w:val="0"/>
          <w:szCs w:val="21"/>
        </w:rPr>
        <w:t>错</w:t>
      </w:r>
      <w:r w:rsidRPr="000411C6">
        <w:rPr>
          <w:rFonts w:ascii="微软雅黑" w:eastAsia="微软雅黑" w:hAnsi="微软雅黑" w:cs="宋体" w:hint="eastAsia"/>
          <w:b/>
          <w:bCs/>
          <w:color w:val="00B86E"/>
          <w:kern w:val="0"/>
          <w:szCs w:val="21"/>
        </w:rPr>
        <w:t>正确</w:t>
      </w:r>
      <w:proofErr w:type="gramEnd"/>
      <w:r w:rsidRPr="000411C6">
        <w:rPr>
          <w:rFonts w:ascii="微软雅黑" w:eastAsia="微软雅黑" w:hAnsi="微软雅黑" w:cs="宋体" w:hint="eastAsia"/>
          <w:b/>
          <w:bCs/>
          <w:color w:val="00B86E"/>
          <w:kern w:val="0"/>
          <w:szCs w:val="21"/>
        </w:rPr>
        <w:t>答案:</w:t>
      </w:r>
      <w:r w:rsidRPr="000411C6">
        <w:rPr>
          <w:rFonts w:ascii="微软雅黑" w:eastAsia="微软雅黑" w:hAnsi="微软雅黑" w:cs="宋体" w:hint="eastAsia"/>
          <w:color w:val="00B86E"/>
          <w:kern w:val="0"/>
          <w:szCs w:val="21"/>
        </w:rPr>
        <w:t> 错</w:t>
      </w:r>
    </w:p>
    <w:p w14:paraId="265A5004" w14:textId="77777777" w:rsidR="000411C6" w:rsidRPr="000411C6" w:rsidRDefault="000411C6" w:rsidP="000411C6">
      <w:pPr>
        <w:widowControl/>
        <w:shd w:val="clear" w:color="auto" w:fill="FFFFFF"/>
        <w:spacing w:line="390" w:lineRule="atLeast"/>
        <w:jc w:val="right"/>
        <w:rPr>
          <w:rFonts w:ascii="din" w:eastAsia="微软雅黑" w:hAnsi="din" w:cs="宋体" w:hint="eastAsia"/>
          <w:color w:val="181E33"/>
          <w:kern w:val="0"/>
          <w:sz w:val="18"/>
          <w:szCs w:val="18"/>
        </w:rPr>
      </w:pPr>
      <w:r w:rsidRPr="000411C6">
        <w:rPr>
          <w:rFonts w:ascii="din" w:eastAsia="微软雅黑" w:hAnsi="din" w:cs="宋体"/>
          <w:color w:val="181E33"/>
          <w:kern w:val="0"/>
          <w:sz w:val="33"/>
          <w:szCs w:val="33"/>
        </w:rPr>
        <w:t>10</w:t>
      </w:r>
      <w:r w:rsidRPr="000411C6">
        <w:rPr>
          <w:rFonts w:ascii="din" w:eastAsia="微软雅黑" w:hAnsi="din" w:cs="宋体"/>
          <w:color w:val="181E33"/>
          <w:kern w:val="0"/>
          <w:sz w:val="18"/>
          <w:szCs w:val="18"/>
        </w:rPr>
        <w:t>分</w:t>
      </w:r>
    </w:p>
    <w:p w14:paraId="71BC7607" w14:textId="77777777" w:rsidR="000411C6" w:rsidRPr="000411C6" w:rsidRDefault="000411C6" w:rsidP="000411C6">
      <w:pPr>
        <w:widowControl/>
        <w:shd w:val="clear" w:color="auto" w:fill="FFFFFF"/>
        <w:spacing w:line="300" w:lineRule="atLeast"/>
        <w:ind w:left="600" w:right="600"/>
        <w:jc w:val="left"/>
        <w:outlineLvl w:val="2"/>
        <w:rPr>
          <w:rFonts w:ascii="微软雅黑" w:eastAsia="微软雅黑" w:hAnsi="微软雅黑" w:cs="宋体"/>
          <w:color w:val="181E33"/>
          <w:kern w:val="0"/>
          <w:szCs w:val="21"/>
        </w:rPr>
      </w:pPr>
      <w:r w:rsidRPr="000411C6">
        <w:rPr>
          <w:rFonts w:ascii="微软雅黑" w:eastAsia="微软雅黑" w:hAnsi="微软雅黑" w:cs="宋体" w:hint="eastAsia"/>
          <w:color w:val="181E33"/>
          <w:kern w:val="0"/>
          <w:szCs w:val="21"/>
        </w:rPr>
        <w:t>7. </w:t>
      </w:r>
      <w:r w:rsidRPr="000411C6">
        <w:rPr>
          <w:rFonts w:ascii="微软雅黑" w:eastAsia="微软雅黑" w:hAnsi="微软雅黑" w:cs="宋体" w:hint="eastAsia"/>
          <w:color w:val="A8A8B3"/>
          <w:kern w:val="0"/>
          <w:szCs w:val="21"/>
        </w:rPr>
        <w:t>(判断题)</w:t>
      </w:r>
    </w:p>
    <w:p w14:paraId="6608DCCE" w14:textId="77777777" w:rsidR="000411C6" w:rsidRPr="000411C6" w:rsidRDefault="000411C6" w:rsidP="000411C6">
      <w:pPr>
        <w:widowControl/>
        <w:shd w:val="clear" w:color="auto" w:fill="FFFFFF"/>
        <w:spacing w:line="300" w:lineRule="atLeast"/>
        <w:ind w:left="600" w:right="600"/>
        <w:jc w:val="left"/>
        <w:outlineLvl w:val="3"/>
        <w:rPr>
          <w:rFonts w:ascii="微软雅黑" w:eastAsia="微软雅黑" w:hAnsi="微软雅黑" w:cs="宋体" w:hint="eastAsia"/>
          <w:color w:val="181E33"/>
          <w:kern w:val="0"/>
          <w:szCs w:val="21"/>
        </w:rPr>
      </w:pPr>
    </w:p>
    <w:p w14:paraId="7D0BCB2F" w14:textId="77777777" w:rsidR="000411C6" w:rsidRPr="000411C6" w:rsidRDefault="000411C6" w:rsidP="000411C6">
      <w:pPr>
        <w:widowControl/>
        <w:shd w:val="clear" w:color="auto" w:fill="FFFFFF"/>
        <w:spacing w:line="300" w:lineRule="atLeast"/>
        <w:ind w:left="600" w:right="600"/>
        <w:jc w:val="left"/>
        <w:outlineLvl w:val="2"/>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在恒定电场中,导体媒质内部的电场强度不为零,导体不再是等位体,其表面不再是等位面,电场强度不再垂直于导电媒质的表面</w:t>
      </w:r>
    </w:p>
    <w:p w14:paraId="487ED00C" w14:textId="77777777" w:rsidR="000411C6" w:rsidRPr="000411C6" w:rsidRDefault="000411C6" w:rsidP="000411C6">
      <w:pPr>
        <w:widowControl/>
        <w:numPr>
          <w:ilvl w:val="0"/>
          <w:numId w:val="26"/>
        </w:numPr>
        <w:shd w:val="clear" w:color="auto" w:fill="FFFFFF"/>
        <w:spacing w:before="240"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A. 对</w:t>
      </w:r>
    </w:p>
    <w:p w14:paraId="44002D82" w14:textId="77777777" w:rsidR="000411C6" w:rsidRPr="000411C6" w:rsidRDefault="000411C6" w:rsidP="000411C6">
      <w:pPr>
        <w:widowControl/>
        <w:numPr>
          <w:ilvl w:val="0"/>
          <w:numId w:val="26"/>
        </w:numPr>
        <w:shd w:val="clear" w:color="auto" w:fill="FFFFFF"/>
        <w:spacing w:before="240"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B. 错</w:t>
      </w:r>
    </w:p>
    <w:p w14:paraId="55DEA333" w14:textId="77777777" w:rsidR="000411C6" w:rsidRPr="000411C6" w:rsidRDefault="000411C6" w:rsidP="000411C6">
      <w:pPr>
        <w:widowControl/>
        <w:shd w:val="clear" w:color="auto" w:fill="FFFFFF"/>
        <w:spacing w:line="300" w:lineRule="atLeast"/>
        <w:jc w:val="left"/>
        <w:rPr>
          <w:rFonts w:ascii="微软雅黑" w:eastAsia="微软雅黑" w:hAnsi="微软雅黑" w:cs="宋体" w:hint="eastAsia"/>
          <w:color w:val="000000"/>
          <w:kern w:val="0"/>
          <w:szCs w:val="21"/>
        </w:rPr>
      </w:pPr>
      <w:r w:rsidRPr="000411C6">
        <w:rPr>
          <w:rFonts w:ascii="微软雅黑" w:eastAsia="微软雅黑" w:hAnsi="微软雅黑" w:cs="宋体" w:hint="eastAsia"/>
          <w:b/>
          <w:bCs/>
          <w:color w:val="181E33"/>
          <w:kern w:val="0"/>
          <w:szCs w:val="21"/>
        </w:rPr>
        <w:t>我的答案:</w:t>
      </w:r>
      <w:r w:rsidRPr="000411C6">
        <w:rPr>
          <w:rFonts w:ascii="微软雅黑" w:eastAsia="微软雅黑" w:hAnsi="微软雅黑" w:cs="宋体" w:hint="eastAsia"/>
          <w:color w:val="181E33"/>
          <w:kern w:val="0"/>
          <w:szCs w:val="21"/>
        </w:rPr>
        <w:t> 对</w:t>
      </w:r>
      <w:r w:rsidRPr="000411C6">
        <w:rPr>
          <w:rFonts w:ascii="微软雅黑" w:eastAsia="微软雅黑" w:hAnsi="微软雅黑" w:cs="宋体" w:hint="eastAsia"/>
          <w:b/>
          <w:bCs/>
          <w:color w:val="00B86E"/>
          <w:kern w:val="0"/>
          <w:szCs w:val="21"/>
        </w:rPr>
        <w:t>正确答案:</w:t>
      </w:r>
      <w:r w:rsidRPr="000411C6">
        <w:rPr>
          <w:rFonts w:ascii="微软雅黑" w:eastAsia="微软雅黑" w:hAnsi="微软雅黑" w:cs="宋体" w:hint="eastAsia"/>
          <w:color w:val="00B86E"/>
          <w:kern w:val="0"/>
          <w:szCs w:val="21"/>
        </w:rPr>
        <w:t> 对</w:t>
      </w:r>
    </w:p>
    <w:p w14:paraId="5927C699" w14:textId="77777777" w:rsidR="000411C6" w:rsidRPr="000411C6" w:rsidRDefault="000411C6" w:rsidP="000411C6">
      <w:pPr>
        <w:widowControl/>
        <w:shd w:val="clear" w:color="auto" w:fill="FFFFFF"/>
        <w:spacing w:line="390" w:lineRule="atLeast"/>
        <w:jc w:val="right"/>
        <w:rPr>
          <w:rFonts w:ascii="din" w:eastAsia="微软雅黑" w:hAnsi="din" w:cs="宋体" w:hint="eastAsia"/>
          <w:color w:val="181E33"/>
          <w:kern w:val="0"/>
          <w:sz w:val="18"/>
          <w:szCs w:val="18"/>
        </w:rPr>
      </w:pPr>
      <w:r w:rsidRPr="000411C6">
        <w:rPr>
          <w:rFonts w:ascii="din" w:eastAsia="微软雅黑" w:hAnsi="din" w:cs="宋体"/>
          <w:color w:val="181E33"/>
          <w:kern w:val="0"/>
          <w:sz w:val="33"/>
          <w:szCs w:val="33"/>
        </w:rPr>
        <w:t>10</w:t>
      </w:r>
      <w:r w:rsidRPr="000411C6">
        <w:rPr>
          <w:rFonts w:ascii="din" w:eastAsia="微软雅黑" w:hAnsi="din" w:cs="宋体"/>
          <w:color w:val="181E33"/>
          <w:kern w:val="0"/>
          <w:sz w:val="18"/>
          <w:szCs w:val="18"/>
        </w:rPr>
        <w:t>分</w:t>
      </w:r>
    </w:p>
    <w:p w14:paraId="65FACB13" w14:textId="77777777" w:rsidR="000411C6" w:rsidRPr="000411C6" w:rsidRDefault="000411C6" w:rsidP="000411C6">
      <w:pPr>
        <w:widowControl/>
        <w:shd w:val="clear" w:color="auto" w:fill="FFFFFF"/>
        <w:spacing w:line="300" w:lineRule="atLeast"/>
        <w:ind w:left="600" w:right="600"/>
        <w:jc w:val="left"/>
        <w:outlineLvl w:val="2"/>
        <w:rPr>
          <w:rFonts w:ascii="微软雅黑" w:eastAsia="微软雅黑" w:hAnsi="微软雅黑" w:cs="宋体"/>
          <w:color w:val="181E33"/>
          <w:kern w:val="0"/>
          <w:szCs w:val="21"/>
        </w:rPr>
      </w:pPr>
      <w:r w:rsidRPr="000411C6">
        <w:rPr>
          <w:rFonts w:ascii="微软雅黑" w:eastAsia="微软雅黑" w:hAnsi="微软雅黑" w:cs="宋体" w:hint="eastAsia"/>
          <w:color w:val="181E33"/>
          <w:kern w:val="0"/>
          <w:szCs w:val="21"/>
        </w:rPr>
        <w:t>8. </w:t>
      </w:r>
      <w:r w:rsidRPr="000411C6">
        <w:rPr>
          <w:rFonts w:ascii="微软雅黑" w:eastAsia="微软雅黑" w:hAnsi="微软雅黑" w:cs="宋体" w:hint="eastAsia"/>
          <w:color w:val="A8A8B3"/>
          <w:kern w:val="0"/>
          <w:szCs w:val="21"/>
        </w:rPr>
        <w:t>(判断题)</w:t>
      </w:r>
      <w:r w:rsidRPr="000411C6">
        <w:rPr>
          <w:rFonts w:ascii="微软雅黑" w:eastAsia="微软雅黑" w:hAnsi="微软雅黑" w:cs="宋体" w:hint="eastAsia"/>
          <w:color w:val="181E33"/>
          <w:kern w:val="0"/>
          <w:szCs w:val="21"/>
        </w:rPr>
        <w:br/>
      </w:r>
      <w:proofErr w:type="gramStart"/>
      <w:r w:rsidRPr="000411C6">
        <w:rPr>
          <w:rFonts w:ascii="微软雅黑" w:eastAsia="微软雅黑" w:hAnsi="微软雅黑" w:cs="宋体" w:hint="eastAsia"/>
          <w:color w:val="333333"/>
          <w:kern w:val="0"/>
          <w:szCs w:val="21"/>
        </w:rPr>
        <w:t>无限长载流</w:t>
      </w:r>
      <w:proofErr w:type="gramEnd"/>
      <w:r w:rsidRPr="000411C6">
        <w:rPr>
          <w:rFonts w:ascii="微软雅黑" w:eastAsia="微软雅黑" w:hAnsi="微软雅黑" w:cs="宋体" w:hint="eastAsia"/>
          <w:color w:val="333333"/>
          <w:kern w:val="0"/>
          <w:szCs w:val="21"/>
        </w:rPr>
        <w:t>直导线的外表面处,电场强度方向与导体表面不垂直。</w:t>
      </w:r>
    </w:p>
    <w:p w14:paraId="614D7C88" w14:textId="77777777" w:rsidR="000411C6" w:rsidRPr="000411C6" w:rsidRDefault="000411C6" w:rsidP="000411C6">
      <w:pPr>
        <w:widowControl/>
        <w:numPr>
          <w:ilvl w:val="0"/>
          <w:numId w:val="27"/>
        </w:numPr>
        <w:shd w:val="clear" w:color="auto" w:fill="FFFFFF"/>
        <w:spacing w:before="240"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A. 对</w:t>
      </w:r>
    </w:p>
    <w:p w14:paraId="74AF4512" w14:textId="77777777" w:rsidR="000411C6" w:rsidRPr="000411C6" w:rsidRDefault="000411C6" w:rsidP="000411C6">
      <w:pPr>
        <w:widowControl/>
        <w:numPr>
          <w:ilvl w:val="0"/>
          <w:numId w:val="27"/>
        </w:numPr>
        <w:shd w:val="clear" w:color="auto" w:fill="FFFFFF"/>
        <w:spacing w:before="240"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B. 错</w:t>
      </w:r>
    </w:p>
    <w:p w14:paraId="02F9B150" w14:textId="77777777" w:rsidR="000411C6" w:rsidRPr="000411C6" w:rsidRDefault="000411C6" w:rsidP="000411C6">
      <w:pPr>
        <w:widowControl/>
        <w:shd w:val="clear" w:color="auto" w:fill="FFFFFF"/>
        <w:spacing w:line="300" w:lineRule="atLeast"/>
        <w:jc w:val="left"/>
        <w:rPr>
          <w:rFonts w:ascii="微软雅黑" w:eastAsia="微软雅黑" w:hAnsi="微软雅黑" w:cs="宋体" w:hint="eastAsia"/>
          <w:color w:val="000000"/>
          <w:kern w:val="0"/>
          <w:szCs w:val="21"/>
        </w:rPr>
      </w:pPr>
      <w:r w:rsidRPr="000411C6">
        <w:rPr>
          <w:rFonts w:ascii="微软雅黑" w:eastAsia="微软雅黑" w:hAnsi="微软雅黑" w:cs="宋体" w:hint="eastAsia"/>
          <w:b/>
          <w:bCs/>
          <w:color w:val="181E33"/>
          <w:kern w:val="0"/>
          <w:szCs w:val="21"/>
        </w:rPr>
        <w:t>我的答案:</w:t>
      </w:r>
      <w:r w:rsidRPr="000411C6">
        <w:rPr>
          <w:rFonts w:ascii="微软雅黑" w:eastAsia="微软雅黑" w:hAnsi="微软雅黑" w:cs="宋体" w:hint="eastAsia"/>
          <w:color w:val="181E33"/>
          <w:kern w:val="0"/>
          <w:szCs w:val="21"/>
        </w:rPr>
        <w:t> 对</w:t>
      </w:r>
      <w:r w:rsidRPr="000411C6">
        <w:rPr>
          <w:rFonts w:ascii="微软雅黑" w:eastAsia="微软雅黑" w:hAnsi="微软雅黑" w:cs="宋体" w:hint="eastAsia"/>
          <w:b/>
          <w:bCs/>
          <w:color w:val="00B86E"/>
          <w:kern w:val="0"/>
          <w:szCs w:val="21"/>
        </w:rPr>
        <w:t>正确答案:</w:t>
      </w:r>
      <w:r w:rsidRPr="000411C6">
        <w:rPr>
          <w:rFonts w:ascii="微软雅黑" w:eastAsia="微软雅黑" w:hAnsi="微软雅黑" w:cs="宋体" w:hint="eastAsia"/>
          <w:color w:val="00B86E"/>
          <w:kern w:val="0"/>
          <w:szCs w:val="21"/>
        </w:rPr>
        <w:t> 对</w:t>
      </w:r>
    </w:p>
    <w:p w14:paraId="40140196" w14:textId="77777777" w:rsidR="000411C6" w:rsidRPr="000411C6" w:rsidRDefault="000411C6" w:rsidP="000411C6">
      <w:pPr>
        <w:widowControl/>
        <w:shd w:val="clear" w:color="auto" w:fill="FFFFFF"/>
        <w:spacing w:line="390" w:lineRule="atLeast"/>
        <w:jc w:val="right"/>
        <w:rPr>
          <w:rFonts w:ascii="din" w:eastAsia="微软雅黑" w:hAnsi="din" w:cs="宋体" w:hint="eastAsia"/>
          <w:color w:val="181E33"/>
          <w:kern w:val="0"/>
          <w:sz w:val="18"/>
          <w:szCs w:val="18"/>
        </w:rPr>
      </w:pPr>
      <w:r w:rsidRPr="000411C6">
        <w:rPr>
          <w:rFonts w:ascii="din" w:eastAsia="微软雅黑" w:hAnsi="din" w:cs="宋体"/>
          <w:color w:val="181E33"/>
          <w:kern w:val="0"/>
          <w:sz w:val="33"/>
          <w:szCs w:val="33"/>
        </w:rPr>
        <w:t>10</w:t>
      </w:r>
      <w:r w:rsidRPr="000411C6">
        <w:rPr>
          <w:rFonts w:ascii="din" w:eastAsia="微软雅黑" w:hAnsi="din" w:cs="宋体"/>
          <w:color w:val="181E33"/>
          <w:kern w:val="0"/>
          <w:sz w:val="18"/>
          <w:szCs w:val="18"/>
        </w:rPr>
        <w:t>分</w:t>
      </w:r>
    </w:p>
    <w:p w14:paraId="5A8DA1D2" w14:textId="77777777" w:rsidR="000411C6" w:rsidRPr="000411C6" w:rsidRDefault="000411C6" w:rsidP="000411C6">
      <w:pPr>
        <w:widowControl/>
        <w:shd w:val="clear" w:color="auto" w:fill="FFFFFF"/>
        <w:spacing w:line="300" w:lineRule="atLeast"/>
        <w:ind w:left="600" w:right="600"/>
        <w:jc w:val="left"/>
        <w:outlineLvl w:val="2"/>
        <w:rPr>
          <w:rFonts w:ascii="微软雅黑" w:eastAsia="微软雅黑" w:hAnsi="微软雅黑" w:cs="宋体"/>
          <w:color w:val="181E33"/>
          <w:kern w:val="0"/>
          <w:szCs w:val="21"/>
        </w:rPr>
      </w:pPr>
      <w:r w:rsidRPr="000411C6">
        <w:rPr>
          <w:rFonts w:ascii="微软雅黑" w:eastAsia="微软雅黑" w:hAnsi="微软雅黑" w:cs="宋体" w:hint="eastAsia"/>
          <w:color w:val="181E33"/>
          <w:kern w:val="0"/>
          <w:szCs w:val="21"/>
        </w:rPr>
        <w:t>9. </w:t>
      </w:r>
      <w:r w:rsidRPr="000411C6">
        <w:rPr>
          <w:rFonts w:ascii="微软雅黑" w:eastAsia="微软雅黑" w:hAnsi="微软雅黑" w:cs="宋体" w:hint="eastAsia"/>
          <w:color w:val="A8A8B3"/>
          <w:kern w:val="0"/>
          <w:szCs w:val="21"/>
        </w:rPr>
        <w:t>(判断题)</w:t>
      </w:r>
      <w:r w:rsidRPr="000411C6">
        <w:rPr>
          <w:rFonts w:ascii="微软雅黑" w:eastAsia="微软雅黑" w:hAnsi="微软雅黑" w:cs="宋体" w:hint="eastAsia"/>
          <w:color w:val="181E33"/>
          <w:kern w:val="0"/>
          <w:szCs w:val="21"/>
        </w:rPr>
        <w:br/>
      </w:r>
    </w:p>
    <w:p w14:paraId="0685ED54" w14:textId="77777777" w:rsidR="000411C6" w:rsidRPr="000411C6" w:rsidRDefault="000411C6" w:rsidP="000411C6">
      <w:pPr>
        <w:widowControl/>
        <w:shd w:val="clear" w:color="auto" w:fill="FFFFFF"/>
        <w:spacing w:line="300" w:lineRule="atLeast"/>
        <w:ind w:left="600" w:right="600"/>
        <w:jc w:val="left"/>
        <w:outlineLvl w:val="3"/>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电流连续性方程的理论依据是电荷守恒定律</w:t>
      </w:r>
    </w:p>
    <w:p w14:paraId="5AEE628A" w14:textId="77777777" w:rsidR="000411C6" w:rsidRPr="000411C6" w:rsidRDefault="000411C6" w:rsidP="000411C6">
      <w:pPr>
        <w:widowControl/>
        <w:numPr>
          <w:ilvl w:val="0"/>
          <w:numId w:val="28"/>
        </w:numPr>
        <w:shd w:val="clear" w:color="auto" w:fill="FFFFFF"/>
        <w:spacing w:before="240"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A. 对</w:t>
      </w:r>
    </w:p>
    <w:p w14:paraId="06473CBA" w14:textId="77777777" w:rsidR="000411C6" w:rsidRPr="000411C6" w:rsidRDefault="000411C6" w:rsidP="000411C6">
      <w:pPr>
        <w:widowControl/>
        <w:numPr>
          <w:ilvl w:val="0"/>
          <w:numId w:val="28"/>
        </w:numPr>
        <w:shd w:val="clear" w:color="auto" w:fill="FFFFFF"/>
        <w:spacing w:before="240"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B. 错</w:t>
      </w:r>
    </w:p>
    <w:p w14:paraId="75F150F5" w14:textId="77777777" w:rsidR="000411C6" w:rsidRPr="000411C6" w:rsidRDefault="000411C6" w:rsidP="000411C6">
      <w:pPr>
        <w:widowControl/>
        <w:shd w:val="clear" w:color="auto" w:fill="FFFFFF"/>
        <w:spacing w:line="300" w:lineRule="atLeast"/>
        <w:jc w:val="left"/>
        <w:rPr>
          <w:rFonts w:ascii="微软雅黑" w:eastAsia="微软雅黑" w:hAnsi="微软雅黑" w:cs="宋体" w:hint="eastAsia"/>
          <w:color w:val="000000"/>
          <w:kern w:val="0"/>
          <w:szCs w:val="21"/>
        </w:rPr>
      </w:pPr>
      <w:r w:rsidRPr="000411C6">
        <w:rPr>
          <w:rFonts w:ascii="微软雅黑" w:eastAsia="微软雅黑" w:hAnsi="微软雅黑" w:cs="宋体" w:hint="eastAsia"/>
          <w:b/>
          <w:bCs/>
          <w:color w:val="181E33"/>
          <w:kern w:val="0"/>
          <w:szCs w:val="21"/>
        </w:rPr>
        <w:t>我的答案:</w:t>
      </w:r>
      <w:r w:rsidRPr="000411C6">
        <w:rPr>
          <w:rFonts w:ascii="微软雅黑" w:eastAsia="微软雅黑" w:hAnsi="微软雅黑" w:cs="宋体" w:hint="eastAsia"/>
          <w:color w:val="181E33"/>
          <w:kern w:val="0"/>
          <w:szCs w:val="21"/>
        </w:rPr>
        <w:t> 对</w:t>
      </w:r>
      <w:r w:rsidRPr="000411C6">
        <w:rPr>
          <w:rFonts w:ascii="微软雅黑" w:eastAsia="微软雅黑" w:hAnsi="微软雅黑" w:cs="宋体" w:hint="eastAsia"/>
          <w:b/>
          <w:bCs/>
          <w:color w:val="00B86E"/>
          <w:kern w:val="0"/>
          <w:szCs w:val="21"/>
        </w:rPr>
        <w:t>正确答案:</w:t>
      </w:r>
      <w:r w:rsidRPr="000411C6">
        <w:rPr>
          <w:rFonts w:ascii="微软雅黑" w:eastAsia="微软雅黑" w:hAnsi="微软雅黑" w:cs="宋体" w:hint="eastAsia"/>
          <w:color w:val="00B86E"/>
          <w:kern w:val="0"/>
          <w:szCs w:val="21"/>
        </w:rPr>
        <w:t> 对</w:t>
      </w:r>
    </w:p>
    <w:p w14:paraId="45BBB958" w14:textId="77777777" w:rsidR="000411C6" w:rsidRPr="000411C6" w:rsidRDefault="000411C6" w:rsidP="000411C6">
      <w:pPr>
        <w:widowControl/>
        <w:shd w:val="clear" w:color="auto" w:fill="FFFFFF"/>
        <w:spacing w:line="390" w:lineRule="atLeast"/>
        <w:jc w:val="right"/>
        <w:rPr>
          <w:rFonts w:ascii="din" w:eastAsia="微软雅黑" w:hAnsi="din" w:cs="宋体" w:hint="eastAsia"/>
          <w:color w:val="181E33"/>
          <w:kern w:val="0"/>
          <w:sz w:val="18"/>
          <w:szCs w:val="18"/>
        </w:rPr>
      </w:pPr>
      <w:r w:rsidRPr="000411C6">
        <w:rPr>
          <w:rFonts w:ascii="din" w:eastAsia="微软雅黑" w:hAnsi="din" w:cs="宋体"/>
          <w:color w:val="181E33"/>
          <w:kern w:val="0"/>
          <w:sz w:val="33"/>
          <w:szCs w:val="33"/>
        </w:rPr>
        <w:t>10</w:t>
      </w:r>
      <w:r w:rsidRPr="000411C6">
        <w:rPr>
          <w:rFonts w:ascii="din" w:eastAsia="微软雅黑" w:hAnsi="din" w:cs="宋体"/>
          <w:color w:val="181E33"/>
          <w:kern w:val="0"/>
          <w:sz w:val="18"/>
          <w:szCs w:val="18"/>
        </w:rPr>
        <w:t>分</w:t>
      </w:r>
    </w:p>
    <w:p w14:paraId="4DC24600" w14:textId="77777777" w:rsidR="000411C6" w:rsidRPr="000411C6" w:rsidRDefault="000411C6" w:rsidP="000411C6">
      <w:pPr>
        <w:widowControl/>
        <w:shd w:val="clear" w:color="auto" w:fill="FFFFFF"/>
        <w:spacing w:line="300" w:lineRule="atLeast"/>
        <w:ind w:left="600" w:right="600"/>
        <w:jc w:val="left"/>
        <w:outlineLvl w:val="2"/>
        <w:rPr>
          <w:rFonts w:ascii="微软雅黑" w:eastAsia="微软雅黑" w:hAnsi="微软雅黑" w:cs="宋体"/>
          <w:color w:val="181E33"/>
          <w:kern w:val="0"/>
          <w:szCs w:val="21"/>
        </w:rPr>
      </w:pPr>
      <w:r w:rsidRPr="000411C6">
        <w:rPr>
          <w:rFonts w:ascii="微软雅黑" w:eastAsia="微软雅黑" w:hAnsi="微软雅黑" w:cs="宋体" w:hint="eastAsia"/>
          <w:color w:val="181E33"/>
          <w:kern w:val="0"/>
          <w:szCs w:val="21"/>
        </w:rPr>
        <w:t>10. </w:t>
      </w:r>
      <w:r w:rsidRPr="000411C6">
        <w:rPr>
          <w:rFonts w:ascii="微软雅黑" w:eastAsia="微软雅黑" w:hAnsi="微软雅黑" w:cs="宋体" w:hint="eastAsia"/>
          <w:color w:val="A8A8B3"/>
          <w:kern w:val="0"/>
          <w:szCs w:val="21"/>
        </w:rPr>
        <w:t>(判断题)</w:t>
      </w:r>
    </w:p>
    <w:p w14:paraId="31045075" w14:textId="77777777" w:rsidR="000411C6" w:rsidRPr="000411C6" w:rsidRDefault="000411C6" w:rsidP="000411C6">
      <w:pPr>
        <w:widowControl/>
        <w:shd w:val="clear" w:color="auto" w:fill="FFFFFF"/>
        <w:spacing w:line="300" w:lineRule="atLeast"/>
        <w:ind w:left="600" w:right="600"/>
        <w:jc w:val="left"/>
        <w:outlineLvl w:val="3"/>
        <w:rPr>
          <w:rFonts w:ascii="微软雅黑" w:eastAsia="微软雅黑" w:hAnsi="微软雅黑" w:cs="宋体" w:hint="eastAsia"/>
          <w:color w:val="181E33"/>
          <w:kern w:val="0"/>
          <w:szCs w:val="21"/>
        </w:rPr>
      </w:pPr>
    </w:p>
    <w:p w14:paraId="0D8F65E9" w14:textId="77777777" w:rsidR="000411C6" w:rsidRPr="000411C6" w:rsidRDefault="000411C6" w:rsidP="000411C6">
      <w:pPr>
        <w:widowControl/>
        <w:shd w:val="clear" w:color="auto" w:fill="FFFFFF"/>
        <w:spacing w:line="300" w:lineRule="atLeast"/>
        <w:ind w:left="600" w:right="600"/>
        <w:jc w:val="left"/>
        <w:outlineLvl w:val="2"/>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在均匀导电媒质中电位满足拉普拉斯方程。</w:t>
      </w:r>
    </w:p>
    <w:p w14:paraId="5145411C" w14:textId="77777777" w:rsidR="000411C6" w:rsidRPr="000411C6" w:rsidRDefault="000411C6" w:rsidP="000411C6">
      <w:pPr>
        <w:widowControl/>
        <w:numPr>
          <w:ilvl w:val="0"/>
          <w:numId w:val="29"/>
        </w:numPr>
        <w:shd w:val="clear" w:color="auto" w:fill="FFFFFF"/>
        <w:spacing w:before="240"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A. 对</w:t>
      </w:r>
    </w:p>
    <w:p w14:paraId="68DFA21E" w14:textId="77777777" w:rsidR="000411C6" w:rsidRPr="000411C6" w:rsidRDefault="000411C6" w:rsidP="000411C6">
      <w:pPr>
        <w:widowControl/>
        <w:numPr>
          <w:ilvl w:val="0"/>
          <w:numId w:val="29"/>
        </w:numPr>
        <w:shd w:val="clear" w:color="auto" w:fill="FFFFFF"/>
        <w:spacing w:before="240" w:line="300" w:lineRule="atLeast"/>
        <w:ind w:left="1320" w:right="600"/>
        <w:jc w:val="left"/>
        <w:rPr>
          <w:rFonts w:ascii="微软雅黑" w:eastAsia="微软雅黑" w:hAnsi="微软雅黑" w:cs="宋体" w:hint="eastAsia"/>
          <w:color w:val="181E33"/>
          <w:kern w:val="0"/>
          <w:szCs w:val="21"/>
        </w:rPr>
      </w:pPr>
      <w:r w:rsidRPr="000411C6">
        <w:rPr>
          <w:rFonts w:ascii="微软雅黑" w:eastAsia="微软雅黑" w:hAnsi="微软雅黑" w:cs="宋体" w:hint="eastAsia"/>
          <w:color w:val="181E33"/>
          <w:kern w:val="0"/>
          <w:szCs w:val="21"/>
        </w:rPr>
        <w:t>B. 错</w:t>
      </w:r>
    </w:p>
    <w:p w14:paraId="665B35A8" w14:textId="77777777" w:rsidR="000411C6" w:rsidRPr="000411C6" w:rsidRDefault="000411C6" w:rsidP="000411C6">
      <w:pPr>
        <w:widowControl/>
        <w:shd w:val="clear" w:color="auto" w:fill="FFFFFF"/>
        <w:spacing w:line="300" w:lineRule="atLeast"/>
        <w:jc w:val="left"/>
        <w:rPr>
          <w:rFonts w:ascii="微软雅黑" w:eastAsia="微软雅黑" w:hAnsi="微软雅黑" w:cs="宋体" w:hint="eastAsia"/>
          <w:color w:val="000000"/>
          <w:kern w:val="0"/>
          <w:szCs w:val="21"/>
        </w:rPr>
      </w:pPr>
      <w:r w:rsidRPr="000411C6">
        <w:rPr>
          <w:rFonts w:ascii="微软雅黑" w:eastAsia="微软雅黑" w:hAnsi="微软雅黑" w:cs="宋体" w:hint="eastAsia"/>
          <w:b/>
          <w:bCs/>
          <w:color w:val="181E33"/>
          <w:kern w:val="0"/>
          <w:szCs w:val="21"/>
        </w:rPr>
        <w:t>我的答案:</w:t>
      </w:r>
      <w:r w:rsidRPr="000411C6">
        <w:rPr>
          <w:rFonts w:ascii="微软雅黑" w:eastAsia="微软雅黑" w:hAnsi="微软雅黑" w:cs="宋体" w:hint="eastAsia"/>
          <w:color w:val="181E33"/>
          <w:kern w:val="0"/>
          <w:szCs w:val="21"/>
        </w:rPr>
        <w:t> 对</w:t>
      </w:r>
      <w:r w:rsidRPr="000411C6">
        <w:rPr>
          <w:rFonts w:ascii="微软雅黑" w:eastAsia="微软雅黑" w:hAnsi="微软雅黑" w:cs="宋体" w:hint="eastAsia"/>
          <w:b/>
          <w:bCs/>
          <w:color w:val="00B86E"/>
          <w:kern w:val="0"/>
          <w:szCs w:val="21"/>
        </w:rPr>
        <w:t>正确答案:</w:t>
      </w:r>
      <w:r w:rsidRPr="000411C6">
        <w:rPr>
          <w:rFonts w:ascii="微软雅黑" w:eastAsia="微软雅黑" w:hAnsi="微软雅黑" w:cs="宋体" w:hint="eastAsia"/>
          <w:color w:val="00B86E"/>
          <w:kern w:val="0"/>
          <w:szCs w:val="21"/>
        </w:rPr>
        <w:t> 对</w:t>
      </w:r>
    </w:p>
    <w:p w14:paraId="6B40978E" w14:textId="77777777" w:rsidR="000411C6" w:rsidRPr="000411C6" w:rsidRDefault="000411C6" w:rsidP="000411C6">
      <w:pPr>
        <w:rPr>
          <w:rFonts w:hint="eastAsia"/>
        </w:rPr>
      </w:pPr>
    </w:p>
    <w:p w14:paraId="60DCE3C3" w14:textId="30CC8463" w:rsidR="000411C6" w:rsidRDefault="000411C6" w:rsidP="000411C6">
      <w:pPr>
        <w:pStyle w:val="1"/>
      </w:pPr>
      <w:r>
        <w:rPr>
          <w:rFonts w:hint="eastAsia"/>
        </w:rPr>
        <w:t>第三章</w:t>
      </w:r>
    </w:p>
    <w:p w14:paraId="155C4734" w14:textId="77777777" w:rsidR="000411C6" w:rsidRDefault="000411C6" w:rsidP="000411C6">
      <w:pPr>
        <w:pStyle w:val="2"/>
        <w:shd w:val="clear" w:color="auto" w:fill="FFFFFF"/>
        <w:spacing w:before="0" w:after="450"/>
        <w:rPr>
          <w:rFonts w:ascii="微软雅黑" w:eastAsia="微软雅黑" w:hAnsi="微软雅黑"/>
          <w:color w:val="181E33"/>
          <w:sz w:val="24"/>
          <w:szCs w:val="24"/>
        </w:rPr>
      </w:pPr>
      <w:proofErr w:type="gramStart"/>
      <w:r>
        <w:rPr>
          <w:rFonts w:ascii="微软雅黑" w:eastAsia="微软雅黑" w:hAnsi="微软雅黑" w:hint="eastAsia"/>
          <w:color w:val="181E33"/>
          <w:sz w:val="24"/>
          <w:szCs w:val="24"/>
        </w:rPr>
        <w:t>一</w:t>
      </w:r>
      <w:proofErr w:type="gramEnd"/>
      <w:r>
        <w:rPr>
          <w:rFonts w:ascii="微软雅黑" w:eastAsia="微软雅黑" w:hAnsi="微软雅黑" w:hint="eastAsia"/>
          <w:color w:val="181E33"/>
          <w:sz w:val="24"/>
          <w:szCs w:val="24"/>
        </w:rPr>
        <w:t>. 单选题（共6题，60分）</w:t>
      </w:r>
    </w:p>
    <w:p w14:paraId="10245E80" w14:textId="626611F1" w:rsidR="000411C6" w:rsidRDefault="000411C6" w:rsidP="000411C6">
      <w:pPr>
        <w:pStyle w:val="3"/>
        <w:shd w:val="clear" w:color="auto" w:fill="FFFFFF"/>
        <w:spacing w:before="0" w:after="0" w:line="300" w:lineRule="atLeast"/>
        <w:ind w:left="300" w:right="300"/>
        <w:rPr>
          <w:rFonts w:ascii="微软雅黑" w:eastAsia="微软雅黑" w:hAnsi="微软雅黑" w:hint="eastAsia"/>
          <w:b w:val="0"/>
          <w:bCs w:val="0"/>
          <w:color w:val="181E33"/>
          <w:sz w:val="21"/>
          <w:szCs w:val="21"/>
        </w:rPr>
      </w:pPr>
      <w:r>
        <w:rPr>
          <w:rFonts w:ascii="微软雅黑" w:eastAsia="微软雅黑" w:hAnsi="微软雅黑" w:hint="eastAsia"/>
          <w:b w:val="0"/>
          <w:bCs w:val="0"/>
          <w:color w:val="181E33"/>
          <w:sz w:val="21"/>
          <w:szCs w:val="21"/>
        </w:rPr>
        <w:t>1. </w:t>
      </w:r>
      <w:r>
        <w:rPr>
          <w:rStyle w:val="colorshallow"/>
          <w:rFonts w:ascii="微软雅黑" w:eastAsia="微软雅黑" w:hAnsi="微软雅黑" w:hint="eastAsia"/>
          <w:b w:val="0"/>
          <w:bCs w:val="0"/>
          <w:color w:val="A8A8B3"/>
          <w:sz w:val="21"/>
          <w:szCs w:val="21"/>
        </w:rPr>
        <w:t>(单选题)</w:t>
      </w:r>
      <w:r>
        <w:rPr>
          <w:rFonts w:ascii="微软雅黑" w:eastAsia="微软雅黑" w:hAnsi="微软雅黑" w:hint="eastAsia"/>
          <w:b w:val="0"/>
          <w:bCs w:val="0"/>
          <w:color w:val="181E33"/>
          <w:sz w:val="21"/>
          <w:szCs w:val="21"/>
        </w:rPr>
        <w:br/>
      </w:r>
      <w:r>
        <w:rPr>
          <w:rFonts w:hint="eastAsia"/>
          <w:b w:val="0"/>
          <w:bCs w:val="0"/>
          <w:color w:val="333333"/>
          <w:sz w:val="17"/>
          <w:szCs w:val="17"/>
        </w:rPr>
        <w:t>无限大平面上均匀分布面电流</w:t>
      </w:r>
      <w:r>
        <w:rPr>
          <w:b w:val="0"/>
          <w:bCs w:val="0"/>
          <w:noProof/>
          <w:color w:val="333333"/>
          <w:sz w:val="17"/>
          <w:szCs w:val="17"/>
        </w:rPr>
        <w:drawing>
          <wp:inline distT="0" distB="0" distL="0" distR="0" wp14:anchorId="0F3A802E" wp14:editId="15B1D5DC">
            <wp:extent cx="205740" cy="243840"/>
            <wp:effectExtent l="0" t="0" r="3810" b="381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5740" cy="243840"/>
                    </a:xfrm>
                    <a:prstGeom prst="rect">
                      <a:avLst/>
                    </a:prstGeom>
                    <a:noFill/>
                    <a:ln>
                      <a:noFill/>
                    </a:ln>
                  </pic:spPr>
                </pic:pic>
              </a:graphicData>
            </a:graphic>
          </wp:inline>
        </w:drawing>
      </w:r>
      <w:r>
        <w:rPr>
          <w:rFonts w:hint="eastAsia"/>
          <w:b w:val="0"/>
          <w:bCs w:val="0"/>
          <w:color w:val="333333"/>
          <w:sz w:val="17"/>
          <w:szCs w:val="17"/>
        </w:rPr>
        <w:t>，求此平面两侧磁感应强度。</w:t>
      </w:r>
    </w:p>
    <w:p w14:paraId="5E4A0859" w14:textId="1225B43B" w:rsidR="000411C6" w:rsidRDefault="000411C6" w:rsidP="000411C6">
      <w:pPr>
        <w:widowControl/>
        <w:numPr>
          <w:ilvl w:val="0"/>
          <w:numId w:val="30"/>
        </w:numPr>
        <w:shd w:val="clear" w:color="auto" w:fill="FFFFFF"/>
        <w:spacing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w:t>
      </w:r>
      <w:r>
        <w:rPr>
          <w:rFonts w:ascii="微软雅黑" w:eastAsia="微软雅黑" w:hAnsi="微软雅黑"/>
          <w:noProof/>
          <w:color w:val="181E33"/>
          <w:szCs w:val="21"/>
        </w:rPr>
        <w:drawing>
          <wp:inline distT="0" distB="0" distL="0" distR="0" wp14:anchorId="52542DC4" wp14:editId="2A68D0F9">
            <wp:extent cx="365760" cy="259080"/>
            <wp:effectExtent l="0" t="0" r="0" b="762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5760" cy="259080"/>
                    </a:xfrm>
                    <a:prstGeom prst="rect">
                      <a:avLst/>
                    </a:prstGeom>
                    <a:noFill/>
                    <a:ln>
                      <a:noFill/>
                    </a:ln>
                  </pic:spPr>
                </pic:pic>
              </a:graphicData>
            </a:graphic>
          </wp:inline>
        </w:drawing>
      </w:r>
    </w:p>
    <w:p w14:paraId="592F32D8" w14:textId="4C2BC1E4" w:rsidR="000411C6" w:rsidRDefault="000411C6" w:rsidP="000411C6">
      <w:pPr>
        <w:widowControl/>
        <w:numPr>
          <w:ilvl w:val="0"/>
          <w:numId w:val="30"/>
        </w:numPr>
        <w:shd w:val="clear" w:color="auto" w:fill="FFFFFF"/>
        <w:spacing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w:t>
      </w:r>
      <w:r>
        <w:rPr>
          <w:rFonts w:ascii="微软雅黑" w:eastAsia="微软雅黑" w:hAnsi="微软雅黑"/>
          <w:noProof/>
          <w:color w:val="181E33"/>
          <w:szCs w:val="21"/>
        </w:rPr>
        <w:drawing>
          <wp:inline distT="0" distB="0" distL="0" distR="0" wp14:anchorId="026C95DE" wp14:editId="0F65B70A">
            <wp:extent cx="365760" cy="45720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65760" cy="457200"/>
                    </a:xfrm>
                    <a:prstGeom prst="rect">
                      <a:avLst/>
                    </a:prstGeom>
                    <a:noFill/>
                    <a:ln>
                      <a:noFill/>
                    </a:ln>
                  </pic:spPr>
                </pic:pic>
              </a:graphicData>
            </a:graphic>
          </wp:inline>
        </w:drawing>
      </w:r>
    </w:p>
    <w:p w14:paraId="02BE739F" w14:textId="20BD972A" w:rsidR="000411C6" w:rsidRDefault="000411C6" w:rsidP="000411C6">
      <w:pPr>
        <w:widowControl/>
        <w:numPr>
          <w:ilvl w:val="0"/>
          <w:numId w:val="30"/>
        </w:numPr>
        <w:shd w:val="clear" w:color="auto" w:fill="FFFFFF"/>
        <w:spacing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C. </w:t>
      </w:r>
      <w:r>
        <w:rPr>
          <w:rFonts w:ascii="微软雅黑" w:eastAsia="微软雅黑" w:hAnsi="微软雅黑"/>
          <w:noProof/>
          <w:color w:val="181E33"/>
          <w:szCs w:val="21"/>
        </w:rPr>
        <w:drawing>
          <wp:inline distT="0" distB="0" distL="0" distR="0" wp14:anchorId="1ABE1B13" wp14:editId="1B22CA74">
            <wp:extent cx="365760" cy="45720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5760" cy="457200"/>
                    </a:xfrm>
                    <a:prstGeom prst="rect">
                      <a:avLst/>
                    </a:prstGeom>
                    <a:noFill/>
                    <a:ln>
                      <a:noFill/>
                    </a:ln>
                  </pic:spPr>
                </pic:pic>
              </a:graphicData>
            </a:graphic>
          </wp:inline>
        </w:drawing>
      </w:r>
    </w:p>
    <w:p w14:paraId="5F66447F" w14:textId="62205CD8" w:rsidR="000411C6" w:rsidRDefault="000411C6" w:rsidP="000411C6">
      <w:pPr>
        <w:widowControl/>
        <w:numPr>
          <w:ilvl w:val="0"/>
          <w:numId w:val="30"/>
        </w:numPr>
        <w:shd w:val="clear" w:color="auto" w:fill="FFFFFF"/>
        <w:spacing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D. </w:t>
      </w:r>
      <w:r>
        <w:rPr>
          <w:rFonts w:ascii="微软雅黑" w:eastAsia="微软雅黑" w:hAnsi="微软雅黑"/>
          <w:noProof/>
          <w:color w:val="181E33"/>
          <w:szCs w:val="21"/>
        </w:rPr>
        <w:drawing>
          <wp:inline distT="0" distB="0" distL="0" distR="0" wp14:anchorId="0A216EF1" wp14:editId="6233390C">
            <wp:extent cx="449580" cy="259080"/>
            <wp:effectExtent l="0" t="0" r="7620" b="762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9580" cy="259080"/>
                    </a:xfrm>
                    <a:prstGeom prst="rect">
                      <a:avLst/>
                    </a:prstGeom>
                    <a:noFill/>
                    <a:ln>
                      <a:noFill/>
                    </a:ln>
                  </pic:spPr>
                </pic:pic>
              </a:graphicData>
            </a:graphic>
          </wp:inline>
        </w:drawing>
      </w:r>
    </w:p>
    <w:p w14:paraId="715E9CA5"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C</w:t>
      </w:r>
      <w:r>
        <w:rPr>
          <w:rStyle w:val="colorgreen"/>
          <w:rFonts w:ascii="微软雅黑" w:eastAsia="微软雅黑" w:hAnsi="微软雅黑" w:hint="eastAsia"/>
          <w:b/>
          <w:bCs/>
          <w:color w:val="00B86E"/>
          <w:szCs w:val="21"/>
        </w:rPr>
        <w:t>正确答案:</w:t>
      </w:r>
      <w:r>
        <w:rPr>
          <w:rStyle w:val="colorgreen"/>
          <w:rFonts w:ascii="微软雅黑" w:eastAsia="微软雅黑" w:hAnsi="微软雅黑" w:hint="eastAsia"/>
          <w:color w:val="00B86E"/>
          <w:szCs w:val="21"/>
        </w:rPr>
        <w:t> C</w:t>
      </w:r>
    </w:p>
    <w:p w14:paraId="55AC54FC"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4F4528E1" w14:textId="3276DBF1"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2. </w:t>
      </w:r>
      <w:r>
        <w:rPr>
          <w:rStyle w:val="colorshallow"/>
          <w:rFonts w:ascii="微软雅黑" w:eastAsia="微软雅黑" w:hAnsi="微软雅黑" w:hint="eastAsia"/>
          <w:b w:val="0"/>
          <w:bCs w:val="0"/>
          <w:color w:val="A8A8B3"/>
          <w:sz w:val="21"/>
          <w:szCs w:val="21"/>
        </w:rPr>
        <w:t>(单选题)</w:t>
      </w:r>
      <w:r>
        <w:rPr>
          <w:rFonts w:ascii="微软雅黑" w:eastAsia="微软雅黑" w:hAnsi="微软雅黑"/>
          <w:b w:val="0"/>
          <w:bCs w:val="0"/>
          <w:noProof/>
          <w:color w:val="181E33"/>
          <w:sz w:val="21"/>
          <w:szCs w:val="21"/>
        </w:rPr>
        <w:drawing>
          <wp:inline distT="0" distB="0" distL="0" distR="0" wp14:anchorId="3FA9BF29" wp14:editId="770268AE">
            <wp:extent cx="4869180" cy="281940"/>
            <wp:effectExtent l="0" t="0" r="7620" b="381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69180" cy="281940"/>
                    </a:xfrm>
                    <a:prstGeom prst="rect">
                      <a:avLst/>
                    </a:prstGeom>
                    <a:noFill/>
                    <a:ln>
                      <a:noFill/>
                    </a:ln>
                  </pic:spPr>
                </pic:pic>
              </a:graphicData>
            </a:graphic>
          </wp:inline>
        </w:drawing>
      </w:r>
      <w:r>
        <w:rPr>
          <w:rFonts w:ascii="微软雅黑" w:eastAsia="微软雅黑" w:hAnsi="微软雅黑"/>
          <w:b w:val="0"/>
          <w:bCs w:val="0"/>
          <w:noProof/>
          <w:color w:val="181E33"/>
          <w:sz w:val="21"/>
          <w:szCs w:val="21"/>
        </w:rPr>
        <w:drawing>
          <wp:inline distT="0" distB="0" distL="0" distR="0" wp14:anchorId="6E1756CB" wp14:editId="2F368757">
            <wp:extent cx="1402080" cy="228600"/>
            <wp:effectExtent l="0" t="0" r="762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402080" cy="228600"/>
                    </a:xfrm>
                    <a:prstGeom prst="rect">
                      <a:avLst/>
                    </a:prstGeom>
                    <a:noFill/>
                    <a:ln>
                      <a:noFill/>
                    </a:ln>
                  </pic:spPr>
                </pic:pic>
              </a:graphicData>
            </a:graphic>
          </wp:inline>
        </w:drawing>
      </w:r>
      <w:r>
        <w:rPr>
          <w:rFonts w:ascii="微软雅黑" w:eastAsia="微软雅黑" w:hAnsi="微软雅黑" w:hint="eastAsia"/>
          <w:b w:val="0"/>
          <w:bCs w:val="0"/>
          <w:color w:val="181E33"/>
          <w:sz w:val="21"/>
          <w:szCs w:val="21"/>
        </w:rPr>
        <w:br/>
      </w:r>
      <w:r>
        <w:rPr>
          <w:rFonts w:ascii="微软雅黑" w:eastAsia="微软雅黑" w:hAnsi="微软雅黑" w:hint="eastAsia"/>
          <w:b w:val="0"/>
          <w:bCs w:val="0"/>
          <w:color w:val="181E33"/>
          <w:sz w:val="21"/>
          <w:szCs w:val="21"/>
        </w:rPr>
        <w:br/>
      </w:r>
    </w:p>
    <w:p w14:paraId="2B3E17B5" w14:textId="40D96954"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r>
        <w:rPr>
          <w:rFonts w:ascii="微软雅黑" w:eastAsia="微软雅黑" w:hAnsi="微软雅黑"/>
          <w:noProof/>
          <w:color w:val="181E33"/>
          <w:sz w:val="21"/>
          <w:szCs w:val="21"/>
        </w:rPr>
        <w:drawing>
          <wp:inline distT="0" distB="0" distL="0" distR="0" wp14:anchorId="10698DDB" wp14:editId="38AF86F6">
            <wp:extent cx="1112520" cy="906780"/>
            <wp:effectExtent l="0" t="0" r="0" b="762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112520" cy="906780"/>
                    </a:xfrm>
                    <a:prstGeom prst="rect">
                      <a:avLst/>
                    </a:prstGeom>
                    <a:noFill/>
                    <a:ln>
                      <a:noFill/>
                    </a:ln>
                  </pic:spPr>
                </pic:pic>
              </a:graphicData>
            </a:graphic>
          </wp:inline>
        </w:drawing>
      </w:r>
    </w:p>
    <w:p w14:paraId="082037AD"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57048ECF" w14:textId="2C976500" w:rsidR="000411C6" w:rsidRDefault="000411C6" w:rsidP="000411C6">
      <w:pPr>
        <w:widowControl/>
        <w:numPr>
          <w:ilvl w:val="0"/>
          <w:numId w:val="31"/>
        </w:numPr>
        <w:shd w:val="clear" w:color="auto" w:fill="FFFFFF"/>
        <w:spacing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w:t>
      </w:r>
      <w:r>
        <w:rPr>
          <w:rFonts w:ascii="微软雅黑" w:eastAsia="微软雅黑" w:hAnsi="微软雅黑"/>
          <w:noProof/>
          <w:color w:val="181E33"/>
          <w:szCs w:val="21"/>
        </w:rPr>
        <w:drawing>
          <wp:inline distT="0" distB="0" distL="0" distR="0" wp14:anchorId="3C73B172" wp14:editId="228D94EF">
            <wp:extent cx="876300" cy="449580"/>
            <wp:effectExtent l="0" t="0" r="0" b="762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76300" cy="449580"/>
                    </a:xfrm>
                    <a:prstGeom prst="rect">
                      <a:avLst/>
                    </a:prstGeom>
                    <a:noFill/>
                    <a:ln>
                      <a:noFill/>
                    </a:ln>
                  </pic:spPr>
                </pic:pic>
              </a:graphicData>
            </a:graphic>
          </wp:inline>
        </w:drawing>
      </w:r>
      <w:r>
        <w:rPr>
          <w:rFonts w:ascii="微软雅黑" w:eastAsia="微软雅黑" w:hAnsi="微软雅黑" w:hint="eastAsia"/>
          <w:color w:val="181E33"/>
          <w:szCs w:val="21"/>
        </w:rPr>
        <w:t>，</w:t>
      </w:r>
      <w:r>
        <w:rPr>
          <w:rFonts w:ascii="微软雅黑" w:eastAsia="微软雅黑" w:hAnsi="微软雅黑"/>
          <w:noProof/>
          <w:color w:val="181E33"/>
          <w:szCs w:val="21"/>
        </w:rPr>
        <w:drawing>
          <wp:inline distT="0" distB="0" distL="0" distR="0" wp14:anchorId="3D6B46AB" wp14:editId="370F0A02">
            <wp:extent cx="1714500" cy="30480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14500" cy="304800"/>
                    </a:xfrm>
                    <a:prstGeom prst="rect">
                      <a:avLst/>
                    </a:prstGeom>
                    <a:noFill/>
                    <a:ln>
                      <a:noFill/>
                    </a:ln>
                  </pic:spPr>
                </pic:pic>
              </a:graphicData>
            </a:graphic>
          </wp:inline>
        </w:drawing>
      </w:r>
    </w:p>
    <w:p w14:paraId="64E7866B" w14:textId="04D8B3C4" w:rsidR="000411C6" w:rsidRDefault="000411C6" w:rsidP="000411C6">
      <w:pPr>
        <w:widowControl/>
        <w:numPr>
          <w:ilvl w:val="0"/>
          <w:numId w:val="31"/>
        </w:numPr>
        <w:shd w:val="clear" w:color="auto" w:fill="FFFFFF"/>
        <w:spacing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w:t>
      </w:r>
      <w:r>
        <w:rPr>
          <w:rFonts w:ascii="微软雅黑" w:eastAsia="微软雅黑" w:hAnsi="微软雅黑"/>
          <w:noProof/>
          <w:color w:val="181E33"/>
          <w:szCs w:val="21"/>
        </w:rPr>
        <w:drawing>
          <wp:inline distT="0" distB="0" distL="0" distR="0" wp14:anchorId="5782E94F" wp14:editId="14BF2AC6">
            <wp:extent cx="876300" cy="449580"/>
            <wp:effectExtent l="0" t="0" r="0" b="762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76300" cy="449580"/>
                    </a:xfrm>
                    <a:prstGeom prst="rect">
                      <a:avLst/>
                    </a:prstGeom>
                    <a:noFill/>
                    <a:ln>
                      <a:noFill/>
                    </a:ln>
                  </pic:spPr>
                </pic:pic>
              </a:graphicData>
            </a:graphic>
          </wp:inline>
        </w:drawing>
      </w:r>
      <w:r>
        <w:rPr>
          <w:rFonts w:ascii="微软雅黑" w:eastAsia="微软雅黑" w:hAnsi="微软雅黑" w:hint="eastAsia"/>
          <w:color w:val="181E33"/>
          <w:szCs w:val="21"/>
        </w:rPr>
        <w:t>，</w:t>
      </w:r>
      <w:r>
        <w:rPr>
          <w:rFonts w:ascii="微软雅黑" w:eastAsia="微软雅黑" w:hAnsi="微软雅黑"/>
          <w:noProof/>
          <w:color w:val="181E33"/>
          <w:szCs w:val="21"/>
        </w:rPr>
        <w:drawing>
          <wp:inline distT="0" distB="0" distL="0" distR="0" wp14:anchorId="543D57B6" wp14:editId="2F522A18">
            <wp:extent cx="1714500" cy="243840"/>
            <wp:effectExtent l="0" t="0" r="0" b="381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714500" cy="243840"/>
                    </a:xfrm>
                    <a:prstGeom prst="rect">
                      <a:avLst/>
                    </a:prstGeom>
                    <a:noFill/>
                    <a:ln>
                      <a:noFill/>
                    </a:ln>
                  </pic:spPr>
                </pic:pic>
              </a:graphicData>
            </a:graphic>
          </wp:inline>
        </w:drawing>
      </w:r>
    </w:p>
    <w:p w14:paraId="211CB44E" w14:textId="3A984D61" w:rsidR="000411C6" w:rsidRDefault="000411C6" w:rsidP="000411C6">
      <w:pPr>
        <w:widowControl/>
        <w:numPr>
          <w:ilvl w:val="0"/>
          <w:numId w:val="31"/>
        </w:numPr>
        <w:shd w:val="clear" w:color="auto" w:fill="FFFFFF"/>
        <w:spacing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C. </w:t>
      </w:r>
      <w:r>
        <w:rPr>
          <w:rFonts w:ascii="微软雅黑" w:eastAsia="微软雅黑" w:hAnsi="微软雅黑"/>
          <w:noProof/>
          <w:color w:val="181E33"/>
          <w:szCs w:val="21"/>
        </w:rPr>
        <w:drawing>
          <wp:inline distT="0" distB="0" distL="0" distR="0" wp14:anchorId="505ABD0E" wp14:editId="148B2F0A">
            <wp:extent cx="876300" cy="48006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76300" cy="480060"/>
                    </a:xfrm>
                    <a:prstGeom prst="rect">
                      <a:avLst/>
                    </a:prstGeom>
                    <a:noFill/>
                    <a:ln>
                      <a:noFill/>
                    </a:ln>
                  </pic:spPr>
                </pic:pic>
              </a:graphicData>
            </a:graphic>
          </wp:inline>
        </w:drawing>
      </w:r>
      <w:r>
        <w:rPr>
          <w:rFonts w:ascii="微软雅黑" w:eastAsia="微软雅黑" w:hAnsi="微软雅黑" w:hint="eastAsia"/>
          <w:color w:val="181E33"/>
          <w:szCs w:val="21"/>
        </w:rPr>
        <w:t>，</w:t>
      </w:r>
      <w:r>
        <w:rPr>
          <w:rFonts w:ascii="微软雅黑" w:eastAsia="微软雅黑" w:hAnsi="微软雅黑"/>
          <w:noProof/>
          <w:color w:val="181E33"/>
          <w:szCs w:val="21"/>
        </w:rPr>
        <w:drawing>
          <wp:inline distT="0" distB="0" distL="0" distR="0" wp14:anchorId="4413970E" wp14:editId="7321DB32">
            <wp:extent cx="1653540" cy="312420"/>
            <wp:effectExtent l="0" t="0" r="381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653540" cy="312420"/>
                    </a:xfrm>
                    <a:prstGeom prst="rect">
                      <a:avLst/>
                    </a:prstGeom>
                    <a:noFill/>
                    <a:ln>
                      <a:noFill/>
                    </a:ln>
                  </pic:spPr>
                </pic:pic>
              </a:graphicData>
            </a:graphic>
          </wp:inline>
        </w:drawing>
      </w:r>
    </w:p>
    <w:p w14:paraId="653DCA5B" w14:textId="218E3C1E" w:rsidR="000411C6" w:rsidRDefault="000411C6" w:rsidP="000411C6">
      <w:pPr>
        <w:widowControl/>
        <w:numPr>
          <w:ilvl w:val="0"/>
          <w:numId w:val="31"/>
        </w:numPr>
        <w:shd w:val="clear" w:color="auto" w:fill="FFFFFF"/>
        <w:spacing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D. </w:t>
      </w:r>
      <w:r>
        <w:rPr>
          <w:rFonts w:ascii="微软雅黑" w:eastAsia="微软雅黑" w:hAnsi="微软雅黑"/>
          <w:noProof/>
          <w:color w:val="181E33"/>
          <w:szCs w:val="21"/>
        </w:rPr>
        <w:drawing>
          <wp:inline distT="0" distB="0" distL="0" distR="0" wp14:anchorId="3E96CD2D" wp14:editId="08362DF8">
            <wp:extent cx="876300" cy="48006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76300" cy="480060"/>
                    </a:xfrm>
                    <a:prstGeom prst="rect">
                      <a:avLst/>
                    </a:prstGeom>
                    <a:noFill/>
                    <a:ln>
                      <a:noFill/>
                    </a:ln>
                  </pic:spPr>
                </pic:pic>
              </a:graphicData>
            </a:graphic>
          </wp:inline>
        </w:drawing>
      </w:r>
      <w:r>
        <w:rPr>
          <w:rFonts w:ascii="微软雅黑" w:eastAsia="微软雅黑" w:hAnsi="微软雅黑" w:hint="eastAsia"/>
          <w:color w:val="181E33"/>
          <w:szCs w:val="21"/>
        </w:rPr>
        <w:t>，</w:t>
      </w:r>
      <w:r>
        <w:rPr>
          <w:rFonts w:ascii="微软雅黑" w:eastAsia="微软雅黑" w:hAnsi="微软雅黑"/>
          <w:noProof/>
          <w:color w:val="181E33"/>
          <w:szCs w:val="21"/>
        </w:rPr>
        <w:drawing>
          <wp:inline distT="0" distB="0" distL="0" distR="0" wp14:anchorId="3A4A1010" wp14:editId="5B29EA0E">
            <wp:extent cx="1905000" cy="259080"/>
            <wp:effectExtent l="0" t="0" r="0" b="762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905000" cy="259080"/>
                    </a:xfrm>
                    <a:prstGeom prst="rect">
                      <a:avLst/>
                    </a:prstGeom>
                    <a:noFill/>
                    <a:ln>
                      <a:noFill/>
                    </a:ln>
                  </pic:spPr>
                </pic:pic>
              </a:graphicData>
            </a:graphic>
          </wp:inline>
        </w:drawing>
      </w:r>
    </w:p>
    <w:p w14:paraId="0E8903D7"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B</w:t>
      </w:r>
      <w:r>
        <w:rPr>
          <w:rStyle w:val="colorgreen"/>
          <w:rFonts w:ascii="微软雅黑" w:eastAsia="微软雅黑" w:hAnsi="微软雅黑" w:hint="eastAsia"/>
          <w:b/>
          <w:bCs/>
          <w:color w:val="00B86E"/>
          <w:szCs w:val="21"/>
        </w:rPr>
        <w:t>正确答案:</w:t>
      </w:r>
      <w:r>
        <w:rPr>
          <w:rStyle w:val="colorgreen"/>
          <w:rFonts w:ascii="微软雅黑" w:eastAsia="微软雅黑" w:hAnsi="微软雅黑" w:hint="eastAsia"/>
          <w:color w:val="00B86E"/>
          <w:szCs w:val="21"/>
        </w:rPr>
        <w:t> B</w:t>
      </w:r>
    </w:p>
    <w:p w14:paraId="39650F78"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750F498E"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3. </w:t>
      </w:r>
      <w:r>
        <w:rPr>
          <w:rStyle w:val="colorshallow"/>
          <w:rFonts w:ascii="微软雅黑" w:eastAsia="微软雅黑" w:hAnsi="微软雅黑" w:hint="eastAsia"/>
          <w:b w:val="0"/>
          <w:bCs w:val="0"/>
          <w:color w:val="A8A8B3"/>
          <w:sz w:val="21"/>
          <w:szCs w:val="21"/>
        </w:rPr>
        <w:t>(单选题)</w:t>
      </w:r>
      <w:r>
        <w:rPr>
          <w:rFonts w:ascii="微软雅黑" w:eastAsia="微软雅黑" w:hAnsi="微软雅黑" w:hint="eastAsia"/>
          <w:b w:val="0"/>
          <w:bCs w:val="0"/>
          <w:color w:val="181E33"/>
          <w:sz w:val="21"/>
          <w:szCs w:val="21"/>
        </w:rPr>
        <w:br/>
      </w:r>
    </w:p>
    <w:p w14:paraId="6685BA0E" w14:textId="77777777" w:rsidR="000411C6" w:rsidRDefault="000411C6" w:rsidP="000411C6">
      <w:pPr>
        <w:pStyle w:val="a3"/>
        <w:shd w:val="clear" w:color="auto" w:fill="FFFFFF"/>
        <w:spacing w:before="0" w:beforeAutospacing="0" w:after="0" w:afterAutospacing="0" w:line="315" w:lineRule="atLeast"/>
        <w:ind w:left="300" w:right="300"/>
        <w:outlineLvl w:val="3"/>
        <w:rPr>
          <w:rFonts w:ascii="微软雅黑" w:eastAsia="微软雅黑" w:hAnsi="微软雅黑" w:hint="eastAsia"/>
          <w:color w:val="181E33"/>
          <w:sz w:val="27"/>
          <w:szCs w:val="27"/>
        </w:rPr>
      </w:pPr>
      <w:r>
        <w:rPr>
          <w:rStyle w:val="a4"/>
          <w:rFonts w:hint="eastAsia"/>
          <w:b w:val="0"/>
          <w:bCs w:val="0"/>
          <w:color w:val="333333"/>
          <w:sz w:val="17"/>
          <w:szCs w:val="17"/>
        </w:rPr>
        <w:t>在磁导率不同的磁介质的分界面上，磁场强度的</w:t>
      </w:r>
      <w:r>
        <w:rPr>
          <w:rStyle w:val="a4"/>
          <w:rFonts w:ascii="Times New Roman" w:eastAsia="微软雅黑" w:hAnsi="Times New Roman" w:cs="Times New Roman"/>
          <w:b w:val="0"/>
          <w:bCs w:val="0"/>
          <w:color w:val="333333"/>
          <w:sz w:val="17"/>
          <w:szCs w:val="17"/>
          <w:u w:val="single"/>
        </w:rPr>
        <w:t>      </w:t>
      </w:r>
      <w:r>
        <w:rPr>
          <w:rStyle w:val="a4"/>
          <w:rFonts w:hint="eastAsia"/>
          <w:b w:val="0"/>
          <w:bCs w:val="0"/>
          <w:color w:val="333333"/>
          <w:sz w:val="17"/>
          <w:szCs w:val="17"/>
        </w:rPr>
        <w:t>分量和磁感应强度的</w:t>
      </w:r>
      <w:r>
        <w:rPr>
          <w:rStyle w:val="a4"/>
          <w:rFonts w:ascii="Times New Roman" w:eastAsia="微软雅黑" w:hAnsi="Times New Roman" w:cs="Times New Roman"/>
          <w:b w:val="0"/>
          <w:bCs w:val="0"/>
          <w:color w:val="333333"/>
          <w:sz w:val="17"/>
          <w:szCs w:val="17"/>
          <w:u w:val="single"/>
        </w:rPr>
        <w:t>      </w:t>
      </w:r>
      <w:r>
        <w:rPr>
          <w:rStyle w:val="a4"/>
          <w:rFonts w:hint="eastAsia"/>
          <w:b w:val="0"/>
          <w:bCs w:val="0"/>
          <w:color w:val="333333"/>
          <w:sz w:val="17"/>
          <w:szCs w:val="17"/>
        </w:rPr>
        <w:t>分量总是不连续。</w:t>
      </w:r>
    </w:p>
    <w:p w14:paraId="333F9376"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2908F0AF" w14:textId="77777777" w:rsidR="000411C6" w:rsidRDefault="000411C6" w:rsidP="000411C6">
      <w:pPr>
        <w:widowControl/>
        <w:numPr>
          <w:ilvl w:val="0"/>
          <w:numId w:val="32"/>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w:t>
      </w:r>
    </w:p>
    <w:p w14:paraId="570622BE" w14:textId="77777777" w:rsidR="000411C6" w:rsidRDefault="000411C6" w:rsidP="000411C6">
      <w:pPr>
        <w:pStyle w:val="a3"/>
        <w:shd w:val="clear" w:color="auto" w:fill="FFFFFF"/>
        <w:spacing w:before="0" w:beforeAutospacing="0" w:after="0" w:afterAutospacing="0" w:line="285" w:lineRule="atLeast"/>
        <w:ind w:left="1020" w:right="300"/>
        <w:rPr>
          <w:rFonts w:ascii="微软雅黑" w:eastAsia="微软雅黑" w:hAnsi="微软雅黑" w:hint="eastAsia"/>
          <w:color w:val="181E33"/>
          <w:sz w:val="27"/>
          <w:szCs w:val="27"/>
        </w:rPr>
      </w:pPr>
      <w:r>
        <w:rPr>
          <w:rStyle w:val="a4"/>
          <w:rFonts w:hint="eastAsia"/>
          <w:b w:val="0"/>
          <w:bCs w:val="0"/>
          <w:color w:val="666666"/>
          <w:sz w:val="17"/>
          <w:szCs w:val="17"/>
        </w:rPr>
        <w:t>切向、法向</w:t>
      </w:r>
    </w:p>
    <w:p w14:paraId="216FC391" w14:textId="77777777" w:rsidR="000411C6" w:rsidRDefault="000411C6" w:rsidP="000411C6">
      <w:pPr>
        <w:pStyle w:val="a3"/>
        <w:shd w:val="clear" w:color="auto" w:fill="FFFFFF"/>
        <w:spacing w:before="0" w:beforeAutospacing="0" w:after="0" w:afterAutospacing="0" w:line="300" w:lineRule="atLeast"/>
        <w:ind w:left="1020" w:right="300"/>
        <w:rPr>
          <w:rFonts w:ascii="微软雅黑" w:eastAsia="微软雅黑" w:hAnsi="微软雅黑" w:hint="eastAsia"/>
          <w:color w:val="181E33"/>
          <w:sz w:val="21"/>
          <w:szCs w:val="21"/>
        </w:rPr>
      </w:pPr>
    </w:p>
    <w:p w14:paraId="57AE64C5" w14:textId="77777777" w:rsidR="000411C6" w:rsidRDefault="000411C6" w:rsidP="000411C6">
      <w:pPr>
        <w:widowControl/>
        <w:numPr>
          <w:ilvl w:val="0"/>
          <w:numId w:val="32"/>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w:t>
      </w:r>
    </w:p>
    <w:p w14:paraId="585CC443" w14:textId="77777777" w:rsidR="000411C6" w:rsidRDefault="000411C6" w:rsidP="000411C6">
      <w:pPr>
        <w:pStyle w:val="a3"/>
        <w:shd w:val="clear" w:color="auto" w:fill="FFFFFF"/>
        <w:spacing w:before="0" w:beforeAutospacing="0" w:after="0" w:afterAutospacing="0" w:line="285" w:lineRule="atLeast"/>
        <w:ind w:left="1020" w:right="300"/>
        <w:rPr>
          <w:rFonts w:ascii="微软雅黑" w:eastAsia="微软雅黑" w:hAnsi="微软雅黑" w:hint="eastAsia"/>
          <w:color w:val="181E33"/>
          <w:sz w:val="27"/>
          <w:szCs w:val="27"/>
        </w:rPr>
      </w:pPr>
      <w:r>
        <w:rPr>
          <w:rStyle w:val="a4"/>
          <w:rFonts w:hint="eastAsia"/>
          <w:b w:val="0"/>
          <w:bCs w:val="0"/>
          <w:color w:val="666666"/>
          <w:sz w:val="17"/>
          <w:szCs w:val="17"/>
        </w:rPr>
        <w:t>法向、切向</w:t>
      </w:r>
    </w:p>
    <w:p w14:paraId="79E2315A" w14:textId="77777777" w:rsidR="000411C6" w:rsidRDefault="000411C6" w:rsidP="000411C6">
      <w:pPr>
        <w:pStyle w:val="a3"/>
        <w:shd w:val="clear" w:color="auto" w:fill="FFFFFF"/>
        <w:spacing w:before="0" w:beforeAutospacing="0" w:after="0" w:afterAutospacing="0" w:line="300" w:lineRule="atLeast"/>
        <w:ind w:left="1020" w:right="300"/>
        <w:rPr>
          <w:rFonts w:ascii="微软雅黑" w:eastAsia="微软雅黑" w:hAnsi="微软雅黑" w:hint="eastAsia"/>
          <w:color w:val="181E33"/>
          <w:sz w:val="21"/>
          <w:szCs w:val="21"/>
        </w:rPr>
      </w:pPr>
    </w:p>
    <w:p w14:paraId="758C42ED" w14:textId="77777777" w:rsidR="000411C6" w:rsidRDefault="000411C6" w:rsidP="000411C6">
      <w:pPr>
        <w:widowControl/>
        <w:numPr>
          <w:ilvl w:val="0"/>
          <w:numId w:val="32"/>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C.</w:t>
      </w:r>
    </w:p>
    <w:p w14:paraId="20F07A68" w14:textId="77777777" w:rsidR="000411C6" w:rsidRDefault="000411C6" w:rsidP="000411C6">
      <w:pPr>
        <w:pStyle w:val="a3"/>
        <w:shd w:val="clear" w:color="auto" w:fill="FFFFFF"/>
        <w:spacing w:before="0" w:beforeAutospacing="0" w:after="0" w:afterAutospacing="0" w:line="285" w:lineRule="atLeast"/>
        <w:ind w:left="1020" w:right="300"/>
        <w:rPr>
          <w:rFonts w:ascii="微软雅黑" w:eastAsia="微软雅黑" w:hAnsi="微软雅黑" w:hint="eastAsia"/>
          <w:color w:val="181E33"/>
          <w:sz w:val="27"/>
          <w:szCs w:val="27"/>
        </w:rPr>
      </w:pPr>
      <w:r>
        <w:rPr>
          <w:rStyle w:val="a4"/>
          <w:rFonts w:hint="eastAsia"/>
          <w:b w:val="0"/>
          <w:bCs w:val="0"/>
          <w:color w:val="666666"/>
          <w:sz w:val="17"/>
          <w:szCs w:val="17"/>
        </w:rPr>
        <w:t>切向、切向</w:t>
      </w:r>
    </w:p>
    <w:p w14:paraId="4494A872" w14:textId="77777777" w:rsidR="000411C6" w:rsidRDefault="000411C6" w:rsidP="000411C6">
      <w:pPr>
        <w:pStyle w:val="a3"/>
        <w:shd w:val="clear" w:color="auto" w:fill="FFFFFF"/>
        <w:spacing w:before="0" w:beforeAutospacing="0" w:after="0" w:afterAutospacing="0" w:line="300" w:lineRule="atLeast"/>
        <w:ind w:left="1020" w:right="300"/>
        <w:rPr>
          <w:rFonts w:ascii="微软雅黑" w:eastAsia="微软雅黑" w:hAnsi="微软雅黑" w:hint="eastAsia"/>
          <w:color w:val="181E33"/>
          <w:sz w:val="21"/>
          <w:szCs w:val="21"/>
        </w:rPr>
      </w:pPr>
    </w:p>
    <w:p w14:paraId="160EEDE4" w14:textId="77777777" w:rsidR="000411C6" w:rsidRDefault="000411C6" w:rsidP="000411C6">
      <w:pPr>
        <w:widowControl/>
        <w:numPr>
          <w:ilvl w:val="0"/>
          <w:numId w:val="32"/>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D.</w:t>
      </w:r>
    </w:p>
    <w:p w14:paraId="55C8FA73" w14:textId="77777777" w:rsidR="000411C6" w:rsidRDefault="000411C6" w:rsidP="000411C6">
      <w:pPr>
        <w:pStyle w:val="a3"/>
        <w:shd w:val="clear" w:color="auto" w:fill="FFFFFF"/>
        <w:spacing w:before="0" w:beforeAutospacing="0" w:after="0" w:afterAutospacing="0" w:line="285" w:lineRule="atLeast"/>
        <w:ind w:left="1020" w:right="300"/>
        <w:rPr>
          <w:rFonts w:ascii="微软雅黑" w:eastAsia="微软雅黑" w:hAnsi="微软雅黑" w:hint="eastAsia"/>
          <w:color w:val="181E33"/>
          <w:sz w:val="27"/>
          <w:szCs w:val="27"/>
        </w:rPr>
      </w:pPr>
      <w:r>
        <w:rPr>
          <w:rStyle w:val="a4"/>
          <w:rFonts w:hint="eastAsia"/>
          <w:b w:val="0"/>
          <w:bCs w:val="0"/>
          <w:color w:val="666666"/>
          <w:sz w:val="17"/>
          <w:szCs w:val="17"/>
        </w:rPr>
        <w:t>法向、法向</w:t>
      </w:r>
    </w:p>
    <w:p w14:paraId="1A3CF794" w14:textId="77777777" w:rsidR="000411C6" w:rsidRDefault="000411C6" w:rsidP="000411C6">
      <w:pPr>
        <w:pStyle w:val="a3"/>
        <w:shd w:val="clear" w:color="auto" w:fill="FFFFFF"/>
        <w:spacing w:before="0" w:beforeAutospacing="0" w:after="0" w:afterAutospacing="0" w:line="300" w:lineRule="atLeast"/>
        <w:ind w:left="1020" w:right="300"/>
        <w:rPr>
          <w:rFonts w:ascii="微软雅黑" w:eastAsia="微软雅黑" w:hAnsi="微软雅黑" w:hint="eastAsia"/>
          <w:color w:val="181E33"/>
          <w:sz w:val="21"/>
          <w:szCs w:val="21"/>
        </w:rPr>
      </w:pPr>
    </w:p>
    <w:p w14:paraId="2FF2AE86"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B</w:t>
      </w:r>
      <w:r>
        <w:rPr>
          <w:rStyle w:val="colorgreen"/>
          <w:rFonts w:ascii="微软雅黑" w:eastAsia="微软雅黑" w:hAnsi="微软雅黑" w:hint="eastAsia"/>
          <w:b/>
          <w:bCs/>
          <w:color w:val="00B86E"/>
          <w:szCs w:val="21"/>
        </w:rPr>
        <w:t>正确答案:</w:t>
      </w:r>
      <w:r>
        <w:rPr>
          <w:rStyle w:val="colorgreen"/>
          <w:rFonts w:ascii="微软雅黑" w:eastAsia="微软雅黑" w:hAnsi="微软雅黑" w:hint="eastAsia"/>
          <w:color w:val="00B86E"/>
          <w:szCs w:val="21"/>
        </w:rPr>
        <w:t> B</w:t>
      </w:r>
    </w:p>
    <w:p w14:paraId="0C1E28A5"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7C09ECDF"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4. </w:t>
      </w:r>
      <w:r>
        <w:rPr>
          <w:rStyle w:val="colorshallow"/>
          <w:rFonts w:ascii="微软雅黑" w:eastAsia="微软雅黑" w:hAnsi="微软雅黑" w:hint="eastAsia"/>
          <w:b w:val="0"/>
          <w:bCs w:val="0"/>
          <w:color w:val="A8A8B3"/>
          <w:sz w:val="21"/>
          <w:szCs w:val="21"/>
        </w:rPr>
        <w:t>(单选题)</w:t>
      </w:r>
    </w:p>
    <w:p w14:paraId="23D12A4A"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2A50155A" w14:textId="77777777" w:rsidR="000411C6" w:rsidRDefault="000411C6" w:rsidP="000411C6">
      <w:pPr>
        <w:pStyle w:val="3"/>
        <w:shd w:val="clear" w:color="auto" w:fill="FFFFFF"/>
        <w:spacing w:before="0" w:after="0" w:line="300" w:lineRule="atLeast"/>
        <w:ind w:left="300" w:right="300"/>
        <w:rPr>
          <w:rFonts w:ascii="微软雅黑" w:eastAsia="微软雅黑" w:hAnsi="微软雅黑" w:hint="eastAsia"/>
          <w:b w:val="0"/>
          <w:bCs w:val="0"/>
          <w:color w:val="181E33"/>
          <w:sz w:val="21"/>
          <w:szCs w:val="21"/>
        </w:rPr>
      </w:pPr>
      <w:r>
        <w:rPr>
          <w:rFonts w:ascii="微软雅黑" w:eastAsia="微软雅黑" w:hAnsi="微软雅黑" w:hint="eastAsia"/>
          <w:b w:val="0"/>
          <w:bCs w:val="0"/>
          <w:color w:val="181E33"/>
          <w:sz w:val="21"/>
          <w:szCs w:val="21"/>
        </w:rPr>
        <w:t>磁偶极子远场的磁感应强度的大小与什么成正比，与距离的几次方成反比？（ ）</w:t>
      </w:r>
    </w:p>
    <w:p w14:paraId="5D4FE793" w14:textId="77777777" w:rsidR="000411C6" w:rsidRDefault="000411C6" w:rsidP="000411C6">
      <w:pPr>
        <w:widowControl/>
        <w:numPr>
          <w:ilvl w:val="0"/>
          <w:numId w:val="33"/>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w:t>
      </w:r>
    </w:p>
    <w:p w14:paraId="5D73CFFC" w14:textId="77777777" w:rsidR="000411C6" w:rsidRDefault="000411C6" w:rsidP="000411C6">
      <w:pPr>
        <w:pStyle w:val="a3"/>
        <w:shd w:val="clear" w:color="auto" w:fill="FFFFFF"/>
        <w:spacing w:before="0" w:beforeAutospacing="0" w:after="0" w:afterAutospacing="0" w:line="285" w:lineRule="atLeast"/>
        <w:ind w:left="1020" w:right="300"/>
        <w:rPr>
          <w:rFonts w:ascii="微软雅黑" w:eastAsia="微软雅黑" w:hAnsi="微软雅黑" w:hint="eastAsia"/>
          <w:color w:val="181E33"/>
          <w:sz w:val="27"/>
          <w:szCs w:val="27"/>
        </w:rPr>
      </w:pPr>
      <w:r>
        <w:rPr>
          <w:rFonts w:hint="eastAsia"/>
          <w:color w:val="666666"/>
          <w:sz w:val="17"/>
          <w:szCs w:val="17"/>
        </w:rPr>
        <w:t>磁偶极矩，</w:t>
      </w:r>
      <w:r>
        <w:rPr>
          <w:rFonts w:ascii="Times New Roman" w:eastAsia="微软雅黑" w:hAnsi="Times New Roman" w:cs="Times New Roman"/>
          <w:color w:val="666666"/>
          <w:sz w:val="17"/>
          <w:szCs w:val="17"/>
        </w:rPr>
        <w:t>2</w:t>
      </w:r>
      <w:r>
        <w:rPr>
          <w:rFonts w:hint="eastAsia"/>
          <w:color w:val="666666"/>
          <w:sz w:val="17"/>
          <w:szCs w:val="17"/>
        </w:rPr>
        <w:t>次方</w:t>
      </w:r>
    </w:p>
    <w:p w14:paraId="3EFEF1BB" w14:textId="77777777" w:rsidR="000411C6" w:rsidRDefault="000411C6" w:rsidP="000411C6">
      <w:pPr>
        <w:pStyle w:val="a3"/>
        <w:shd w:val="clear" w:color="auto" w:fill="FFFFFF"/>
        <w:spacing w:before="0" w:beforeAutospacing="0" w:after="0" w:afterAutospacing="0" w:line="300" w:lineRule="atLeast"/>
        <w:ind w:left="1020" w:right="300"/>
        <w:rPr>
          <w:rFonts w:ascii="微软雅黑" w:eastAsia="微软雅黑" w:hAnsi="微软雅黑" w:hint="eastAsia"/>
          <w:color w:val="181E33"/>
          <w:sz w:val="21"/>
          <w:szCs w:val="21"/>
        </w:rPr>
      </w:pPr>
    </w:p>
    <w:p w14:paraId="558C5E16" w14:textId="77777777" w:rsidR="000411C6" w:rsidRDefault="000411C6" w:rsidP="000411C6">
      <w:pPr>
        <w:widowControl/>
        <w:numPr>
          <w:ilvl w:val="0"/>
          <w:numId w:val="33"/>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w:t>
      </w:r>
    </w:p>
    <w:p w14:paraId="050252F4" w14:textId="77777777" w:rsidR="000411C6" w:rsidRDefault="000411C6" w:rsidP="000411C6">
      <w:pPr>
        <w:pStyle w:val="a3"/>
        <w:shd w:val="clear" w:color="auto" w:fill="FFFFFF"/>
        <w:spacing w:before="0" w:beforeAutospacing="0" w:after="0" w:afterAutospacing="0" w:line="285" w:lineRule="atLeast"/>
        <w:ind w:left="1020" w:right="300"/>
        <w:rPr>
          <w:rFonts w:ascii="微软雅黑" w:eastAsia="微软雅黑" w:hAnsi="微软雅黑" w:hint="eastAsia"/>
          <w:color w:val="181E33"/>
          <w:sz w:val="27"/>
          <w:szCs w:val="27"/>
        </w:rPr>
      </w:pPr>
      <w:r>
        <w:rPr>
          <w:rFonts w:hint="eastAsia"/>
          <w:color w:val="666666"/>
          <w:sz w:val="17"/>
          <w:szCs w:val="17"/>
        </w:rPr>
        <w:t>电流强度，</w:t>
      </w:r>
      <w:r>
        <w:rPr>
          <w:rFonts w:ascii="Times New Roman" w:eastAsia="微软雅黑" w:hAnsi="Times New Roman" w:cs="Times New Roman"/>
          <w:color w:val="666666"/>
          <w:sz w:val="17"/>
          <w:szCs w:val="17"/>
        </w:rPr>
        <w:t>2</w:t>
      </w:r>
      <w:r>
        <w:rPr>
          <w:rFonts w:hint="eastAsia"/>
          <w:color w:val="666666"/>
          <w:sz w:val="17"/>
          <w:szCs w:val="17"/>
        </w:rPr>
        <w:t>次方</w:t>
      </w:r>
    </w:p>
    <w:p w14:paraId="45350FC4" w14:textId="77777777" w:rsidR="000411C6" w:rsidRDefault="000411C6" w:rsidP="000411C6">
      <w:pPr>
        <w:pStyle w:val="a3"/>
        <w:shd w:val="clear" w:color="auto" w:fill="FFFFFF"/>
        <w:spacing w:before="0" w:beforeAutospacing="0" w:after="0" w:afterAutospacing="0" w:line="300" w:lineRule="atLeast"/>
        <w:ind w:left="1020" w:right="300"/>
        <w:rPr>
          <w:rFonts w:ascii="微软雅黑" w:eastAsia="微软雅黑" w:hAnsi="微软雅黑" w:hint="eastAsia"/>
          <w:color w:val="181E33"/>
          <w:sz w:val="21"/>
          <w:szCs w:val="21"/>
        </w:rPr>
      </w:pPr>
    </w:p>
    <w:p w14:paraId="1FAAA3BA" w14:textId="77777777" w:rsidR="000411C6" w:rsidRDefault="000411C6" w:rsidP="000411C6">
      <w:pPr>
        <w:widowControl/>
        <w:numPr>
          <w:ilvl w:val="0"/>
          <w:numId w:val="33"/>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C.  电流强度，1次方</w:t>
      </w:r>
    </w:p>
    <w:p w14:paraId="7057E205" w14:textId="77777777" w:rsidR="000411C6" w:rsidRDefault="000411C6" w:rsidP="000411C6">
      <w:pPr>
        <w:widowControl/>
        <w:numPr>
          <w:ilvl w:val="0"/>
          <w:numId w:val="33"/>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D. 磁偶极矩，3次方</w:t>
      </w:r>
    </w:p>
    <w:p w14:paraId="7686D6A5"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D</w:t>
      </w:r>
      <w:r>
        <w:rPr>
          <w:rStyle w:val="colorgreen"/>
          <w:rFonts w:ascii="微软雅黑" w:eastAsia="微软雅黑" w:hAnsi="微软雅黑" w:hint="eastAsia"/>
          <w:b/>
          <w:bCs/>
          <w:color w:val="00B86E"/>
          <w:szCs w:val="21"/>
        </w:rPr>
        <w:t>正确答案:</w:t>
      </w:r>
      <w:r>
        <w:rPr>
          <w:rStyle w:val="colorgreen"/>
          <w:rFonts w:ascii="微软雅黑" w:eastAsia="微软雅黑" w:hAnsi="微软雅黑" w:hint="eastAsia"/>
          <w:color w:val="00B86E"/>
          <w:szCs w:val="21"/>
        </w:rPr>
        <w:t> D</w:t>
      </w:r>
    </w:p>
    <w:p w14:paraId="2DE56976"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550B8E89"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5. </w:t>
      </w:r>
      <w:r>
        <w:rPr>
          <w:rStyle w:val="colorshallow"/>
          <w:rFonts w:ascii="微软雅黑" w:eastAsia="微软雅黑" w:hAnsi="微软雅黑" w:hint="eastAsia"/>
          <w:b w:val="0"/>
          <w:bCs w:val="0"/>
          <w:color w:val="A8A8B3"/>
          <w:sz w:val="21"/>
          <w:szCs w:val="21"/>
        </w:rPr>
        <w:t>(单选题)</w:t>
      </w:r>
    </w:p>
    <w:p w14:paraId="3768003A"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2BDD7E79" w14:textId="77777777" w:rsidR="000411C6" w:rsidRDefault="000411C6" w:rsidP="000411C6">
      <w:pPr>
        <w:pStyle w:val="3"/>
        <w:shd w:val="clear" w:color="auto" w:fill="FFFFFF"/>
        <w:spacing w:before="0" w:after="0" w:line="300" w:lineRule="atLeast"/>
        <w:ind w:left="300" w:right="300"/>
        <w:rPr>
          <w:rFonts w:ascii="微软雅黑" w:eastAsia="微软雅黑" w:hAnsi="微软雅黑" w:hint="eastAsia"/>
          <w:b w:val="0"/>
          <w:bCs w:val="0"/>
          <w:color w:val="181E33"/>
          <w:sz w:val="21"/>
          <w:szCs w:val="21"/>
        </w:rPr>
      </w:pPr>
      <w:r>
        <w:rPr>
          <w:rFonts w:ascii="微软雅黑" w:eastAsia="微软雅黑" w:hAnsi="微软雅黑" w:hint="eastAsia"/>
          <w:b w:val="0"/>
          <w:bCs w:val="0"/>
          <w:color w:val="181E33"/>
          <w:sz w:val="21"/>
          <w:szCs w:val="21"/>
        </w:rPr>
        <w:t>恒定磁场的磁矢位A的引入是因为（  ）。</w:t>
      </w:r>
    </w:p>
    <w:p w14:paraId="6B49B3C8" w14:textId="77777777" w:rsidR="000411C6" w:rsidRDefault="000411C6" w:rsidP="000411C6">
      <w:pPr>
        <w:widowControl/>
        <w:numPr>
          <w:ilvl w:val="0"/>
          <w:numId w:val="34"/>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恒定磁场是有散无旋场</w:t>
      </w:r>
    </w:p>
    <w:p w14:paraId="0582F8F8" w14:textId="77777777" w:rsidR="000411C6" w:rsidRDefault="000411C6" w:rsidP="000411C6">
      <w:pPr>
        <w:widowControl/>
        <w:numPr>
          <w:ilvl w:val="0"/>
          <w:numId w:val="34"/>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恒定磁场是有旋场，非保守场</w:t>
      </w:r>
    </w:p>
    <w:p w14:paraId="0C95F892" w14:textId="77777777" w:rsidR="000411C6" w:rsidRDefault="000411C6" w:rsidP="000411C6">
      <w:pPr>
        <w:widowControl/>
        <w:numPr>
          <w:ilvl w:val="0"/>
          <w:numId w:val="34"/>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C. 恒定磁场是无散无旋场</w:t>
      </w:r>
    </w:p>
    <w:p w14:paraId="706DAE89" w14:textId="77777777" w:rsidR="000411C6" w:rsidRDefault="000411C6" w:rsidP="000411C6">
      <w:pPr>
        <w:widowControl/>
        <w:numPr>
          <w:ilvl w:val="0"/>
          <w:numId w:val="34"/>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D. 恒定磁场是无散场</w:t>
      </w:r>
    </w:p>
    <w:p w14:paraId="3ACDB222"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D</w:t>
      </w:r>
      <w:r>
        <w:rPr>
          <w:rStyle w:val="colorgreen"/>
          <w:rFonts w:ascii="微软雅黑" w:eastAsia="微软雅黑" w:hAnsi="微软雅黑" w:hint="eastAsia"/>
          <w:b/>
          <w:bCs/>
          <w:color w:val="00B86E"/>
          <w:szCs w:val="21"/>
        </w:rPr>
        <w:t>正确答案:</w:t>
      </w:r>
      <w:r>
        <w:rPr>
          <w:rStyle w:val="colorgreen"/>
          <w:rFonts w:ascii="微软雅黑" w:eastAsia="微软雅黑" w:hAnsi="微软雅黑" w:hint="eastAsia"/>
          <w:color w:val="00B86E"/>
          <w:szCs w:val="21"/>
        </w:rPr>
        <w:t> D</w:t>
      </w:r>
    </w:p>
    <w:p w14:paraId="00379FA4"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70F40F85"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6. </w:t>
      </w:r>
      <w:r>
        <w:rPr>
          <w:rStyle w:val="colorshallow"/>
          <w:rFonts w:ascii="微软雅黑" w:eastAsia="微软雅黑" w:hAnsi="微软雅黑" w:hint="eastAsia"/>
          <w:b w:val="0"/>
          <w:bCs w:val="0"/>
          <w:color w:val="A8A8B3"/>
          <w:sz w:val="21"/>
          <w:szCs w:val="21"/>
        </w:rPr>
        <w:t>(单选题)</w:t>
      </w:r>
      <w:r>
        <w:rPr>
          <w:rFonts w:ascii="微软雅黑" w:eastAsia="微软雅黑" w:hAnsi="微软雅黑" w:hint="eastAsia"/>
          <w:b w:val="0"/>
          <w:bCs w:val="0"/>
          <w:color w:val="181E33"/>
          <w:sz w:val="21"/>
          <w:szCs w:val="21"/>
        </w:rPr>
        <w:br/>
      </w:r>
    </w:p>
    <w:p w14:paraId="5E046351" w14:textId="77777777" w:rsidR="000411C6" w:rsidRDefault="000411C6" w:rsidP="000411C6">
      <w:pPr>
        <w:pStyle w:val="a3"/>
        <w:shd w:val="clear" w:color="auto" w:fill="FFFFFF"/>
        <w:spacing w:before="0" w:beforeAutospacing="0" w:after="0" w:afterAutospacing="0" w:line="315" w:lineRule="atLeast"/>
        <w:ind w:left="300" w:right="300"/>
        <w:outlineLvl w:val="3"/>
        <w:rPr>
          <w:rFonts w:ascii="微软雅黑" w:eastAsia="微软雅黑" w:hAnsi="微软雅黑" w:hint="eastAsia"/>
          <w:color w:val="181E33"/>
          <w:sz w:val="27"/>
          <w:szCs w:val="27"/>
        </w:rPr>
      </w:pPr>
      <w:r>
        <w:rPr>
          <w:rFonts w:hint="eastAsia"/>
          <w:color w:val="181E33"/>
          <w:sz w:val="17"/>
          <w:szCs w:val="17"/>
        </w:rPr>
        <w:t>两个载流线圈之间存在互感，对互感大小没有影响的因素是（  ）</w:t>
      </w:r>
      <w:r>
        <w:rPr>
          <w:rFonts w:hint="eastAsia"/>
          <w:color w:val="333333"/>
          <w:sz w:val="17"/>
          <w:szCs w:val="17"/>
        </w:rPr>
        <w:t>。</w:t>
      </w:r>
    </w:p>
    <w:p w14:paraId="69630858"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174403B8" w14:textId="77777777" w:rsidR="000411C6" w:rsidRDefault="000411C6" w:rsidP="000411C6">
      <w:pPr>
        <w:widowControl/>
        <w:numPr>
          <w:ilvl w:val="0"/>
          <w:numId w:val="35"/>
        </w:numPr>
        <w:shd w:val="clear" w:color="auto" w:fill="FFFFFF"/>
        <w:spacing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w:t>
      </w:r>
      <w:r>
        <w:rPr>
          <w:rFonts w:hint="eastAsia"/>
          <w:color w:val="181E33"/>
          <w:szCs w:val="21"/>
        </w:rPr>
        <w:t>线圈的相互位置</w:t>
      </w:r>
    </w:p>
    <w:p w14:paraId="274F64F7" w14:textId="77777777" w:rsidR="000411C6" w:rsidRDefault="000411C6" w:rsidP="000411C6">
      <w:pPr>
        <w:widowControl/>
        <w:numPr>
          <w:ilvl w:val="0"/>
          <w:numId w:val="35"/>
        </w:numPr>
        <w:shd w:val="clear" w:color="auto" w:fill="FFFFFF"/>
        <w:spacing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w:t>
      </w:r>
      <w:r>
        <w:rPr>
          <w:rFonts w:hint="eastAsia"/>
          <w:color w:val="181E33"/>
          <w:szCs w:val="21"/>
        </w:rPr>
        <w:t>线圈的大小</w:t>
      </w:r>
    </w:p>
    <w:p w14:paraId="2BE11745" w14:textId="77777777" w:rsidR="000411C6" w:rsidRDefault="000411C6" w:rsidP="000411C6">
      <w:pPr>
        <w:widowControl/>
        <w:numPr>
          <w:ilvl w:val="0"/>
          <w:numId w:val="35"/>
        </w:numPr>
        <w:shd w:val="clear" w:color="auto" w:fill="FFFFFF"/>
        <w:spacing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C. </w:t>
      </w:r>
      <w:r>
        <w:rPr>
          <w:rFonts w:hint="eastAsia"/>
          <w:color w:val="181E33"/>
          <w:szCs w:val="21"/>
        </w:rPr>
        <w:t>线圈上的电流</w:t>
      </w:r>
    </w:p>
    <w:p w14:paraId="75468D1A" w14:textId="77777777" w:rsidR="000411C6" w:rsidRDefault="000411C6" w:rsidP="000411C6">
      <w:pPr>
        <w:widowControl/>
        <w:numPr>
          <w:ilvl w:val="0"/>
          <w:numId w:val="35"/>
        </w:numPr>
        <w:shd w:val="clear" w:color="auto" w:fill="FFFFFF"/>
        <w:spacing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D. </w:t>
      </w:r>
      <w:r>
        <w:rPr>
          <w:rFonts w:hint="eastAsia"/>
          <w:color w:val="181E33"/>
          <w:szCs w:val="21"/>
        </w:rPr>
        <w:t>线圈周围的磁介质</w:t>
      </w:r>
    </w:p>
    <w:p w14:paraId="2EA012E3"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C</w:t>
      </w:r>
      <w:r>
        <w:rPr>
          <w:rStyle w:val="colorgreen"/>
          <w:rFonts w:ascii="微软雅黑" w:eastAsia="微软雅黑" w:hAnsi="微软雅黑" w:hint="eastAsia"/>
          <w:b/>
          <w:bCs/>
          <w:color w:val="00B86E"/>
          <w:szCs w:val="21"/>
        </w:rPr>
        <w:t>正确答案:</w:t>
      </w:r>
      <w:r>
        <w:rPr>
          <w:rStyle w:val="colorgreen"/>
          <w:rFonts w:ascii="微软雅黑" w:eastAsia="微软雅黑" w:hAnsi="微软雅黑" w:hint="eastAsia"/>
          <w:color w:val="00B86E"/>
          <w:szCs w:val="21"/>
        </w:rPr>
        <w:t> C</w:t>
      </w:r>
    </w:p>
    <w:p w14:paraId="4E014C6E"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22DDFA1E" w14:textId="77777777" w:rsidR="000411C6" w:rsidRDefault="000411C6" w:rsidP="000411C6">
      <w:pPr>
        <w:pStyle w:val="2"/>
        <w:shd w:val="clear" w:color="auto" w:fill="FFFFFF"/>
        <w:spacing w:before="0" w:after="450"/>
        <w:rPr>
          <w:rFonts w:ascii="微软雅黑" w:eastAsia="微软雅黑" w:hAnsi="微软雅黑"/>
          <w:color w:val="181E33"/>
          <w:sz w:val="24"/>
          <w:szCs w:val="24"/>
        </w:rPr>
      </w:pPr>
      <w:r>
        <w:rPr>
          <w:rFonts w:ascii="微软雅黑" w:eastAsia="微软雅黑" w:hAnsi="微软雅黑" w:hint="eastAsia"/>
          <w:color w:val="181E33"/>
          <w:sz w:val="24"/>
          <w:szCs w:val="24"/>
        </w:rPr>
        <w:t>二. 判断题（共4题，40分）</w:t>
      </w:r>
    </w:p>
    <w:p w14:paraId="38D128CA" w14:textId="3F10D118" w:rsidR="000411C6" w:rsidRDefault="000411C6" w:rsidP="000411C6">
      <w:pPr>
        <w:pStyle w:val="3"/>
        <w:shd w:val="clear" w:color="auto" w:fill="FFFFFF"/>
        <w:spacing w:before="0" w:after="0" w:line="300" w:lineRule="atLeast"/>
        <w:ind w:left="300" w:right="300"/>
        <w:rPr>
          <w:rFonts w:ascii="微软雅黑" w:eastAsia="微软雅黑" w:hAnsi="微软雅黑" w:hint="eastAsia"/>
          <w:b w:val="0"/>
          <w:bCs w:val="0"/>
          <w:color w:val="181E33"/>
          <w:sz w:val="21"/>
          <w:szCs w:val="21"/>
        </w:rPr>
      </w:pPr>
      <w:r>
        <w:rPr>
          <w:rFonts w:ascii="微软雅黑" w:eastAsia="微软雅黑" w:hAnsi="微软雅黑" w:hint="eastAsia"/>
          <w:b w:val="0"/>
          <w:bCs w:val="0"/>
          <w:color w:val="181E33"/>
          <w:sz w:val="21"/>
          <w:szCs w:val="21"/>
        </w:rPr>
        <w:t>7. </w:t>
      </w:r>
      <w:r>
        <w:rPr>
          <w:rStyle w:val="colorshallow"/>
          <w:rFonts w:ascii="微软雅黑" w:eastAsia="微软雅黑" w:hAnsi="微软雅黑" w:hint="eastAsia"/>
          <w:b w:val="0"/>
          <w:bCs w:val="0"/>
          <w:color w:val="A8A8B3"/>
          <w:sz w:val="21"/>
          <w:szCs w:val="21"/>
        </w:rPr>
        <w:t>(判断题)</w:t>
      </w:r>
      <w:r>
        <w:rPr>
          <w:rFonts w:ascii="微软雅黑" w:eastAsia="微软雅黑" w:hAnsi="微软雅黑" w:hint="eastAsia"/>
          <w:b w:val="0"/>
          <w:bCs w:val="0"/>
          <w:color w:val="181E33"/>
          <w:sz w:val="21"/>
          <w:szCs w:val="21"/>
        </w:rPr>
        <w:br/>
      </w:r>
      <w:r>
        <w:rPr>
          <w:rFonts w:hint="eastAsia"/>
          <w:b w:val="0"/>
          <w:bCs w:val="0"/>
          <w:color w:val="333333"/>
          <w:sz w:val="17"/>
          <w:szCs w:val="17"/>
        </w:rPr>
        <w:t>恒定磁场中，由于</w:t>
      </w:r>
      <w:r>
        <w:rPr>
          <w:b w:val="0"/>
          <w:bCs w:val="0"/>
          <w:noProof/>
          <w:color w:val="333333"/>
          <w:sz w:val="17"/>
          <w:szCs w:val="17"/>
        </w:rPr>
        <w:drawing>
          <wp:inline distT="0" distB="0" distL="0" distR="0" wp14:anchorId="4657120D" wp14:editId="0D6D8EED">
            <wp:extent cx="830580" cy="236220"/>
            <wp:effectExtent l="0" t="0" r="762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30580" cy="236220"/>
                    </a:xfrm>
                    <a:prstGeom prst="rect">
                      <a:avLst/>
                    </a:prstGeom>
                    <a:noFill/>
                    <a:ln>
                      <a:noFill/>
                    </a:ln>
                  </pic:spPr>
                </pic:pic>
              </a:graphicData>
            </a:graphic>
          </wp:inline>
        </w:drawing>
      </w:r>
      <w:r>
        <w:rPr>
          <w:rFonts w:hint="eastAsia"/>
          <w:b w:val="0"/>
          <w:bCs w:val="0"/>
          <w:color w:val="333333"/>
          <w:sz w:val="17"/>
          <w:szCs w:val="17"/>
        </w:rPr>
        <w:t>，因此不能用标量磁位来解决恒定磁场问题。</w:t>
      </w:r>
    </w:p>
    <w:p w14:paraId="4B16A9B2" w14:textId="77777777" w:rsidR="000411C6" w:rsidRDefault="000411C6" w:rsidP="000411C6">
      <w:pPr>
        <w:widowControl/>
        <w:numPr>
          <w:ilvl w:val="0"/>
          <w:numId w:val="36"/>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对</w:t>
      </w:r>
    </w:p>
    <w:p w14:paraId="3F78E31D" w14:textId="77777777" w:rsidR="000411C6" w:rsidRDefault="000411C6" w:rsidP="000411C6">
      <w:pPr>
        <w:widowControl/>
        <w:numPr>
          <w:ilvl w:val="0"/>
          <w:numId w:val="36"/>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错</w:t>
      </w:r>
    </w:p>
    <w:p w14:paraId="1BAD9406"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w:t>
      </w:r>
      <w:proofErr w:type="gramStart"/>
      <w:r>
        <w:rPr>
          <w:rStyle w:val="colordeep"/>
          <w:rFonts w:ascii="微软雅黑" w:eastAsia="微软雅黑" w:hAnsi="微软雅黑" w:hint="eastAsia"/>
          <w:color w:val="181E33"/>
          <w:szCs w:val="21"/>
        </w:rPr>
        <w:t>错</w:t>
      </w:r>
      <w:r>
        <w:rPr>
          <w:rStyle w:val="colorgreen"/>
          <w:rFonts w:ascii="微软雅黑" w:eastAsia="微软雅黑" w:hAnsi="微软雅黑" w:hint="eastAsia"/>
          <w:b/>
          <w:bCs/>
          <w:color w:val="00B86E"/>
          <w:szCs w:val="21"/>
        </w:rPr>
        <w:t>正确</w:t>
      </w:r>
      <w:proofErr w:type="gramEnd"/>
      <w:r>
        <w:rPr>
          <w:rStyle w:val="colorgreen"/>
          <w:rFonts w:ascii="微软雅黑" w:eastAsia="微软雅黑" w:hAnsi="微软雅黑" w:hint="eastAsia"/>
          <w:b/>
          <w:bCs/>
          <w:color w:val="00B86E"/>
          <w:szCs w:val="21"/>
        </w:rPr>
        <w:t>答案:</w:t>
      </w:r>
      <w:r>
        <w:rPr>
          <w:rStyle w:val="colorgreen"/>
          <w:rFonts w:ascii="微软雅黑" w:eastAsia="微软雅黑" w:hAnsi="微软雅黑" w:hint="eastAsia"/>
          <w:color w:val="00B86E"/>
          <w:szCs w:val="21"/>
        </w:rPr>
        <w:t> 错</w:t>
      </w:r>
    </w:p>
    <w:p w14:paraId="6D145E67"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41768669"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8. </w:t>
      </w:r>
      <w:r>
        <w:rPr>
          <w:rStyle w:val="colorshallow"/>
          <w:rFonts w:ascii="微软雅黑" w:eastAsia="微软雅黑" w:hAnsi="微软雅黑" w:hint="eastAsia"/>
          <w:b w:val="0"/>
          <w:bCs w:val="0"/>
          <w:color w:val="A8A8B3"/>
          <w:sz w:val="21"/>
          <w:szCs w:val="21"/>
        </w:rPr>
        <w:t>(判断题)</w:t>
      </w:r>
    </w:p>
    <w:p w14:paraId="7B0F40AF"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133171EA" w14:textId="77777777" w:rsidR="000411C6" w:rsidRDefault="000411C6" w:rsidP="000411C6">
      <w:pPr>
        <w:pStyle w:val="3"/>
        <w:shd w:val="clear" w:color="auto" w:fill="FFFFFF"/>
        <w:spacing w:before="0" w:after="0" w:line="300" w:lineRule="atLeast"/>
        <w:ind w:left="300" w:right="300"/>
        <w:rPr>
          <w:rFonts w:ascii="微软雅黑" w:eastAsia="微软雅黑" w:hAnsi="微软雅黑" w:hint="eastAsia"/>
          <w:b w:val="0"/>
          <w:bCs w:val="0"/>
          <w:color w:val="181E33"/>
          <w:sz w:val="21"/>
          <w:szCs w:val="21"/>
        </w:rPr>
      </w:pPr>
      <w:r>
        <w:rPr>
          <w:rFonts w:ascii="微软雅黑" w:eastAsia="微软雅黑" w:hAnsi="微软雅黑" w:hint="eastAsia"/>
          <w:b w:val="0"/>
          <w:bCs w:val="0"/>
          <w:color w:val="181E33"/>
          <w:sz w:val="21"/>
          <w:szCs w:val="21"/>
        </w:rPr>
        <w:t>对均匀、线性、各向同性介质，当外加磁场均匀时，介质被均匀磁化，介质内不存在磁化电流；当外加磁场不均匀时，介质体积内将出现宏观磁化电流。</w:t>
      </w:r>
    </w:p>
    <w:p w14:paraId="6AEBC6B1" w14:textId="77777777" w:rsidR="000411C6" w:rsidRDefault="000411C6" w:rsidP="000411C6">
      <w:pPr>
        <w:widowControl/>
        <w:numPr>
          <w:ilvl w:val="0"/>
          <w:numId w:val="37"/>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对</w:t>
      </w:r>
    </w:p>
    <w:p w14:paraId="72326657" w14:textId="77777777" w:rsidR="000411C6" w:rsidRDefault="000411C6" w:rsidP="000411C6">
      <w:pPr>
        <w:widowControl/>
        <w:numPr>
          <w:ilvl w:val="0"/>
          <w:numId w:val="37"/>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错</w:t>
      </w:r>
    </w:p>
    <w:p w14:paraId="128D0321"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对</w:t>
      </w:r>
      <w:r>
        <w:rPr>
          <w:rStyle w:val="colorgreen"/>
          <w:rFonts w:ascii="微软雅黑" w:eastAsia="微软雅黑" w:hAnsi="微软雅黑" w:hint="eastAsia"/>
          <w:b/>
          <w:bCs/>
          <w:color w:val="00B86E"/>
          <w:szCs w:val="21"/>
        </w:rPr>
        <w:t>正确答案:</w:t>
      </w:r>
      <w:r>
        <w:rPr>
          <w:rStyle w:val="colorgreen"/>
          <w:rFonts w:ascii="微软雅黑" w:eastAsia="微软雅黑" w:hAnsi="微软雅黑" w:hint="eastAsia"/>
          <w:color w:val="00B86E"/>
          <w:szCs w:val="21"/>
        </w:rPr>
        <w:t> 对</w:t>
      </w:r>
    </w:p>
    <w:p w14:paraId="46BDD5A4"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7BB9C772"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9. </w:t>
      </w:r>
      <w:r>
        <w:rPr>
          <w:rStyle w:val="colorshallow"/>
          <w:rFonts w:ascii="微软雅黑" w:eastAsia="微软雅黑" w:hAnsi="微软雅黑" w:hint="eastAsia"/>
          <w:b w:val="0"/>
          <w:bCs w:val="0"/>
          <w:color w:val="A8A8B3"/>
          <w:sz w:val="21"/>
          <w:szCs w:val="21"/>
        </w:rPr>
        <w:t>(判断题)</w:t>
      </w:r>
    </w:p>
    <w:p w14:paraId="21255C93"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315D2621" w14:textId="77777777" w:rsidR="000411C6" w:rsidRDefault="000411C6" w:rsidP="000411C6">
      <w:pPr>
        <w:pStyle w:val="3"/>
        <w:shd w:val="clear" w:color="auto" w:fill="FFFFFF"/>
        <w:spacing w:before="0" w:after="0" w:line="300" w:lineRule="atLeast"/>
        <w:ind w:left="300" w:right="300"/>
        <w:rPr>
          <w:rFonts w:ascii="微软雅黑" w:eastAsia="微软雅黑" w:hAnsi="微软雅黑" w:hint="eastAsia"/>
          <w:b w:val="0"/>
          <w:bCs w:val="0"/>
          <w:color w:val="181E33"/>
          <w:sz w:val="21"/>
          <w:szCs w:val="21"/>
        </w:rPr>
      </w:pPr>
      <w:r>
        <w:rPr>
          <w:rFonts w:ascii="微软雅黑" w:eastAsia="微软雅黑" w:hAnsi="微软雅黑" w:hint="eastAsia"/>
          <w:b w:val="0"/>
          <w:bCs w:val="0"/>
          <w:color w:val="181E33"/>
          <w:sz w:val="21"/>
          <w:szCs w:val="21"/>
        </w:rPr>
        <w:t>两种磁介质的界面上，磁场强度的法向量连续，磁场强度切向量有突变</w:t>
      </w:r>
    </w:p>
    <w:p w14:paraId="5D8C98B4" w14:textId="77777777" w:rsidR="000411C6" w:rsidRDefault="000411C6" w:rsidP="000411C6">
      <w:pPr>
        <w:widowControl/>
        <w:numPr>
          <w:ilvl w:val="0"/>
          <w:numId w:val="38"/>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对</w:t>
      </w:r>
    </w:p>
    <w:p w14:paraId="75CB0DA0" w14:textId="77777777" w:rsidR="000411C6" w:rsidRDefault="000411C6" w:rsidP="000411C6">
      <w:pPr>
        <w:widowControl/>
        <w:numPr>
          <w:ilvl w:val="0"/>
          <w:numId w:val="38"/>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错</w:t>
      </w:r>
    </w:p>
    <w:p w14:paraId="09D6A3F8"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w:t>
      </w:r>
      <w:proofErr w:type="gramStart"/>
      <w:r>
        <w:rPr>
          <w:rStyle w:val="colordeep"/>
          <w:rFonts w:ascii="微软雅黑" w:eastAsia="微软雅黑" w:hAnsi="微软雅黑" w:hint="eastAsia"/>
          <w:color w:val="181E33"/>
          <w:szCs w:val="21"/>
        </w:rPr>
        <w:t>错</w:t>
      </w:r>
      <w:r>
        <w:rPr>
          <w:rStyle w:val="colorgreen"/>
          <w:rFonts w:ascii="微软雅黑" w:eastAsia="微软雅黑" w:hAnsi="微软雅黑" w:hint="eastAsia"/>
          <w:b/>
          <w:bCs/>
          <w:color w:val="00B86E"/>
          <w:szCs w:val="21"/>
        </w:rPr>
        <w:t>正确</w:t>
      </w:r>
      <w:proofErr w:type="gramEnd"/>
      <w:r>
        <w:rPr>
          <w:rStyle w:val="colorgreen"/>
          <w:rFonts w:ascii="微软雅黑" w:eastAsia="微软雅黑" w:hAnsi="微软雅黑" w:hint="eastAsia"/>
          <w:b/>
          <w:bCs/>
          <w:color w:val="00B86E"/>
          <w:szCs w:val="21"/>
        </w:rPr>
        <w:t>答案:</w:t>
      </w:r>
      <w:r>
        <w:rPr>
          <w:rStyle w:val="colorgreen"/>
          <w:rFonts w:ascii="微软雅黑" w:eastAsia="微软雅黑" w:hAnsi="微软雅黑" w:hint="eastAsia"/>
          <w:color w:val="00B86E"/>
          <w:szCs w:val="21"/>
        </w:rPr>
        <w:t> 错</w:t>
      </w:r>
    </w:p>
    <w:p w14:paraId="0A5D29DA"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331B51FC"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10. </w:t>
      </w:r>
      <w:r>
        <w:rPr>
          <w:rStyle w:val="colorshallow"/>
          <w:rFonts w:ascii="微软雅黑" w:eastAsia="微软雅黑" w:hAnsi="微软雅黑" w:hint="eastAsia"/>
          <w:b w:val="0"/>
          <w:bCs w:val="0"/>
          <w:color w:val="A8A8B3"/>
          <w:sz w:val="21"/>
          <w:szCs w:val="21"/>
        </w:rPr>
        <w:t>(判断题)</w:t>
      </w:r>
    </w:p>
    <w:p w14:paraId="3A24F675"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370FAC0A" w14:textId="77777777" w:rsidR="000411C6" w:rsidRDefault="000411C6" w:rsidP="000411C6">
      <w:pPr>
        <w:pStyle w:val="3"/>
        <w:shd w:val="clear" w:color="auto" w:fill="FFFFFF"/>
        <w:spacing w:before="0" w:after="0" w:line="300" w:lineRule="atLeast"/>
        <w:ind w:left="300" w:right="300"/>
        <w:rPr>
          <w:rFonts w:ascii="微软雅黑" w:eastAsia="微软雅黑" w:hAnsi="微软雅黑" w:hint="eastAsia"/>
          <w:b w:val="0"/>
          <w:bCs w:val="0"/>
          <w:color w:val="181E33"/>
          <w:sz w:val="21"/>
          <w:szCs w:val="21"/>
        </w:rPr>
      </w:pPr>
      <w:r>
        <w:rPr>
          <w:rFonts w:ascii="微软雅黑" w:eastAsia="微软雅黑" w:hAnsi="微软雅黑" w:hint="eastAsia"/>
          <w:b w:val="0"/>
          <w:bCs w:val="0"/>
          <w:color w:val="181E33"/>
          <w:sz w:val="21"/>
          <w:szCs w:val="21"/>
        </w:rPr>
        <w:t>环形电流都可以认为是磁偶极子</w:t>
      </w:r>
    </w:p>
    <w:p w14:paraId="6F47C4AF" w14:textId="77777777" w:rsidR="000411C6" w:rsidRDefault="000411C6" w:rsidP="000411C6">
      <w:pPr>
        <w:widowControl/>
        <w:numPr>
          <w:ilvl w:val="0"/>
          <w:numId w:val="39"/>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对</w:t>
      </w:r>
    </w:p>
    <w:p w14:paraId="2F517199" w14:textId="77777777" w:rsidR="000411C6" w:rsidRDefault="000411C6" w:rsidP="000411C6">
      <w:pPr>
        <w:widowControl/>
        <w:numPr>
          <w:ilvl w:val="0"/>
          <w:numId w:val="39"/>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错</w:t>
      </w:r>
    </w:p>
    <w:p w14:paraId="627FD684"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w:t>
      </w:r>
      <w:proofErr w:type="gramStart"/>
      <w:r>
        <w:rPr>
          <w:rStyle w:val="colordeep"/>
          <w:rFonts w:ascii="微软雅黑" w:eastAsia="微软雅黑" w:hAnsi="微软雅黑" w:hint="eastAsia"/>
          <w:color w:val="181E33"/>
          <w:szCs w:val="21"/>
        </w:rPr>
        <w:t>错</w:t>
      </w:r>
      <w:r>
        <w:rPr>
          <w:rStyle w:val="colorgreen"/>
          <w:rFonts w:ascii="微软雅黑" w:eastAsia="微软雅黑" w:hAnsi="微软雅黑" w:hint="eastAsia"/>
          <w:b/>
          <w:bCs/>
          <w:color w:val="00B86E"/>
          <w:szCs w:val="21"/>
        </w:rPr>
        <w:t>正确</w:t>
      </w:r>
      <w:proofErr w:type="gramEnd"/>
      <w:r>
        <w:rPr>
          <w:rStyle w:val="colorgreen"/>
          <w:rFonts w:ascii="微软雅黑" w:eastAsia="微软雅黑" w:hAnsi="微软雅黑" w:hint="eastAsia"/>
          <w:b/>
          <w:bCs/>
          <w:color w:val="00B86E"/>
          <w:szCs w:val="21"/>
        </w:rPr>
        <w:t>答案:</w:t>
      </w:r>
      <w:r>
        <w:rPr>
          <w:rStyle w:val="colorgreen"/>
          <w:rFonts w:ascii="微软雅黑" w:eastAsia="微软雅黑" w:hAnsi="微软雅黑" w:hint="eastAsia"/>
          <w:color w:val="00B86E"/>
          <w:szCs w:val="21"/>
        </w:rPr>
        <w:t> 错</w:t>
      </w:r>
    </w:p>
    <w:p w14:paraId="30FF8B61" w14:textId="0675A8DB" w:rsidR="000411C6" w:rsidRDefault="000411C6" w:rsidP="000411C6"/>
    <w:p w14:paraId="6ADB9905" w14:textId="6135109F" w:rsidR="000411C6" w:rsidRDefault="000411C6" w:rsidP="000411C6">
      <w:pPr>
        <w:pStyle w:val="1"/>
      </w:pPr>
      <w:r>
        <w:rPr>
          <w:rFonts w:hint="eastAsia"/>
        </w:rPr>
        <w:t>第四章</w:t>
      </w:r>
    </w:p>
    <w:p w14:paraId="6A6B5631" w14:textId="77777777" w:rsidR="000411C6" w:rsidRDefault="000411C6" w:rsidP="000411C6">
      <w:pPr>
        <w:pStyle w:val="2"/>
        <w:shd w:val="clear" w:color="auto" w:fill="FFFFFF"/>
        <w:spacing w:before="0" w:after="450"/>
        <w:rPr>
          <w:rFonts w:ascii="微软雅黑" w:eastAsia="微软雅黑" w:hAnsi="微软雅黑"/>
          <w:color w:val="181E33"/>
          <w:sz w:val="24"/>
          <w:szCs w:val="24"/>
        </w:rPr>
      </w:pPr>
      <w:proofErr w:type="gramStart"/>
      <w:r>
        <w:rPr>
          <w:rFonts w:ascii="微软雅黑" w:eastAsia="微软雅黑" w:hAnsi="微软雅黑" w:hint="eastAsia"/>
          <w:color w:val="181E33"/>
          <w:sz w:val="24"/>
          <w:szCs w:val="24"/>
        </w:rPr>
        <w:t>一</w:t>
      </w:r>
      <w:proofErr w:type="gramEnd"/>
      <w:r>
        <w:rPr>
          <w:rFonts w:ascii="微软雅黑" w:eastAsia="微软雅黑" w:hAnsi="微软雅黑" w:hint="eastAsia"/>
          <w:color w:val="181E33"/>
          <w:sz w:val="24"/>
          <w:szCs w:val="24"/>
        </w:rPr>
        <w:t>. 单选题（共1题，10分）</w:t>
      </w:r>
    </w:p>
    <w:p w14:paraId="32D69328" w14:textId="77777777" w:rsidR="000411C6" w:rsidRDefault="000411C6" w:rsidP="000411C6">
      <w:pPr>
        <w:pStyle w:val="3"/>
        <w:shd w:val="clear" w:color="auto" w:fill="FFFFFF"/>
        <w:spacing w:before="0" w:after="0" w:line="300" w:lineRule="atLeast"/>
        <w:ind w:left="300" w:right="300"/>
        <w:rPr>
          <w:rFonts w:ascii="微软雅黑" w:eastAsia="微软雅黑" w:hAnsi="微软雅黑" w:hint="eastAsia"/>
          <w:b w:val="0"/>
          <w:bCs w:val="0"/>
          <w:color w:val="181E33"/>
          <w:sz w:val="21"/>
          <w:szCs w:val="21"/>
        </w:rPr>
      </w:pPr>
      <w:r>
        <w:rPr>
          <w:rFonts w:ascii="微软雅黑" w:eastAsia="微软雅黑" w:hAnsi="微软雅黑" w:hint="eastAsia"/>
          <w:b w:val="0"/>
          <w:bCs w:val="0"/>
          <w:color w:val="181E33"/>
          <w:sz w:val="21"/>
          <w:szCs w:val="21"/>
        </w:rPr>
        <w:t>1. </w:t>
      </w:r>
      <w:r>
        <w:rPr>
          <w:rStyle w:val="colorshallow"/>
          <w:rFonts w:ascii="微软雅黑" w:eastAsia="微软雅黑" w:hAnsi="微软雅黑" w:hint="eastAsia"/>
          <w:b w:val="0"/>
          <w:bCs w:val="0"/>
          <w:color w:val="A8A8B3"/>
          <w:sz w:val="21"/>
          <w:szCs w:val="21"/>
        </w:rPr>
        <w:t>(单选题)</w:t>
      </w:r>
      <w:r>
        <w:rPr>
          <w:rFonts w:ascii="微软雅黑" w:eastAsia="微软雅黑" w:hAnsi="微软雅黑" w:hint="eastAsia"/>
          <w:b w:val="0"/>
          <w:bCs w:val="0"/>
          <w:color w:val="181E33"/>
          <w:sz w:val="21"/>
          <w:szCs w:val="21"/>
        </w:rPr>
        <w:br/>
      </w:r>
    </w:p>
    <w:p w14:paraId="6CD83AF2" w14:textId="77777777" w:rsidR="000411C6" w:rsidRDefault="000411C6" w:rsidP="000411C6">
      <w:pPr>
        <w:pStyle w:val="a3"/>
        <w:shd w:val="clear" w:color="auto" w:fill="FFFFFF"/>
        <w:spacing w:before="0" w:beforeAutospacing="0" w:after="0" w:afterAutospacing="0" w:line="315" w:lineRule="atLeast"/>
        <w:ind w:left="300" w:right="300"/>
        <w:outlineLvl w:val="3"/>
        <w:rPr>
          <w:rFonts w:ascii="微软雅黑" w:eastAsia="微软雅黑" w:hAnsi="微软雅黑" w:hint="eastAsia"/>
          <w:color w:val="181E33"/>
          <w:sz w:val="27"/>
          <w:szCs w:val="27"/>
        </w:rPr>
      </w:pPr>
      <w:r>
        <w:rPr>
          <w:rFonts w:hint="eastAsia"/>
          <w:color w:val="181E33"/>
          <w:sz w:val="17"/>
          <w:szCs w:val="17"/>
        </w:rPr>
        <w:t>坡印廷矢量的量纲为（  ）。</w:t>
      </w:r>
    </w:p>
    <w:p w14:paraId="3E5A58D0"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2B0E09FE" w14:textId="3233DACF" w:rsidR="000411C6" w:rsidRDefault="000411C6" w:rsidP="000411C6">
      <w:pPr>
        <w:widowControl/>
        <w:numPr>
          <w:ilvl w:val="0"/>
          <w:numId w:val="40"/>
        </w:numPr>
        <w:shd w:val="clear" w:color="auto" w:fill="FFFFFF"/>
        <w:spacing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w:t>
      </w:r>
      <w:r>
        <w:rPr>
          <w:rFonts w:ascii="微软雅黑" w:eastAsia="微软雅黑" w:hAnsi="微软雅黑"/>
          <w:noProof/>
          <w:color w:val="181E33"/>
          <w:szCs w:val="21"/>
        </w:rPr>
        <w:drawing>
          <wp:inline distT="0" distB="0" distL="0" distR="0" wp14:anchorId="7D9F15AA" wp14:editId="380851B8">
            <wp:extent cx="220980" cy="220980"/>
            <wp:effectExtent l="0" t="0" r="7620" b="762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20980" cy="220980"/>
                    </a:xfrm>
                    <a:prstGeom prst="rect">
                      <a:avLst/>
                    </a:prstGeom>
                    <a:noFill/>
                    <a:ln>
                      <a:noFill/>
                    </a:ln>
                  </pic:spPr>
                </pic:pic>
              </a:graphicData>
            </a:graphic>
          </wp:inline>
        </w:drawing>
      </w:r>
    </w:p>
    <w:p w14:paraId="54A2145D" w14:textId="4E5DE448" w:rsidR="000411C6" w:rsidRDefault="000411C6" w:rsidP="000411C6">
      <w:pPr>
        <w:widowControl/>
        <w:numPr>
          <w:ilvl w:val="0"/>
          <w:numId w:val="40"/>
        </w:numPr>
        <w:shd w:val="clear" w:color="auto" w:fill="FFFFFF"/>
        <w:spacing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w:t>
      </w:r>
      <w:r>
        <w:rPr>
          <w:rFonts w:ascii="微软雅黑" w:eastAsia="微软雅黑" w:hAnsi="微软雅黑"/>
          <w:noProof/>
          <w:color w:val="181E33"/>
          <w:szCs w:val="21"/>
        </w:rPr>
        <w:drawing>
          <wp:inline distT="0" distB="0" distL="0" distR="0" wp14:anchorId="5B0F121E" wp14:editId="13B2D339">
            <wp:extent cx="518160" cy="297180"/>
            <wp:effectExtent l="0" t="0" r="0" b="762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18160" cy="297180"/>
                    </a:xfrm>
                    <a:prstGeom prst="rect">
                      <a:avLst/>
                    </a:prstGeom>
                    <a:noFill/>
                    <a:ln>
                      <a:noFill/>
                    </a:ln>
                  </pic:spPr>
                </pic:pic>
              </a:graphicData>
            </a:graphic>
          </wp:inline>
        </w:drawing>
      </w:r>
    </w:p>
    <w:p w14:paraId="68F40B60" w14:textId="096B0E14" w:rsidR="000411C6" w:rsidRDefault="000411C6" w:rsidP="000411C6">
      <w:pPr>
        <w:widowControl/>
        <w:numPr>
          <w:ilvl w:val="0"/>
          <w:numId w:val="40"/>
        </w:numPr>
        <w:shd w:val="clear" w:color="auto" w:fill="FFFFFF"/>
        <w:spacing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C. </w:t>
      </w:r>
      <w:r>
        <w:rPr>
          <w:rFonts w:ascii="微软雅黑" w:eastAsia="微软雅黑" w:hAnsi="微软雅黑"/>
          <w:noProof/>
          <w:color w:val="181E33"/>
          <w:szCs w:val="21"/>
        </w:rPr>
        <w:drawing>
          <wp:inline distT="0" distB="0" distL="0" distR="0" wp14:anchorId="6C36F05F" wp14:editId="55ADD902">
            <wp:extent cx="137160" cy="220980"/>
            <wp:effectExtent l="0" t="0" r="0" b="762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37160" cy="220980"/>
                    </a:xfrm>
                    <a:prstGeom prst="rect">
                      <a:avLst/>
                    </a:prstGeom>
                    <a:noFill/>
                    <a:ln>
                      <a:noFill/>
                    </a:ln>
                  </pic:spPr>
                </pic:pic>
              </a:graphicData>
            </a:graphic>
          </wp:inline>
        </w:drawing>
      </w:r>
    </w:p>
    <w:p w14:paraId="756548AC" w14:textId="11AE44A1" w:rsidR="000411C6" w:rsidRDefault="000411C6" w:rsidP="000411C6">
      <w:pPr>
        <w:widowControl/>
        <w:numPr>
          <w:ilvl w:val="0"/>
          <w:numId w:val="40"/>
        </w:numPr>
        <w:shd w:val="clear" w:color="auto" w:fill="FFFFFF"/>
        <w:spacing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D. </w:t>
      </w:r>
      <w:r>
        <w:rPr>
          <w:rFonts w:ascii="微软雅黑" w:eastAsia="微软雅黑" w:hAnsi="微软雅黑"/>
          <w:noProof/>
          <w:color w:val="181E33"/>
          <w:szCs w:val="21"/>
        </w:rPr>
        <w:drawing>
          <wp:inline distT="0" distB="0" distL="0" distR="0" wp14:anchorId="12B066CC" wp14:editId="14295BAA">
            <wp:extent cx="518160" cy="297180"/>
            <wp:effectExtent l="0" t="0" r="0" b="762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18160" cy="297180"/>
                    </a:xfrm>
                    <a:prstGeom prst="rect">
                      <a:avLst/>
                    </a:prstGeom>
                    <a:noFill/>
                    <a:ln>
                      <a:noFill/>
                    </a:ln>
                  </pic:spPr>
                </pic:pic>
              </a:graphicData>
            </a:graphic>
          </wp:inline>
        </w:drawing>
      </w:r>
    </w:p>
    <w:p w14:paraId="49A1F6C7"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D</w:t>
      </w:r>
    </w:p>
    <w:p w14:paraId="658519B7"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3E387120" w14:textId="77777777" w:rsidR="000411C6" w:rsidRDefault="000411C6" w:rsidP="000411C6">
      <w:pPr>
        <w:pStyle w:val="2"/>
        <w:shd w:val="clear" w:color="auto" w:fill="FFFFFF"/>
        <w:spacing w:before="0" w:after="450"/>
        <w:rPr>
          <w:rFonts w:ascii="微软雅黑" w:eastAsia="微软雅黑" w:hAnsi="微软雅黑"/>
          <w:color w:val="181E33"/>
          <w:sz w:val="24"/>
          <w:szCs w:val="24"/>
        </w:rPr>
      </w:pPr>
      <w:r>
        <w:rPr>
          <w:rFonts w:ascii="微软雅黑" w:eastAsia="微软雅黑" w:hAnsi="微软雅黑" w:hint="eastAsia"/>
          <w:color w:val="181E33"/>
          <w:sz w:val="24"/>
          <w:szCs w:val="24"/>
        </w:rPr>
        <w:t>二. 多选题（共1题，10分）</w:t>
      </w:r>
    </w:p>
    <w:p w14:paraId="1658A4D4" w14:textId="77777777" w:rsidR="000411C6" w:rsidRDefault="000411C6" w:rsidP="000411C6">
      <w:pPr>
        <w:pStyle w:val="3"/>
        <w:shd w:val="clear" w:color="auto" w:fill="FFFFFF"/>
        <w:spacing w:before="0" w:after="0" w:line="300" w:lineRule="atLeast"/>
        <w:ind w:left="300" w:right="300"/>
        <w:rPr>
          <w:rFonts w:ascii="微软雅黑" w:eastAsia="微软雅黑" w:hAnsi="微软雅黑" w:hint="eastAsia"/>
          <w:b w:val="0"/>
          <w:bCs w:val="0"/>
          <w:color w:val="181E33"/>
          <w:sz w:val="21"/>
          <w:szCs w:val="21"/>
        </w:rPr>
      </w:pPr>
      <w:r>
        <w:rPr>
          <w:rFonts w:ascii="微软雅黑" w:eastAsia="微软雅黑" w:hAnsi="微软雅黑" w:hint="eastAsia"/>
          <w:b w:val="0"/>
          <w:bCs w:val="0"/>
          <w:color w:val="181E33"/>
          <w:sz w:val="21"/>
          <w:szCs w:val="21"/>
        </w:rPr>
        <w:t>2. </w:t>
      </w:r>
      <w:r>
        <w:rPr>
          <w:rStyle w:val="colorshallow"/>
          <w:rFonts w:ascii="微软雅黑" w:eastAsia="微软雅黑" w:hAnsi="微软雅黑" w:hint="eastAsia"/>
          <w:b w:val="0"/>
          <w:bCs w:val="0"/>
          <w:color w:val="A8A8B3"/>
          <w:sz w:val="21"/>
          <w:szCs w:val="21"/>
        </w:rPr>
        <w:t>(多选题)</w:t>
      </w:r>
      <w:r>
        <w:rPr>
          <w:rFonts w:ascii="微软雅黑" w:eastAsia="微软雅黑" w:hAnsi="微软雅黑" w:hint="eastAsia"/>
          <w:b w:val="0"/>
          <w:bCs w:val="0"/>
          <w:color w:val="181E33"/>
          <w:sz w:val="21"/>
          <w:szCs w:val="21"/>
        </w:rPr>
        <w:br/>
      </w:r>
    </w:p>
    <w:p w14:paraId="61B82870"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7"/>
          <w:szCs w:val="27"/>
        </w:rPr>
      </w:pPr>
      <w:r>
        <w:rPr>
          <w:rFonts w:ascii="微软雅黑" w:eastAsia="微软雅黑" w:hAnsi="微软雅黑" w:hint="eastAsia"/>
          <w:color w:val="181E33"/>
          <w:sz w:val="27"/>
          <w:szCs w:val="27"/>
        </w:rPr>
        <w:t>麦克斯韦提出 （            ）假设和  （           ） 假设，总结出电磁场的普遍规律并用麦克斯韦方程组表示，最终完成电磁理论的构建。</w:t>
      </w:r>
    </w:p>
    <w:p w14:paraId="70F43F34"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7"/>
          <w:szCs w:val="27"/>
        </w:rPr>
      </w:pPr>
    </w:p>
    <w:p w14:paraId="6529AB05"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0A92C5D9" w14:textId="77777777" w:rsidR="000411C6" w:rsidRDefault="000411C6" w:rsidP="000411C6">
      <w:pPr>
        <w:widowControl/>
        <w:numPr>
          <w:ilvl w:val="0"/>
          <w:numId w:val="41"/>
        </w:numPr>
        <w:shd w:val="clear" w:color="auto" w:fill="FFFFFF"/>
        <w:spacing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w:t>
      </w:r>
      <w:r>
        <w:rPr>
          <w:rFonts w:ascii="微软雅黑" w:eastAsia="微软雅黑" w:hAnsi="微软雅黑" w:hint="eastAsia"/>
          <w:color w:val="181E33"/>
          <w:sz w:val="27"/>
          <w:szCs w:val="27"/>
        </w:rPr>
        <w:t>漩涡电场</w:t>
      </w:r>
    </w:p>
    <w:p w14:paraId="3BBCBFF1" w14:textId="77777777" w:rsidR="000411C6" w:rsidRDefault="000411C6" w:rsidP="000411C6">
      <w:pPr>
        <w:widowControl/>
        <w:numPr>
          <w:ilvl w:val="0"/>
          <w:numId w:val="41"/>
        </w:numPr>
        <w:shd w:val="clear" w:color="auto" w:fill="FFFFFF"/>
        <w:spacing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w:t>
      </w:r>
      <w:r>
        <w:rPr>
          <w:rFonts w:ascii="微软雅黑" w:eastAsia="微软雅黑" w:hAnsi="微软雅黑" w:hint="eastAsia"/>
          <w:color w:val="181E33"/>
          <w:sz w:val="27"/>
          <w:szCs w:val="27"/>
        </w:rPr>
        <w:t>漩涡磁场</w:t>
      </w:r>
    </w:p>
    <w:p w14:paraId="531C5D89" w14:textId="77777777" w:rsidR="000411C6" w:rsidRDefault="000411C6" w:rsidP="000411C6">
      <w:pPr>
        <w:widowControl/>
        <w:numPr>
          <w:ilvl w:val="0"/>
          <w:numId w:val="41"/>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C.</w:t>
      </w:r>
    </w:p>
    <w:p w14:paraId="023D3A93" w14:textId="77777777" w:rsidR="000411C6" w:rsidRDefault="000411C6" w:rsidP="000411C6">
      <w:pPr>
        <w:pStyle w:val="a3"/>
        <w:shd w:val="clear" w:color="auto" w:fill="FFFFFF"/>
        <w:spacing w:before="0" w:beforeAutospacing="0" w:after="0" w:afterAutospacing="0" w:line="300" w:lineRule="atLeast"/>
        <w:ind w:left="1020" w:right="300"/>
        <w:rPr>
          <w:rFonts w:ascii="微软雅黑" w:eastAsia="微软雅黑" w:hAnsi="微软雅黑" w:hint="eastAsia"/>
          <w:color w:val="181E33"/>
          <w:sz w:val="27"/>
          <w:szCs w:val="27"/>
        </w:rPr>
      </w:pPr>
      <w:r>
        <w:rPr>
          <w:rFonts w:ascii="微软雅黑" w:eastAsia="微软雅黑" w:hAnsi="微软雅黑" w:hint="eastAsia"/>
          <w:color w:val="181E33"/>
          <w:sz w:val="27"/>
          <w:szCs w:val="27"/>
        </w:rPr>
        <w:t>位移电流</w:t>
      </w:r>
    </w:p>
    <w:p w14:paraId="01FCB8CD" w14:textId="77777777" w:rsidR="000411C6" w:rsidRDefault="000411C6" w:rsidP="000411C6">
      <w:pPr>
        <w:pStyle w:val="a3"/>
        <w:shd w:val="clear" w:color="auto" w:fill="FFFFFF"/>
        <w:spacing w:before="0" w:beforeAutospacing="0" w:after="0" w:afterAutospacing="0" w:line="300" w:lineRule="atLeast"/>
        <w:ind w:left="1020" w:right="300"/>
        <w:rPr>
          <w:rFonts w:ascii="微软雅黑" w:eastAsia="微软雅黑" w:hAnsi="微软雅黑" w:hint="eastAsia"/>
          <w:color w:val="181E33"/>
          <w:sz w:val="21"/>
          <w:szCs w:val="21"/>
        </w:rPr>
      </w:pPr>
      <w:r>
        <w:rPr>
          <w:rFonts w:ascii="微软雅黑" w:eastAsia="微软雅黑" w:hAnsi="微软雅黑" w:hint="eastAsia"/>
          <w:color w:val="181E33"/>
          <w:sz w:val="21"/>
          <w:szCs w:val="21"/>
        </w:rPr>
        <w:br/>
      </w:r>
    </w:p>
    <w:p w14:paraId="574A4812" w14:textId="77777777" w:rsidR="000411C6" w:rsidRDefault="000411C6" w:rsidP="000411C6">
      <w:pPr>
        <w:pStyle w:val="a3"/>
        <w:shd w:val="clear" w:color="auto" w:fill="FFFFFF"/>
        <w:spacing w:before="0" w:beforeAutospacing="0" w:after="0" w:afterAutospacing="0" w:line="300" w:lineRule="atLeast"/>
        <w:ind w:left="1020" w:right="300"/>
        <w:rPr>
          <w:rFonts w:ascii="微软雅黑" w:eastAsia="微软雅黑" w:hAnsi="微软雅黑" w:hint="eastAsia"/>
          <w:color w:val="181E33"/>
          <w:sz w:val="21"/>
          <w:szCs w:val="21"/>
        </w:rPr>
      </w:pPr>
    </w:p>
    <w:p w14:paraId="57BBC2D5" w14:textId="77777777" w:rsidR="000411C6" w:rsidRDefault="000411C6" w:rsidP="000411C6">
      <w:pPr>
        <w:widowControl/>
        <w:numPr>
          <w:ilvl w:val="0"/>
          <w:numId w:val="41"/>
        </w:numPr>
        <w:shd w:val="clear" w:color="auto" w:fill="FFFFFF"/>
        <w:spacing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D. </w:t>
      </w:r>
      <w:r>
        <w:rPr>
          <w:rFonts w:ascii="微软雅黑" w:eastAsia="微软雅黑" w:hAnsi="微软雅黑" w:hint="eastAsia"/>
          <w:color w:val="181E33"/>
          <w:sz w:val="27"/>
          <w:szCs w:val="27"/>
        </w:rPr>
        <w:t>运流电流</w:t>
      </w:r>
    </w:p>
    <w:p w14:paraId="592E57F1"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AC</w:t>
      </w:r>
    </w:p>
    <w:p w14:paraId="61F0AE56"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695D07C2" w14:textId="77777777" w:rsidR="000411C6" w:rsidRDefault="000411C6" w:rsidP="000411C6">
      <w:pPr>
        <w:pStyle w:val="2"/>
        <w:shd w:val="clear" w:color="auto" w:fill="FFFFFF"/>
        <w:spacing w:before="0" w:after="450"/>
        <w:rPr>
          <w:rFonts w:ascii="微软雅黑" w:eastAsia="微软雅黑" w:hAnsi="微软雅黑"/>
          <w:color w:val="181E33"/>
          <w:sz w:val="24"/>
          <w:szCs w:val="24"/>
        </w:rPr>
      </w:pPr>
      <w:r>
        <w:rPr>
          <w:rFonts w:ascii="微软雅黑" w:eastAsia="微软雅黑" w:hAnsi="微软雅黑" w:hint="eastAsia"/>
          <w:color w:val="181E33"/>
          <w:sz w:val="24"/>
          <w:szCs w:val="24"/>
        </w:rPr>
        <w:t>三. 判断题（共8题，80分）</w:t>
      </w:r>
    </w:p>
    <w:p w14:paraId="30FF9A9C" w14:textId="77777777" w:rsidR="000411C6" w:rsidRDefault="000411C6" w:rsidP="000411C6">
      <w:pPr>
        <w:pStyle w:val="3"/>
        <w:shd w:val="clear" w:color="auto" w:fill="FFFFFF"/>
        <w:spacing w:before="0" w:after="0" w:line="300" w:lineRule="atLeast"/>
        <w:ind w:left="300" w:right="300"/>
        <w:rPr>
          <w:rFonts w:ascii="微软雅黑" w:eastAsia="微软雅黑" w:hAnsi="微软雅黑" w:hint="eastAsia"/>
          <w:b w:val="0"/>
          <w:bCs w:val="0"/>
          <w:color w:val="181E33"/>
          <w:sz w:val="21"/>
          <w:szCs w:val="21"/>
        </w:rPr>
      </w:pPr>
      <w:r>
        <w:rPr>
          <w:rFonts w:ascii="微软雅黑" w:eastAsia="微软雅黑" w:hAnsi="微软雅黑" w:hint="eastAsia"/>
          <w:b w:val="0"/>
          <w:bCs w:val="0"/>
          <w:color w:val="181E33"/>
          <w:sz w:val="21"/>
          <w:szCs w:val="21"/>
        </w:rPr>
        <w:t>3. </w:t>
      </w:r>
      <w:r>
        <w:rPr>
          <w:rStyle w:val="colorshallow"/>
          <w:rFonts w:ascii="微软雅黑" w:eastAsia="微软雅黑" w:hAnsi="微软雅黑" w:hint="eastAsia"/>
          <w:b w:val="0"/>
          <w:bCs w:val="0"/>
          <w:color w:val="A8A8B3"/>
          <w:sz w:val="21"/>
          <w:szCs w:val="21"/>
        </w:rPr>
        <w:t>(判断题)</w:t>
      </w:r>
    </w:p>
    <w:p w14:paraId="58DB132F"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677BDAF9" w14:textId="77777777" w:rsidR="000411C6" w:rsidRDefault="000411C6" w:rsidP="000411C6">
      <w:pPr>
        <w:pStyle w:val="3"/>
        <w:shd w:val="clear" w:color="auto" w:fill="FFFFFF"/>
        <w:spacing w:before="0" w:after="0" w:line="300" w:lineRule="atLeast"/>
        <w:ind w:left="300" w:right="300"/>
        <w:rPr>
          <w:rFonts w:ascii="微软雅黑" w:eastAsia="微软雅黑" w:hAnsi="微软雅黑" w:hint="eastAsia"/>
          <w:b w:val="0"/>
          <w:bCs w:val="0"/>
          <w:color w:val="181E33"/>
          <w:sz w:val="21"/>
          <w:szCs w:val="21"/>
        </w:rPr>
      </w:pPr>
      <w:r>
        <w:rPr>
          <w:rFonts w:ascii="微软雅黑" w:eastAsia="微软雅黑" w:hAnsi="微软雅黑" w:hint="eastAsia"/>
          <w:b w:val="0"/>
          <w:bCs w:val="0"/>
          <w:color w:val="181E33"/>
          <w:sz w:val="21"/>
          <w:szCs w:val="21"/>
        </w:rPr>
        <w:t>无源区的麦克斯韦方程组表明，脱离开激励源，电场和磁场互为涡旋源。</w:t>
      </w:r>
    </w:p>
    <w:p w14:paraId="158C67B0" w14:textId="77777777" w:rsidR="000411C6" w:rsidRDefault="000411C6" w:rsidP="000411C6">
      <w:pPr>
        <w:widowControl/>
        <w:numPr>
          <w:ilvl w:val="0"/>
          <w:numId w:val="42"/>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对</w:t>
      </w:r>
    </w:p>
    <w:p w14:paraId="46728DA0" w14:textId="77777777" w:rsidR="000411C6" w:rsidRDefault="000411C6" w:rsidP="000411C6">
      <w:pPr>
        <w:widowControl/>
        <w:numPr>
          <w:ilvl w:val="0"/>
          <w:numId w:val="42"/>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错</w:t>
      </w:r>
    </w:p>
    <w:p w14:paraId="33AFFFED"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对</w:t>
      </w:r>
    </w:p>
    <w:p w14:paraId="01FA07E9"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700E1CD4"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4. </w:t>
      </w:r>
      <w:r>
        <w:rPr>
          <w:rStyle w:val="colorshallow"/>
          <w:rFonts w:ascii="微软雅黑" w:eastAsia="微软雅黑" w:hAnsi="微软雅黑" w:hint="eastAsia"/>
          <w:b w:val="0"/>
          <w:bCs w:val="0"/>
          <w:color w:val="A8A8B3"/>
          <w:sz w:val="21"/>
          <w:szCs w:val="21"/>
        </w:rPr>
        <w:t>(判断题)</w:t>
      </w:r>
      <w:r>
        <w:rPr>
          <w:rFonts w:ascii="微软雅黑" w:eastAsia="微软雅黑" w:hAnsi="微软雅黑" w:hint="eastAsia"/>
          <w:b w:val="0"/>
          <w:bCs w:val="0"/>
          <w:color w:val="181E33"/>
          <w:sz w:val="21"/>
          <w:szCs w:val="21"/>
        </w:rPr>
        <w:br/>
      </w:r>
    </w:p>
    <w:p w14:paraId="6874F125"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r>
        <w:rPr>
          <w:rFonts w:ascii="微软雅黑" w:eastAsia="微软雅黑" w:hAnsi="微软雅黑" w:hint="eastAsia"/>
          <w:color w:val="181E33"/>
          <w:sz w:val="21"/>
          <w:szCs w:val="21"/>
        </w:rPr>
        <w:t>坡印廷定理表明电磁场能量的流动必须满足能量守恒定律。</w:t>
      </w:r>
    </w:p>
    <w:p w14:paraId="6953FA38" w14:textId="77777777" w:rsidR="000411C6" w:rsidRDefault="000411C6" w:rsidP="000411C6">
      <w:pPr>
        <w:widowControl/>
        <w:numPr>
          <w:ilvl w:val="0"/>
          <w:numId w:val="43"/>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对</w:t>
      </w:r>
    </w:p>
    <w:p w14:paraId="55B3381E" w14:textId="77777777" w:rsidR="000411C6" w:rsidRDefault="000411C6" w:rsidP="000411C6">
      <w:pPr>
        <w:widowControl/>
        <w:numPr>
          <w:ilvl w:val="0"/>
          <w:numId w:val="43"/>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错</w:t>
      </w:r>
    </w:p>
    <w:p w14:paraId="577CC7D0"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对</w:t>
      </w:r>
    </w:p>
    <w:p w14:paraId="690A6C7F"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4FF14098"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5. </w:t>
      </w:r>
      <w:r>
        <w:rPr>
          <w:rStyle w:val="colorshallow"/>
          <w:rFonts w:ascii="微软雅黑" w:eastAsia="微软雅黑" w:hAnsi="微软雅黑" w:hint="eastAsia"/>
          <w:b w:val="0"/>
          <w:bCs w:val="0"/>
          <w:color w:val="A8A8B3"/>
          <w:sz w:val="21"/>
          <w:szCs w:val="21"/>
        </w:rPr>
        <w:t>(判断题)</w:t>
      </w:r>
      <w:r>
        <w:rPr>
          <w:rFonts w:ascii="微软雅黑" w:eastAsia="微软雅黑" w:hAnsi="微软雅黑" w:hint="eastAsia"/>
          <w:b w:val="0"/>
          <w:bCs w:val="0"/>
          <w:color w:val="181E33"/>
          <w:sz w:val="21"/>
          <w:szCs w:val="21"/>
        </w:rPr>
        <w:br/>
      </w:r>
    </w:p>
    <w:p w14:paraId="7547D5BE"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r>
        <w:rPr>
          <w:rFonts w:ascii="微软雅黑" w:eastAsia="微软雅黑" w:hAnsi="微软雅黑" w:hint="eastAsia"/>
          <w:color w:val="181E33"/>
          <w:sz w:val="21"/>
          <w:szCs w:val="21"/>
        </w:rPr>
        <w:t>时变场中，在引入</w:t>
      </w:r>
      <w:proofErr w:type="gramStart"/>
      <w:r>
        <w:rPr>
          <w:rFonts w:ascii="微软雅黑" w:eastAsia="微软雅黑" w:hAnsi="微软雅黑" w:hint="eastAsia"/>
          <w:color w:val="181E33"/>
          <w:sz w:val="21"/>
          <w:szCs w:val="21"/>
        </w:rPr>
        <w:t>动态位</w:t>
      </w:r>
      <w:proofErr w:type="gramEnd"/>
      <w:r>
        <w:rPr>
          <w:rFonts w:ascii="微软雅黑" w:eastAsia="微软雅黑" w:hAnsi="微软雅黑" w:hint="eastAsia"/>
          <w:color w:val="181E33"/>
          <w:sz w:val="21"/>
          <w:szCs w:val="21"/>
        </w:rPr>
        <w:t>并建立其微分方程时，只能采用</w:t>
      </w:r>
      <w:proofErr w:type="gramStart"/>
      <w:r>
        <w:rPr>
          <w:rFonts w:ascii="微软雅黑" w:eastAsia="微软雅黑" w:hAnsi="微软雅黑" w:hint="eastAsia"/>
          <w:color w:val="181E33"/>
          <w:sz w:val="21"/>
          <w:szCs w:val="21"/>
        </w:rPr>
        <w:t>洛仑</w:t>
      </w:r>
      <w:proofErr w:type="gramEnd"/>
      <w:r>
        <w:rPr>
          <w:rFonts w:ascii="微软雅黑" w:eastAsia="微软雅黑" w:hAnsi="微软雅黑" w:hint="eastAsia"/>
          <w:color w:val="181E33"/>
          <w:sz w:val="21"/>
          <w:szCs w:val="21"/>
        </w:rPr>
        <w:t>兹规范。</w:t>
      </w:r>
    </w:p>
    <w:p w14:paraId="5FDFC1A6" w14:textId="77777777" w:rsidR="000411C6" w:rsidRDefault="000411C6" w:rsidP="000411C6">
      <w:pPr>
        <w:widowControl/>
        <w:numPr>
          <w:ilvl w:val="0"/>
          <w:numId w:val="44"/>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对</w:t>
      </w:r>
    </w:p>
    <w:p w14:paraId="2614DF3D" w14:textId="77777777" w:rsidR="000411C6" w:rsidRDefault="000411C6" w:rsidP="000411C6">
      <w:pPr>
        <w:widowControl/>
        <w:numPr>
          <w:ilvl w:val="0"/>
          <w:numId w:val="44"/>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错</w:t>
      </w:r>
    </w:p>
    <w:p w14:paraId="09C4EA26"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错</w:t>
      </w:r>
    </w:p>
    <w:p w14:paraId="6257761D"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505B2D39"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6. </w:t>
      </w:r>
      <w:r>
        <w:rPr>
          <w:rStyle w:val="colorshallow"/>
          <w:rFonts w:ascii="微软雅黑" w:eastAsia="微软雅黑" w:hAnsi="微软雅黑" w:hint="eastAsia"/>
          <w:b w:val="0"/>
          <w:bCs w:val="0"/>
          <w:color w:val="A8A8B3"/>
          <w:sz w:val="21"/>
          <w:szCs w:val="21"/>
        </w:rPr>
        <w:t>(判断题)</w:t>
      </w:r>
    </w:p>
    <w:p w14:paraId="54E2B2C1" w14:textId="77777777" w:rsidR="000411C6" w:rsidRDefault="000411C6" w:rsidP="000411C6">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17F08828" w14:textId="77777777" w:rsidR="000411C6" w:rsidRDefault="000411C6" w:rsidP="000411C6">
      <w:pPr>
        <w:pStyle w:val="3"/>
        <w:shd w:val="clear" w:color="auto" w:fill="FFFFFF"/>
        <w:spacing w:before="0" w:after="0" w:line="300" w:lineRule="atLeast"/>
        <w:ind w:left="300" w:right="300"/>
        <w:rPr>
          <w:rFonts w:ascii="微软雅黑" w:eastAsia="微软雅黑" w:hAnsi="微软雅黑" w:hint="eastAsia"/>
          <w:b w:val="0"/>
          <w:bCs w:val="0"/>
          <w:color w:val="181E33"/>
          <w:sz w:val="21"/>
          <w:szCs w:val="21"/>
        </w:rPr>
      </w:pPr>
      <w:r>
        <w:rPr>
          <w:rFonts w:ascii="微软雅黑" w:eastAsia="微软雅黑" w:hAnsi="微软雅黑" w:hint="eastAsia"/>
          <w:b w:val="0"/>
          <w:bCs w:val="0"/>
          <w:color w:val="181E33"/>
          <w:sz w:val="21"/>
          <w:szCs w:val="21"/>
        </w:rPr>
        <w:t>电磁波的频率越高,到场源的距离越远,则推迟作用越明显。</w:t>
      </w:r>
    </w:p>
    <w:p w14:paraId="01A42B8B" w14:textId="77777777" w:rsidR="000411C6" w:rsidRDefault="000411C6" w:rsidP="000411C6">
      <w:pPr>
        <w:widowControl/>
        <w:numPr>
          <w:ilvl w:val="0"/>
          <w:numId w:val="45"/>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对</w:t>
      </w:r>
    </w:p>
    <w:p w14:paraId="12273224" w14:textId="77777777" w:rsidR="000411C6" w:rsidRDefault="000411C6" w:rsidP="000411C6">
      <w:pPr>
        <w:widowControl/>
        <w:numPr>
          <w:ilvl w:val="0"/>
          <w:numId w:val="45"/>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错</w:t>
      </w:r>
    </w:p>
    <w:p w14:paraId="04BB3CDD"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对</w:t>
      </w:r>
    </w:p>
    <w:p w14:paraId="1E1AA897"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7FC270D2" w14:textId="2A7CFA42"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7. </w:t>
      </w:r>
      <w:r>
        <w:rPr>
          <w:rStyle w:val="colorshallow"/>
          <w:rFonts w:ascii="微软雅黑" w:eastAsia="微软雅黑" w:hAnsi="微软雅黑" w:hint="eastAsia"/>
          <w:b w:val="0"/>
          <w:bCs w:val="0"/>
          <w:color w:val="A8A8B3"/>
          <w:sz w:val="21"/>
          <w:szCs w:val="21"/>
        </w:rPr>
        <w:t>(判断题)</w:t>
      </w:r>
      <w:r>
        <w:rPr>
          <w:rFonts w:ascii="微软雅黑" w:eastAsia="微软雅黑" w:hAnsi="微软雅黑" w:hint="eastAsia"/>
          <w:b w:val="0"/>
          <w:bCs w:val="0"/>
          <w:color w:val="181E33"/>
          <w:sz w:val="21"/>
          <w:szCs w:val="21"/>
        </w:rPr>
        <w:t>场点t时刻的响应取决于源点</w:t>
      </w:r>
      <w:r>
        <w:rPr>
          <w:rFonts w:ascii="微软雅黑" w:eastAsia="微软雅黑" w:hAnsi="微软雅黑"/>
          <w:b w:val="0"/>
          <w:bCs w:val="0"/>
          <w:noProof/>
          <w:color w:val="181E33"/>
          <w:sz w:val="21"/>
          <w:szCs w:val="21"/>
        </w:rPr>
        <w:drawing>
          <wp:inline distT="0" distB="0" distL="0" distR="0" wp14:anchorId="1464645F" wp14:editId="03B0A37F">
            <wp:extent cx="365760" cy="320040"/>
            <wp:effectExtent l="0" t="0" r="0" b="381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65760" cy="320040"/>
                    </a:xfrm>
                    <a:prstGeom prst="rect">
                      <a:avLst/>
                    </a:prstGeom>
                    <a:noFill/>
                    <a:ln>
                      <a:noFill/>
                    </a:ln>
                  </pic:spPr>
                </pic:pic>
              </a:graphicData>
            </a:graphic>
          </wp:inline>
        </w:drawing>
      </w:r>
      <w:r>
        <w:rPr>
          <w:rFonts w:ascii="微软雅黑" w:eastAsia="微软雅黑" w:hAnsi="微软雅黑" w:hint="eastAsia"/>
          <w:b w:val="0"/>
          <w:bCs w:val="0"/>
          <w:color w:val="181E33"/>
          <w:sz w:val="21"/>
          <w:szCs w:val="21"/>
        </w:rPr>
        <w:t>时刻的激励。</w:t>
      </w:r>
    </w:p>
    <w:p w14:paraId="616F272E" w14:textId="77777777" w:rsidR="000411C6" w:rsidRDefault="000411C6" w:rsidP="000411C6">
      <w:pPr>
        <w:widowControl/>
        <w:numPr>
          <w:ilvl w:val="0"/>
          <w:numId w:val="46"/>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对</w:t>
      </w:r>
    </w:p>
    <w:p w14:paraId="003EEDC0" w14:textId="77777777" w:rsidR="000411C6" w:rsidRDefault="000411C6" w:rsidP="000411C6">
      <w:pPr>
        <w:widowControl/>
        <w:numPr>
          <w:ilvl w:val="0"/>
          <w:numId w:val="46"/>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错</w:t>
      </w:r>
    </w:p>
    <w:p w14:paraId="093390A8"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对</w:t>
      </w:r>
    </w:p>
    <w:p w14:paraId="1A412F76"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51C68D16"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8. </w:t>
      </w:r>
      <w:r>
        <w:rPr>
          <w:rStyle w:val="colorshallow"/>
          <w:rFonts w:ascii="微软雅黑" w:eastAsia="微软雅黑" w:hAnsi="微软雅黑" w:hint="eastAsia"/>
          <w:b w:val="0"/>
          <w:bCs w:val="0"/>
          <w:color w:val="A8A8B3"/>
          <w:sz w:val="21"/>
          <w:szCs w:val="21"/>
        </w:rPr>
        <w:t>(判断题)</w:t>
      </w:r>
      <w:r>
        <w:rPr>
          <w:rFonts w:ascii="微软雅黑" w:eastAsia="微软雅黑" w:hAnsi="微软雅黑" w:hint="eastAsia"/>
          <w:b w:val="0"/>
          <w:bCs w:val="0"/>
          <w:color w:val="181E33"/>
          <w:sz w:val="21"/>
          <w:szCs w:val="21"/>
        </w:rPr>
        <w:t>位移电流是一种假设,因此它不能像真实电流一样产生磁效应。</w:t>
      </w:r>
    </w:p>
    <w:p w14:paraId="491F5DAB" w14:textId="77777777" w:rsidR="000411C6" w:rsidRDefault="000411C6" w:rsidP="000411C6">
      <w:pPr>
        <w:widowControl/>
        <w:numPr>
          <w:ilvl w:val="0"/>
          <w:numId w:val="47"/>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对</w:t>
      </w:r>
    </w:p>
    <w:p w14:paraId="53595504" w14:textId="77777777" w:rsidR="000411C6" w:rsidRDefault="000411C6" w:rsidP="000411C6">
      <w:pPr>
        <w:widowControl/>
        <w:numPr>
          <w:ilvl w:val="0"/>
          <w:numId w:val="47"/>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错</w:t>
      </w:r>
    </w:p>
    <w:p w14:paraId="251F69E0"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错</w:t>
      </w:r>
    </w:p>
    <w:p w14:paraId="412D6DAC"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06D53B46"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9. </w:t>
      </w:r>
      <w:r>
        <w:rPr>
          <w:rStyle w:val="colorshallow"/>
          <w:rFonts w:ascii="微软雅黑" w:eastAsia="微软雅黑" w:hAnsi="微软雅黑" w:hint="eastAsia"/>
          <w:b w:val="0"/>
          <w:bCs w:val="0"/>
          <w:color w:val="A8A8B3"/>
          <w:sz w:val="21"/>
          <w:szCs w:val="21"/>
        </w:rPr>
        <w:t>(判断题)</w:t>
      </w:r>
      <w:r>
        <w:rPr>
          <w:rFonts w:ascii="微软雅黑" w:eastAsia="微软雅黑" w:hAnsi="微软雅黑" w:hint="eastAsia"/>
          <w:b w:val="0"/>
          <w:bCs w:val="0"/>
          <w:color w:val="181E33"/>
          <w:sz w:val="21"/>
          <w:szCs w:val="21"/>
        </w:rPr>
        <w:t>稳恒磁场中的安培环路定理对于</w:t>
      </w:r>
      <w:proofErr w:type="gramStart"/>
      <w:r>
        <w:rPr>
          <w:rFonts w:ascii="微软雅黑" w:eastAsia="微软雅黑" w:hAnsi="微软雅黑" w:hint="eastAsia"/>
          <w:b w:val="0"/>
          <w:bCs w:val="0"/>
          <w:color w:val="181E33"/>
          <w:sz w:val="21"/>
          <w:szCs w:val="21"/>
        </w:rPr>
        <w:t>时变场</w:t>
      </w:r>
      <w:proofErr w:type="gramEnd"/>
      <w:r>
        <w:rPr>
          <w:rFonts w:ascii="微软雅黑" w:eastAsia="微软雅黑" w:hAnsi="微软雅黑" w:hint="eastAsia"/>
          <w:b w:val="0"/>
          <w:bCs w:val="0"/>
          <w:color w:val="181E33"/>
          <w:sz w:val="21"/>
          <w:szCs w:val="21"/>
        </w:rPr>
        <w:t>仍然适用。</w:t>
      </w:r>
    </w:p>
    <w:p w14:paraId="3D4FB376" w14:textId="77777777" w:rsidR="000411C6" w:rsidRDefault="000411C6" w:rsidP="000411C6">
      <w:pPr>
        <w:widowControl/>
        <w:numPr>
          <w:ilvl w:val="0"/>
          <w:numId w:val="48"/>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对</w:t>
      </w:r>
    </w:p>
    <w:p w14:paraId="35A49733" w14:textId="77777777" w:rsidR="000411C6" w:rsidRDefault="000411C6" w:rsidP="000411C6">
      <w:pPr>
        <w:widowControl/>
        <w:numPr>
          <w:ilvl w:val="0"/>
          <w:numId w:val="48"/>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错</w:t>
      </w:r>
    </w:p>
    <w:p w14:paraId="0649577F"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错</w:t>
      </w:r>
    </w:p>
    <w:p w14:paraId="46AE600E"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2AA7C66A" w14:textId="77777777" w:rsidR="000411C6" w:rsidRDefault="000411C6" w:rsidP="000411C6">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10. </w:t>
      </w:r>
      <w:r>
        <w:rPr>
          <w:rStyle w:val="colorshallow"/>
          <w:rFonts w:ascii="微软雅黑" w:eastAsia="微软雅黑" w:hAnsi="微软雅黑" w:hint="eastAsia"/>
          <w:b w:val="0"/>
          <w:bCs w:val="0"/>
          <w:color w:val="A8A8B3"/>
          <w:sz w:val="21"/>
          <w:szCs w:val="21"/>
        </w:rPr>
        <w:t>(判断题)</w:t>
      </w:r>
      <w:r>
        <w:rPr>
          <w:rFonts w:ascii="微软雅黑" w:eastAsia="微软雅黑" w:hAnsi="微软雅黑" w:hint="eastAsia"/>
          <w:b w:val="0"/>
          <w:bCs w:val="0"/>
          <w:color w:val="181E33"/>
          <w:sz w:val="21"/>
          <w:szCs w:val="21"/>
        </w:rPr>
        <w:t>在时变场中磁通永远是连续的,磁场是无散度场,而电场是有旋场。</w:t>
      </w:r>
    </w:p>
    <w:p w14:paraId="0173955F" w14:textId="77777777" w:rsidR="000411C6" w:rsidRDefault="000411C6" w:rsidP="000411C6">
      <w:pPr>
        <w:widowControl/>
        <w:numPr>
          <w:ilvl w:val="0"/>
          <w:numId w:val="49"/>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对</w:t>
      </w:r>
    </w:p>
    <w:p w14:paraId="4A360E37" w14:textId="77777777" w:rsidR="000411C6" w:rsidRDefault="000411C6" w:rsidP="000411C6">
      <w:pPr>
        <w:widowControl/>
        <w:numPr>
          <w:ilvl w:val="0"/>
          <w:numId w:val="49"/>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错</w:t>
      </w:r>
    </w:p>
    <w:p w14:paraId="16CC305F" w14:textId="77777777" w:rsidR="000411C6" w:rsidRDefault="000411C6" w:rsidP="000411C6">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对</w:t>
      </w:r>
    </w:p>
    <w:p w14:paraId="32686A07" w14:textId="77777777" w:rsidR="000411C6" w:rsidRDefault="000411C6" w:rsidP="000411C6">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4BCB9D5F" w14:textId="77777777" w:rsidR="000411C6" w:rsidRPr="000411C6" w:rsidRDefault="000411C6" w:rsidP="000411C6">
      <w:pPr>
        <w:rPr>
          <w:rFonts w:hint="eastAsia"/>
        </w:rPr>
      </w:pPr>
    </w:p>
    <w:p w14:paraId="170E520E" w14:textId="5500E16B" w:rsidR="000411C6" w:rsidRDefault="000411C6" w:rsidP="000411C6">
      <w:pPr>
        <w:pStyle w:val="1"/>
      </w:pPr>
      <w:r>
        <w:rPr>
          <w:rFonts w:hint="eastAsia"/>
        </w:rPr>
        <w:t>第六章</w:t>
      </w:r>
    </w:p>
    <w:p w14:paraId="72383944" w14:textId="77777777" w:rsidR="00FB5C4E" w:rsidRDefault="00FB5C4E" w:rsidP="00FB5C4E">
      <w:pPr>
        <w:pStyle w:val="2"/>
        <w:shd w:val="clear" w:color="auto" w:fill="FFFFFF"/>
        <w:spacing w:before="0" w:after="450"/>
        <w:rPr>
          <w:rFonts w:ascii="微软雅黑" w:eastAsia="微软雅黑" w:hAnsi="微软雅黑"/>
          <w:color w:val="181E33"/>
          <w:sz w:val="24"/>
          <w:szCs w:val="24"/>
        </w:rPr>
      </w:pPr>
      <w:proofErr w:type="gramStart"/>
      <w:r>
        <w:rPr>
          <w:rFonts w:ascii="微软雅黑" w:eastAsia="微软雅黑" w:hAnsi="微软雅黑" w:hint="eastAsia"/>
          <w:color w:val="181E33"/>
          <w:sz w:val="24"/>
          <w:szCs w:val="24"/>
        </w:rPr>
        <w:t>一</w:t>
      </w:r>
      <w:proofErr w:type="gramEnd"/>
      <w:r>
        <w:rPr>
          <w:rFonts w:ascii="微软雅黑" w:eastAsia="微软雅黑" w:hAnsi="微软雅黑" w:hint="eastAsia"/>
          <w:color w:val="181E33"/>
          <w:sz w:val="24"/>
          <w:szCs w:val="24"/>
        </w:rPr>
        <w:t>. 单选题（共7题，70分）</w:t>
      </w:r>
    </w:p>
    <w:p w14:paraId="71F9DB43" w14:textId="77777777" w:rsidR="00FB5C4E" w:rsidRDefault="00FB5C4E" w:rsidP="00FB5C4E">
      <w:pPr>
        <w:pStyle w:val="3"/>
        <w:shd w:val="clear" w:color="auto" w:fill="FFFFFF"/>
        <w:spacing w:before="0" w:after="0" w:line="300" w:lineRule="atLeast"/>
        <w:ind w:left="300" w:right="300"/>
        <w:rPr>
          <w:rFonts w:ascii="微软雅黑" w:eastAsia="微软雅黑" w:hAnsi="微软雅黑" w:hint="eastAsia"/>
          <w:b w:val="0"/>
          <w:bCs w:val="0"/>
          <w:color w:val="181E33"/>
          <w:sz w:val="21"/>
          <w:szCs w:val="21"/>
        </w:rPr>
      </w:pPr>
      <w:r>
        <w:rPr>
          <w:rFonts w:ascii="微软雅黑" w:eastAsia="微软雅黑" w:hAnsi="微软雅黑" w:hint="eastAsia"/>
          <w:b w:val="0"/>
          <w:bCs w:val="0"/>
          <w:color w:val="181E33"/>
          <w:sz w:val="21"/>
          <w:szCs w:val="21"/>
        </w:rPr>
        <w:t>1. </w:t>
      </w:r>
      <w:r>
        <w:rPr>
          <w:rStyle w:val="colorshallow"/>
          <w:rFonts w:ascii="微软雅黑" w:eastAsia="微软雅黑" w:hAnsi="微软雅黑" w:hint="eastAsia"/>
          <w:b w:val="0"/>
          <w:bCs w:val="0"/>
          <w:color w:val="A8A8B3"/>
          <w:sz w:val="21"/>
          <w:szCs w:val="21"/>
        </w:rPr>
        <w:t>(单选题)</w:t>
      </w:r>
      <w:r>
        <w:rPr>
          <w:rFonts w:ascii="微软雅黑" w:eastAsia="微软雅黑" w:hAnsi="微软雅黑" w:hint="eastAsia"/>
          <w:b w:val="0"/>
          <w:bCs w:val="0"/>
          <w:color w:val="181E33"/>
          <w:sz w:val="21"/>
          <w:szCs w:val="21"/>
        </w:rPr>
        <w:br/>
      </w:r>
    </w:p>
    <w:p w14:paraId="195D9965" w14:textId="77777777" w:rsidR="00FB5C4E" w:rsidRDefault="00FB5C4E" w:rsidP="00FB5C4E">
      <w:pPr>
        <w:pStyle w:val="a3"/>
        <w:shd w:val="clear" w:color="auto" w:fill="FFFFFF"/>
        <w:spacing w:before="0" w:beforeAutospacing="0" w:after="0" w:afterAutospacing="0" w:line="315" w:lineRule="atLeast"/>
        <w:ind w:left="300" w:right="300"/>
        <w:outlineLvl w:val="3"/>
        <w:rPr>
          <w:rFonts w:ascii="微软雅黑" w:eastAsia="微软雅黑" w:hAnsi="微软雅黑" w:hint="eastAsia"/>
          <w:color w:val="181E33"/>
          <w:sz w:val="21"/>
          <w:szCs w:val="21"/>
        </w:rPr>
      </w:pPr>
      <w:r>
        <w:rPr>
          <w:rStyle w:val="a4"/>
          <w:rFonts w:hint="eastAsia"/>
          <w:b w:val="0"/>
          <w:bCs w:val="0"/>
          <w:color w:val="333333"/>
          <w:sz w:val="17"/>
          <w:szCs w:val="17"/>
        </w:rPr>
        <w:t>在讨论斜入射时，入射面是指入射线和</w:t>
      </w:r>
      <w:r>
        <w:rPr>
          <w:rStyle w:val="a4"/>
          <w:rFonts w:ascii="Calibri" w:eastAsia="微软雅黑" w:hAnsi="Calibri" w:cs="Calibri"/>
          <w:b w:val="0"/>
          <w:bCs w:val="0"/>
          <w:color w:val="333333"/>
          <w:sz w:val="17"/>
          <w:szCs w:val="17"/>
          <w:u w:val="single"/>
        </w:rPr>
        <w:t>             </w:t>
      </w:r>
      <w:r>
        <w:rPr>
          <w:rStyle w:val="a4"/>
          <w:rFonts w:hint="eastAsia"/>
          <w:b w:val="0"/>
          <w:bCs w:val="0"/>
          <w:color w:val="333333"/>
          <w:sz w:val="17"/>
          <w:szCs w:val="17"/>
        </w:rPr>
        <w:t>所确定的平面，</w:t>
      </w:r>
      <w:proofErr w:type="gramStart"/>
      <w:r>
        <w:rPr>
          <w:rStyle w:val="a4"/>
          <w:rFonts w:hint="eastAsia"/>
          <w:b w:val="0"/>
          <w:bCs w:val="0"/>
          <w:color w:val="333333"/>
          <w:sz w:val="17"/>
          <w:szCs w:val="17"/>
        </w:rPr>
        <w:t>垂直极化波斜入射</w:t>
      </w:r>
      <w:proofErr w:type="gramEnd"/>
      <w:r>
        <w:rPr>
          <w:rStyle w:val="a4"/>
          <w:rFonts w:hint="eastAsia"/>
          <w:b w:val="0"/>
          <w:bCs w:val="0"/>
          <w:color w:val="333333"/>
          <w:sz w:val="17"/>
          <w:szCs w:val="17"/>
        </w:rPr>
        <w:t>是指入射波的电场强度与入射面</w:t>
      </w:r>
      <w:r>
        <w:rPr>
          <w:rStyle w:val="a4"/>
          <w:rFonts w:ascii="Calibri" w:eastAsia="微软雅黑" w:hAnsi="Calibri" w:cs="Calibri"/>
          <w:b w:val="0"/>
          <w:bCs w:val="0"/>
          <w:color w:val="333333"/>
          <w:sz w:val="17"/>
          <w:szCs w:val="17"/>
          <w:u w:val="single"/>
        </w:rPr>
        <w:t>             </w:t>
      </w:r>
      <w:r>
        <w:rPr>
          <w:rStyle w:val="a4"/>
          <w:rFonts w:hint="eastAsia"/>
          <w:b w:val="0"/>
          <w:bCs w:val="0"/>
          <w:color w:val="333333"/>
          <w:sz w:val="17"/>
          <w:szCs w:val="17"/>
        </w:rPr>
        <w:t>。</w:t>
      </w:r>
    </w:p>
    <w:p w14:paraId="36D27B81" w14:textId="77777777" w:rsidR="00FB5C4E" w:rsidRDefault="00FB5C4E" w:rsidP="00FB5C4E">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43D8C61A" w14:textId="77777777" w:rsidR="00FB5C4E" w:rsidRDefault="00FB5C4E" w:rsidP="00FB5C4E">
      <w:pPr>
        <w:widowControl/>
        <w:numPr>
          <w:ilvl w:val="0"/>
          <w:numId w:val="50"/>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w:t>
      </w:r>
    </w:p>
    <w:p w14:paraId="6E349CCC" w14:textId="77777777" w:rsidR="00FB5C4E" w:rsidRDefault="00FB5C4E" w:rsidP="00FB5C4E">
      <w:pPr>
        <w:pStyle w:val="a3"/>
        <w:shd w:val="clear" w:color="auto" w:fill="FFFFFF"/>
        <w:spacing w:before="0" w:beforeAutospacing="0" w:after="0" w:afterAutospacing="0" w:line="285" w:lineRule="atLeast"/>
        <w:ind w:left="1020" w:right="300"/>
        <w:rPr>
          <w:rFonts w:ascii="微软雅黑" w:eastAsia="微软雅黑" w:hAnsi="微软雅黑" w:hint="eastAsia"/>
          <w:color w:val="181E33"/>
          <w:sz w:val="21"/>
          <w:szCs w:val="21"/>
        </w:rPr>
      </w:pPr>
      <w:r>
        <w:rPr>
          <w:rStyle w:val="a4"/>
          <w:rFonts w:hint="eastAsia"/>
          <w:b w:val="0"/>
          <w:bCs w:val="0"/>
          <w:color w:val="666666"/>
          <w:sz w:val="17"/>
          <w:szCs w:val="17"/>
        </w:rPr>
        <w:t>折射波，平行</w:t>
      </w:r>
      <w:r>
        <w:rPr>
          <w:rStyle w:val="a4"/>
          <w:rFonts w:ascii="Calibri" w:eastAsia="微软雅黑" w:hAnsi="Calibri" w:cs="Calibri"/>
          <w:b w:val="0"/>
          <w:bCs w:val="0"/>
          <w:color w:val="666666"/>
          <w:sz w:val="17"/>
          <w:szCs w:val="17"/>
        </w:rPr>
        <w:t> </w:t>
      </w:r>
    </w:p>
    <w:p w14:paraId="737037A4" w14:textId="77777777" w:rsidR="00FB5C4E" w:rsidRDefault="00FB5C4E" w:rsidP="00FB5C4E">
      <w:pPr>
        <w:pStyle w:val="a3"/>
        <w:shd w:val="clear" w:color="auto" w:fill="FFFFFF"/>
        <w:spacing w:before="0" w:beforeAutospacing="0" w:after="0" w:afterAutospacing="0" w:line="300" w:lineRule="atLeast"/>
        <w:ind w:left="1020" w:right="300"/>
        <w:rPr>
          <w:rFonts w:ascii="微软雅黑" w:eastAsia="微软雅黑" w:hAnsi="微软雅黑" w:hint="eastAsia"/>
          <w:color w:val="181E33"/>
          <w:sz w:val="21"/>
          <w:szCs w:val="21"/>
        </w:rPr>
      </w:pPr>
    </w:p>
    <w:p w14:paraId="33138065" w14:textId="77777777" w:rsidR="00FB5C4E" w:rsidRDefault="00FB5C4E" w:rsidP="00FB5C4E">
      <w:pPr>
        <w:widowControl/>
        <w:numPr>
          <w:ilvl w:val="0"/>
          <w:numId w:val="50"/>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w:t>
      </w:r>
    </w:p>
    <w:p w14:paraId="0E31793D" w14:textId="77777777" w:rsidR="00FB5C4E" w:rsidRDefault="00FB5C4E" w:rsidP="00FB5C4E">
      <w:pPr>
        <w:pStyle w:val="a3"/>
        <w:shd w:val="clear" w:color="auto" w:fill="FFFFFF"/>
        <w:spacing w:before="0" w:beforeAutospacing="0" w:after="0" w:afterAutospacing="0" w:line="285" w:lineRule="atLeast"/>
        <w:ind w:left="1020" w:right="300"/>
        <w:rPr>
          <w:rFonts w:ascii="微软雅黑" w:eastAsia="微软雅黑" w:hAnsi="微软雅黑" w:hint="eastAsia"/>
          <w:color w:val="181E33"/>
          <w:sz w:val="21"/>
          <w:szCs w:val="21"/>
        </w:rPr>
      </w:pPr>
      <w:r>
        <w:rPr>
          <w:rStyle w:val="a4"/>
          <w:rFonts w:hint="eastAsia"/>
          <w:b w:val="0"/>
          <w:bCs w:val="0"/>
          <w:color w:val="666666"/>
          <w:sz w:val="17"/>
          <w:szCs w:val="17"/>
        </w:rPr>
        <w:t>界面法线，平行</w:t>
      </w:r>
    </w:p>
    <w:p w14:paraId="1B04C4C5" w14:textId="77777777" w:rsidR="00FB5C4E" w:rsidRDefault="00FB5C4E" w:rsidP="00FB5C4E">
      <w:pPr>
        <w:pStyle w:val="a3"/>
        <w:shd w:val="clear" w:color="auto" w:fill="FFFFFF"/>
        <w:spacing w:before="0" w:beforeAutospacing="0" w:after="0" w:afterAutospacing="0" w:line="300" w:lineRule="atLeast"/>
        <w:ind w:left="1020" w:right="300"/>
        <w:rPr>
          <w:rFonts w:ascii="微软雅黑" w:eastAsia="微软雅黑" w:hAnsi="微软雅黑" w:hint="eastAsia"/>
          <w:color w:val="181E33"/>
          <w:sz w:val="21"/>
          <w:szCs w:val="21"/>
        </w:rPr>
      </w:pPr>
    </w:p>
    <w:p w14:paraId="20FD8878" w14:textId="77777777" w:rsidR="00FB5C4E" w:rsidRDefault="00FB5C4E" w:rsidP="00FB5C4E">
      <w:pPr>
        <w:widowControl/>
        <w:numPr>
          <w:ilvl w:val="0"/>
          <w:numId w:val="50"/>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C.</w:t>
      </w:r>
    </w:p>
    <w:p w14:paraId="39692156" w14:textId="77777777" w:rsidR="00FB5C4E" w:rsidRDefault="00FB5C4E" w:rsidP="00FB5C4E">
      <w:pPr>
        <w:pStyle w:val="a3"/>
        <w:shd w:val="clear" w:color="auto" w:fill="FFFFFF"/>
        <w:spacing w:before="0" w:beforeAutospacing="0" w:after="0" w:afterAutospacing="0" w:line="285" w:lineRule="atLeast"/>
        <w:ind w:left="1020" w:right="300"/>
        <w:rPr>
          <w:rFonts w:ascii="微软雅黑" w:eastAsia="微软雅黑" w:hAnsi="微软雅黑" w:hint="eastAsia"/>
          <w:color w:val="181E33"/>
          <w:sz w:val="21"/>
          <w:szCs w:val="21"/>
        </w:rPr>
      </w:pPr>
      <w:r>
        <w:rPr>
          <w:rStyle w:val="a4"/>
          <w:rFonts w:hint="eastAsia"/>
          <w:b w:val="0"/>
          <w:bCs w:val="0"/>
          <w:color w:val="666666"/>
          <w:sz w:val="17"/>
          <w:szCs w:val="17"/>
        </w:rPr>
        <w:t>界面法线，垂直</w:t>
      </w:r>
    </w:p>
    <w:p w14:paraId="1130AD7F" w14:textId="77777777" w:rsidR="00FB5C4E" w:rsidRDefault="00FB5C4E" w:rsidP="00FB5C4E">
      <w:pPr>
        <w:pStyle w:val="a3"/>
        <w:shd w:val="clear" w:color="auto" w:fill="FFFFFF"/>
        <w:spacing w:before="0" w:beforeAutospacing="0" w:after="0" w:afterAutospacing="0" w:line="300" w:lineRule="atLeast"/>
        <w:ind w:left="1020" w:right="300"/>
        <w:rPr>
          <w:rFonts w:ascii="微软雅黑" w:eastAsia="微软雅黑" w:hAnsi="微软雅黑" w:hint="eastAsia"/>
          <w:color w:val="181E33"/>
          <w:sz w:val="21"/>
          <w:szCs w:val="21"/>
        </w:rPr>
      </w:pPr>
    </w:p>
    <w:p w14:paraId="137C9F08" w14:textId="77777777" w:rsidR="00FB5C4E" w:rsidRDefault="00FB5C4E" w:rsidP="00FB5C4E">
      <w:pPr>
        <w:widowControl/>
        <w:numPr>
          <w:ilvl w:val="0"/>
          <w:numId w:val="50"/>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D.</w:t>
      </w:r>
    </w:p>
    <w:p w14:paraId="2EEDAABB" w14:textId="77777777" w:rsidR="00FB5C4E" w:rsidRDefault="00FB5C4E" w:rsidP="00FB5C4E">
      <w:pPr>
        <w:pStyle w:val="a3"/>
        <w:shd w:val="clear" w:color="auto" w:fill="FFFFFF"/>
        <w:spacing w:before="0" w:beforeAutospacing="0" w:after="0" w:afterAutospacing="0" w:line="285" w:lineRule="atLeast"/>
        <w:ind w:left="1020" w:right="300"/>
        <w:rPr>
          <w:rFonts w:ascii="微软雅黑" w:eastAsia="微软雅黑" w:hAnsi="微软雅黑" w:hint="eastAsia"/>
          <w:color w:val="181E33"/>
          <w:sz w:val="21"/>
          <w:szCs w:val="21"/>
        </w:rPr>
      </w:pPr>
      <w:r>
        <w:rPr>
          <w:rStyle w:val="a4"/>
          <w:rFonts w:hint="eastAsia"/>
          <w:b w:val="0"/>
          <w:bCs w:val="0"/>
          <w:color w:val="666666"/>
          <w:sz w:val="17"/>
          <w:szCs w:val="17"/>
        </w:rPr>
        <w:t>折射波，垂直</w:t>
      </w:r>
    </w:p>
    <w:p w14:paraId="6EBBA3F1" w14:textId="77777777" w:rsidR="00FB5C4E" w:rsidRDefault="00FB5C4E" w:rsidP="00FB5C4E">
      <w:pPr>
        <w:pStyle w:val="a3"/>
        <w:shd w:val="clear" w:color="auto" w:fill="FFFFFF"/>
        <w:spacing w:before="0" w:beforeAutospacing="0" w:after="0" w:afterAutospacing="0" w:line="300" w:lineRule="atLeast"/>
        <w:ind w:left="1020" w:right="300"/>
        <w:rPr>
          <w:rFonts w:ascii="微软雅黑" w:eastAsia="微软雅黑" w:hAnsi="微软雅黑" w:hint="eastAsia"/>
          <w:color w:val="181E33"/>
          <w:sz w:val="21"/>
          <w:szCs w:val="21"/>
        </w:rPr>
      </w:pPr>
    </w:p>
    <w:p w14:paraId="2F8D56DA" w14:textId="77777777" w:rsidR="00FB5C4E" w:rsidRDefault="00FB5C4E" w:rsidP="00FB5C4E">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C</w:t>
      </w:r>
    </w:p>
    <w:p w14:paraId="5C49BE3D" w14:textId="77777777" w:rsidR="00FB5C4E" w:rsidRDefault="00FB5C4E" w:rsidP="00FB5C4E">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14140A39" w14:textId="77777777" w:rsidR="00FB5C4E" w:rsidRDefault="00FB5C4E" w:rsidP="00FB5C4E">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2. </w:t>
      </w:r>
      <w:r>
        <w:rPr>
          <w:rStyle w:val="colorshallow"/>
          <w:rFonts w:ascii="微软雅黑" w:eastAsia="微软雅黑" w:hAnsi="微软雅黑" w:hint="eastAsia"/>
          <w:b w:val="0"/>
          <w:bCs w:val="0"/>
          <w:color w:val="A8A8B3"/>
          <w:sz w:val="21"/>
          <w:szCs w:val="21"/>
        </w:rPr>
        <w:t>(单选题)</w:t>
      </w:r>
      <w:r>
        <w:rPr>
          <w:rFonts w:ascii="微软雅黑" w:eastAsia="微软雅黑" w:hAnsi="微软雅黑" w:hint="eastAsia"/>
          <w:b w:val="0"/>
          <w:bCs w:val="0"/>
          <w:color w:val="181E33"/>
          <w:sz w:val="21"/>
          <w:szCs w:val="21"/>
        </w:rPr>
        <w:br/>
      </w:r>
    </w:p>
    <w:p w14:paraId="5FD8DAF0" w14:textId="77777777" w:rsidR="00FB5C4E" w:rsidRDefault="00FB5C4E" w:rsidP="00FB5C4E">
      <w:pPr>
        <w:pStyle w:val="a3"/>
        <w:shd w:val="clear" w:color="auto" w:fill="FFFFFF"/>
        <w:spacing w:before="0" w:beforeAutospacing="0" w:after="0" w:afterAutospacing="0" w:line="315" w:lineRule="atLeast"/>
        <w:ind w:left="300" w:right="300"/>
        <w:outlineLvl w:val="3"/>
        <w:rPr>
          <w:rFonts w:ascii="微软雅黑" w:eastAsia="微软雅黑" w:hAnsi="微软雅黑" w:hint="eastAsia"/>
          <w:color w:val="181E33"/>
          <w:sz w:val="21"/>
          <w:szCs w:val="21"/>
        </w:rPr>
      </w:pPr>
      <w:r>
        <w:rPr>
          <w:rStyle w:val="a4"/>
          <w:rFonts w:hint="eastAsia"/>
          <w:b w:val="0"/>
          <w:bCs w:val="0"/>
          <w:color w:val="333333"/>
          <w:sz w:val="17"/>
          <w:szCs w:val="17"/>
        </w:rPr>
        <w:t>良导体趋肤效应是指场强以及电流密度主要分布在</w:t>
      </w:r>
      <w:r>
        <w:rPr>
          <w:rStyle w:val="a4"/>
          <w:rFonts w:ascii="Calibri" w:eastAsia="微软雅黑" w:hAnsi="Calibri" w:cs="Calibri"/>
          <w:b w:val="0"/>
          <w:bCs w:val="0"/>
          <w:color w:val="333333"/>
          <w:sz w:val="17"/>
          <w:szCs w:val="17"/>
          <w:u w:val="single"/>
        </w:rPr>
        <w:t>            </w:t>
      </w:r>
      <w:r>
        <w:rPr>
          <w:rStyle w:val="a4"/>
          <w:rFonts w:hint="eastAsia"/>
          <w:b w:val="0"/>
          <w:bCs w:val="0"/>
          <w:color w:val="333333"/>
          <w:sz w:val="17"/>
          <w:szCs w:val="17"/>
        </w:rPr>
        <w:t>，良导体的趋肤深度δ是指场强振幅衰减为原来的</w:t>
      </w:r>
      <w:r>
        <w:rPr>
          <w:rStyle w:val="a4"/>
          <w:rFonts w:ascii="Calibri" w:eastAsia="微软雅黑" w:hAnsi="Calibri" w:cs="Calibri"/>
          <w:b w:val="0"/>
          <w:bCs w:val="0"/>
          <w:color w:val="333333"/>
          <w:sz w:val="17"/>
          <w:szCs w:val="17"/>
          <w:u w:val="single"/>
        </w:rPr>
        <w:t>        </w:t>
      </w:r>
      <w:r>
        <w:rPr>
          <w:rStyle w:val="a4"/>
          <w:rFonts w:hint="eastAsia"/>
          <w:b w:val="0"/>
          <w:bCs w:val="0"/>
          <w:color w:val="333333"/>
          <w:sz w:val="17"/>
          <w:szCs w:val="17"/>
        </w:rPr>
        <w:t>时的传播距离。</w:t>
      </w:r>
    </w:p>
    <w:p w14:paraId="1D5405CD" w14:textId="77777777" w:rsidR="00FB5C4E" w:rsidRDefault="00FB5C4E" w:rsidP="00FB5C4E">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3B6F506E" w14:textId="77777777" w:rsidR="00FB5C4E" w:rsidRDefault="00FB5C4E" w:rsidP="00FB5C4E">
      <w:pPr>
        <w:widowControl/>
        <w:numPr>
          <w:ilvl w:val="0"/>
          <w:numId w:val="51"/>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w:t>
      </w:r>
    </w:p>
    <w:p w14:paraId="386D6653" w14:textId="77777777" w:rsidR="00FB5C4E" w:rsidRDefault="00FB5C4E" w:rsidP="00FB5C4E">
      <w:pPr>
        <w:pStyle w:val="a3"/>
        <w:shd w:val="clear" w:color="auto" w:fill="FFFFFF"/>
        <w:spacing w:before="0" w:beforeAutospacing="0" w:after="0" w:afterAutospacing="0" w:line="285" w:lineRule="atLeast"/>
        <w:ind w:left="1020" w:right="300"/>
        <w:rPr>
          <w:rFonts w:ascii="微软雅黑" w:eastAsia="微软雅黑" w:hAnsi="微软雅黑" w:hint="eastAsia"/>
          <w:color w:val="181E33"/>
          <w:sz w:val="21"/>
          <w:szCs w:val="21"/>
        </w:rPr>
      </w:pPr>
      <w:r>
        <w:rPr>
          <w:rStyle w:val="a4"/>
          <w:rFonts w:hint="eastAsia"/>
          <w:b w:val="0"/>
          <w:bCs w:val="0"/>
          <w:color w:val="666666"/>
          <w:sz w:val="17"/>
          <w:szCs w:val="17"/>
        </w:rPr>
        <w:t>导体空间，1/e</w:t>
      </w:r>
    </w:p>
    <w:p w14:paraId="57FB5A3D" w14:textId="77777777" w:rsidR="00FB5C4E" w:rsidRDefault="00FB5C4E" w:rsidP="00FB5C4E">
      <w:pPr>
        <w:pStyle w:val="a3"/>
        <w:shd w:val="clear" w:color="auto" w:fill="FFFFFF"/>
        <w:spacing w:before="0" w:beforeAutospacing="0" w:after="0" w:afterAutospacing="0" w:line="300" w:lineRule="atLeast"/>
        <w:ind w:left="1020" w:right="300"/>
        <w:rPr>
          <w:rFonts w:ascii="微软雅黑" w:eastAsia="微软雅黑" w:hAnsi="微软雅黑" w:hint="eastAsia"/>
          <w:color w:val="181E33"/>
          <w:sz w:val="21"/>
          <w:szCs w:val="21"/>
        </w:rPr>
      </w:pPr>
    </w:p>
    <w:p w14:paraId="60C1B910" w14:textId="77777777" w:rsidR="00FB5C4E" w:rsidRDefault="00FB5C4E" w:rsidP="00FB5C4E">
      <w:pPr>
        <w:widowControl/>
        <w:numPr>
          <w:ilvl w:val="0"/>
          <w:numId w:val="51"/>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w:t>
      </w:r>
    </w:p>
    <w:p w14:paraId="02E59207" w14:textId="77777777" w:rsidR="00FB5C4E" w:rsidRDefault="00FB5C4E" w:rsidP="00FB5C4E">
      <w:pPr>
        <w:pStyle w:val="a3"/>
        <w:shd w:val="clear" w:color="auto" w:fill="FFFFFF"/>
        <w:spacing w:before="0" w:beforeAutospacing="0" w:after="0" w:afterAutospacing="0" w:line="285" w:lineRule="atLeast"/>
        <w:ind w:left="1020" w:right="300"/>
        <w:rPr>
          <w:rFonts w:ascii="微软雅黑" w:eastAsia="微软雅黑" w:hAnsi="微软雅黑" w:hint="eastAsia"/>
          <w:color w:val="181E33"/>
          <w:sz w:val="21"/>
          <w:szCs w:val="21"/>
        </w:rPr>
      </w:pPr>
      <w:r>
        <w:rPr>
          <w:rStyle w:val="a4"/>
          <w:rFonts w:hint="eastAsia"/>
          <w:b w:val="0"/>
          <w:bCs w:val="0"/>
          <w:color w:val="666666"/>
          <w:sz w:val="17"/>
          <w:szCs w:val="17"/>
        </w:rPr>
        <w:t>导体空间，2/e</w:t>
      </w:r>
    </w:p>
    <w:p w14:paraId="3C1FC9A5" w14:textId="77777777" w:rsidR="00FB5C4E" w:rsidRDefault="00FB5C4E" w:rsidP="00FB5C4E">
      <w:pPr>
        <w:pStyle w:val="a3"/>
        <w:shd w:val="clear" w:color="auto" w:fill="FFFFFF"/>
        <w:spacing w:before="0" w:beforeAutospacing="0" w:after="0" w:afterAutospacing="0" w:line="300" w:lineRule="atLeast"/>
        <w:ind w:left="1020" w:right="300"/>
        <w:rPr>
          <w:rFonts w:ascii="微软雅黑" w:eastAsia="微软雅黑" w:hAnsi="微软雅黑" w:hint="eastAsia"/>
          <w:color w:val="181E33"/>
          <w:sz w:val="21"/>
          <w:szCs w:val="21"/>
        </w:rPr>
      </w:pPr>
    </w:p>
    <w:p w14:paraId="2A879424" w14:textId="77777777" w:rsidR="00FB5C4E" w:rsidRDefault="00FB5C4E" w:rsidP="00FB5C4E">
      <w:pPr>
        <w:widowControl/>
        <w:numPr>
          <w:ilvl w:val="0"/>
          <w:numId w:val="51"/>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C.</w:t>
      </w:r>
    </w:p>
    <w:p w14:paraId="2E4AE15A" w14:textId="77777777" w:rsidR="00FB5C4E" w:rsidRDefault="00FB5C4E" w:rsidP="00FB5C4E">
      <w:pPr>
        <w:pStyle w:val="a3"/>
        <w:shd w:val="clear" w:color="auto" w:fill="FFFFFF"/>
        <w:spacing w:before="0" w:beforeAutospacing="0" w:after="0" w:afterAutospacing="0" w:line="285" w:lineRule="atLeast"/>
        <w:ind w:left="1020" w:right="300"/>
        <w:rPr>
          <w:rFonts w:ascii="微软雅黑" w:eastAsia="微软雅黑" w:hAnsi="微软雅黑" w:hint="eastAsia"/>
          <w:color w:val="181E33"/>
          <w:sz w:val="21"/>
          <w:szCs w:val="21"/>
        </w:rPr>
      </w:pPr>
      <w:r>
        <w:rPr>
          <w:rStyle w:val="a4"/>
          <w:rFonts w:hint="eastAsia"/>
          <w:b w:val="0"/>
          <w:bCs w:val="0"/>
          <w:color w:val="666666"/>
          <w:sz w:val="17"/>
          <w:szCs w:val="17"/>
        </w:rPr>
        <w:t>导体表面，1/e</w:t>
      </w:r>
    </w:p>
    <w:p w14:paraId="09B3FCFC" w14:textId="77777777" w:rsidR="00FB5C4E" w:rsidRDefault="00FB5C4E" w:rsidP="00FB5C4E">
      <w:pPr>
        <w:pStyle w:val="a3"/>
        <w:shd w:val="clear" w:color="auto" w:fill="FFFFFF"/>
        <w:spacing w:before="0" w:beforeAutospacing="0" w:after="0" w:afterAutospacing="0" w:line="300" w:lineRule="atLeast"/>
        <w:ind w:left="1020" w:right="300"/>
        <w:rPr>
          <w:rFonts w:ascii="微软雅黑" w:eastAsia="微软雅黑" w:hAnsi="微软雅黑" w:hint="eastAsia"/>
          <w:color w:val="181E33"/>
          <w:sz w:val="21"/>
          <w:szCs w:val="21"/>
        </w:rPr>
      </w:pPr>
    </w:p>
    <w:p w14:paraId="58FD075E" w14:textId="77777777" w:rsidR="00FB5C4E" w:rsidRDefault="00FB5C4E" w:rsidP="00FB5C4E">
      <w:pPr>
        <w:widowControl/>
        <w:numPr>
          <w:ilvl w:val="0"/>
          <w:numId w:val="51"/>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D.</w:t>
      </w:r>
    </w:p>
    <w:p w14:paraId="7E108759" w14:textId="77777777" w:rsidR="00FB5C4E" w:rsidRDefault="00FB5C4E" w:rsidP="00FB5C4E">
      <w:pPr>
        <w:pStyle w:val="a3"/>
        <w:shd w:val="clear" w:color="auto" w:fill="FFFFFF"/>
        <w:spacing w:before="0" w:beforeAutospacing="0" w:after="0" w:afterAutospacing="0" w:line="285" w:lineRule="atLeast"/>
        <w:ind w:left="1020" w:right="300"/>
        <w:rPr>
          <w:rFonts w:ascii="微软雅黑" w:eastAsia="微软雅黑" w:hAnsi="微软雅黑" w:hint="eastAsia"/>
          <w:color w:val="181E33"/>
          <w:sz w:val="21"/>
          <w:szCs w:val="21"/>
        </w:rPr>
      </w:pPr>
      <w:r>
        <w:rPr>
          <w:rStyle w:val="a4"/>
          <w:rFonts w:hint="eastAsia"/>
          <w:b w:val="0"/>
          <w:bCs w:val="0"/>
          <w:color w:val="666666"/>
          <w:sz w:val="17"/>
          <w:szCs w:val="17"/>
        </w:rPr>
        <w:t>导体表面，2/e</w:t>
      </w:r>
    </w:p>
    <w:p w14:paraId="5B25583E" w14:textId="77777777" w:rsidR="00FB5C4E" w:rsidRDefault="00FB5C4E" w:rsidP="00FB5C4E">
      <w:pPr>
        <w:pStyle w:val="a3"/>
        <w:shd w:val="clear" w:color="auto" w:fill="FFFFFF"/>
        <w:spacing w:before="0" w:beforeAutospacing="0" w:after="0" w:afterAutospacing="0" w:line="300" w:lineRule="atLeast"/>
        <w:ind w:left="1020" w:right="300"/>
        <w:rPr>
          <w:rFonts w:ascii="微软雅黑" w:eastAsia="微软雅黑" w:hAnsi="微软雅黑" w:hint="eastAsia"/>
          <w:color w:val="181E33"/>
          <w:sz w:val="21"/>
          <w:szCs w:val="21"/>
        </w:rPr>
      </w:pPr>
    </w:p>
    <w:p w14:paraId="42B7268E" w14:textId="77777777" w:rsidR="00FB5C4E" w:rsidRDefault="00FB5C4E" w:rsidP="00FB5C4E">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C</w:t>
      </w:r>
    </w:p>
    <w:p w14:paraId="074EDBDF" w14:textId="77777777" w:rsidR="00FB5C4E" w:rsidRDefault="00FB5C4E" w:rsidP="00FB5C4E">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7755BC05" w14:textId="77777777" w:rsidR="00FB5C4E" w:rsidRDefault="00FB5C4E" w:rsidP="00FB5C4E">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3. </w:t>
      </w:r>
      <w:r>
        <w:rPr>
          <w:rStyle w:val="colorshallow"/>
          <w:rFonts w:ascii="微软雅黑" w:eastAsia="微软雅黑" w:hAnsi="微软雅黑" w:hint="eastAsia"/>
          <w:b w:val="0"/>
          <w:bCs w:val="0"/>
          <w:color w:val="A8A8B3"/>
          <w:sz w:val="21"/>
          <w:szCs w:val="21"/>
        </w:rPr>
        <w:t>(单选题)</w:t>
      </w:r>
      <w:r>
        <w:rPr>
          <w:rFonts w:ascii="微软雅黑" w:eastAsia="微软雅黑" w:hAnsi="微软雅黑" w:hint="eastAsia"/>
          <w:b w:val="0"/>
          <w:bCs w:val="0"/>
          <w:color w:val="181E33"/>
          <w:sz w:val="21"/>
          <w:szCs w:val="21"/>
        </w:rPr>
        <w:br/>
      </w:r>
    </w:p>
    <w:p w14:paraId="2F1B0CFE" w14:textId="77777777" w:rsidR="00FB5C4E" w:rsidRDefault="00FB5C4E" w:rsidP="00FB5C4E">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r>
        <w:rPr>
          <w:rFonts w:ascii="微软雅黑" w:eastAsia="微软雅黑" w:hAnsi="微软雅黑" w:hint="eastAsia"/>
          <w:color w:val="181E33"/>
          <w:sz w:val="21"/>
          <w:szCs w:val="21"/>
        </w:rPr>
        <w:t>均匀平面波在良导体中传播,下面说法正确的是</w:t>
      </w:r>
    </w:p>
    <w:p w14:paraId="3BCE4BCF" w14:textId="77777777" w:rsidR="00FB5C4E" w:rsidRDefault="00FB5C4E" w:rsidP="00FB5C4E">
      <w:pPr>
        <w:widowControl/>
        <w:numPr>
          <w:ilvl w:val="0"/>
          <w:numId w:val="52"/>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位移电流占主导地位</w:t>
      </w:r>
    </w:p>
    <w:p w14:paraId="743F0E60" w14:textId="77777777" w:rsidR="00FB5C4E" w:rsidRDefault="00FB5C4E" w:rsidP="00FB5C4E">
      <w:pPr>
        <w:widowControl/>
        <w:numPr>
          <w:ilvl w:val="0"/>
          <w:numId w:val="52"/>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传导电流占主导地位</w:t>
      </w:r>
    </w:p>
    <w:p w14:paraId="32177256" w14:textId="77777777" w:rsidR="00FB5C4E" w:rsidRDefault="00FB5C4E" w:rsidP="00FB5C4E">
      <w:pPr>
        <w:widowControl/>
        <w:numPr>
          <w:ilvl w:val="0"/>
          <w:numId w:val="52"/>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C. 电场强度与磁场强度相位相同</w:t>
      </w:r>
    </w:p>
    <w:p w14:paraId="488A11A7" w14:textId="77777777" w:rsidR="00FB5C4E" w:rsidRDefault="00FB5C4E" w:rsidP="00FB5C4E">
      <w:pPr>
        <w:widowControl/>
        <w:numPr>
          <w:ilvl w:val="0"/>
          <w:numId w:val="52"/>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D. 其损耗正切约为1</w:t>
      </w:r>
    </w:p>
    <w:p w14:paraId="73D40749" w14:textId="77777777" w:rsidR="00FB5C4E" w:rsidRDefault="00FB5C4E" w:rsidP="00FB5C4E">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B</w:t>
      </w:r>
    </w:p>
    <w:p w14:paraId="282870A2" w14:textId="77777777" w:rsidR="00FB5C4E" w:rsidRDefault="00FB5C4E" w:rsidP="00FB5C4E">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3275CD18" w14:textId="77777777" w:rsidR="00FB5C4E" w:rsidRDefault="00FB5C4E" w:rsidP="00FB5C4E">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4. </w:t>
      </w:r>
      <w:r>
        <w:rPr>
          <w:rStyle w:val="colorshallow"/>
          <w:rFonts w:ascii="微软雅黑" w:eastAsia="微软雅黑" w:hAnsi="微软雅黑" w:hint="eastAsia"/>
          <w:b w:val="0"/>
          <w:bCs w:val="0"/>
          <w:color w:val="A8A8B3"/>
          <w:sz w:val="21"/>
          <w:szCs w:val="21"/>
        </w:rPr>
        <w:t>(单选题)</w:t>
      </w:r>
      <w:r>
        <w:rPr>
          <w:rFonts w:ascii="微软雅黑" w:eastAsia="微软雅黑" w:hAnsi="微软雅黑" w:hint="eastAsia"/>
          <w:b w:val="0"/>
          <w:bCs w:val="0"/>
          <w:color w:val="181E33"/>
          <w:sz w:val="21"/>
          <w:szCs w:val="21"/>
        </w:rPr>
        <w:br/>
      </w:r>
    </w:p>
    <w:p w14:paraId="6C49EE2E" w14:textId="77777777" w:rsidR="00FB5C4E" w:rsidRDefault="00FB5C4E" w:rsidP="00FB5C4E">
      <w:pPr>
        <w:pStyle w:val="a3"/>
        <w:shd w:val="clear" w:color="auto" w:fill="FFFFFF"/>
        <w:spacing w:before="0" w:beforeAutospacing="0" w:after="0" w:afterAutospacing="0" w:line="315" w:lineRule="atLeast"/>
        <w:ind w:left="300" w:right="300"/>
        <w:outlineLvl w:val="3"/>
        <w:rPr>
          <w:rFonts w:ascii="微软雅黑" w:eastAsia="微软雅黑" w:hAnsi="微软雅黑" w:hint="eastAsia"/>
          <w:color w:val="181E33"/>
          <w:sz w:val="21"/>
          <w:szCs w:val="21"/>
        </w:rPr>
      </w:pPr>
      <w:r>
        <w:rPr>
          <w:rStyle w:val="a4"/>
          <w:rFonts w:hint="eastAsia"/>
          <w:b w:val="0"/>
          <w:bCs w:val="0"/>
          <w:color w:val="333333"/>
          <w:sz w:val="17"/>
          <w:szCs w:val="17"/>
        </w:rPr>
        <w:t>均匀平面波的左旋圆极化波是指当我们将左手的大</w:t>
      </w:r>
      <w:proofErr w:type="gramStart"/>
      <w:r>
        <w:rPr>
          <w:rStyle w:val="a4"/>
          <w:rFonts w:hint="eastAsia"/>
          <w:b w:val="0"/>
          <w:bCs w:val="0"/>
          <w:color w:val="333333"/>
          <w:sz w:val="17"/>
          <w:szCs w:val="17"/>
        </w:rPr>
        <w:t>姆指</w:t>
      </w:r>
      <w:proofErr w:type="gramEnd"/>
      <w:r>
        <w:rPr>
          <w:rStyle w:val="a4"/>
          <w:rFonts w:hint="eastAsia"/>
          <w:b w:val="0"/>
          <w:bCs w:val="0"/>
          <w:color w:val="333333"/>
          <w:sz w:val="17"/>
          <w:szCs w:val="17"/>
        </w:rPr>
        <w:t>指向电磁波的</w:t>
      </w:r>
      <w:r>
        <w:rPr>
          <w:rStyle w:val="a4"/>
          <w:rFonts w:ascii="Calibri" w:eastAsia="微软雅黑" w:hAnsi="Calibri" w:cs="Calibri"/>
          <w:b w:val="0"/>
          <w:bCs w:val="0"/>
          <w:color w:val="333333"/>
          <w:sz w:val="17"/>
          <w:szCs w:val="17"/>
          <w:u w:val="single"/>
        </w:rPr>
        <w:t>      </w:t>
      </w:r>
      <w:r>
        <w:rPr>
          <w:rStyle w:val="a4"/>
          <w:rFonts w:hint="eastAsia"/>
          <w:b w:val="0"/>
          <w:bCs w:val="0"/>
          <w:color w:val="333333"/>
          <w:sz w:val="17"/>
          <w:szCs w:val="17"/>
        </w:rPr>
        <w:t>方向，其余四指指向电场矢量端点的</w:t>
      </w:r>
      <w:r>
        <w:rPr>
          <w:rStyle w:val="a4"/>
          <w:rFonts w:ascii="Calibri" w:eastAsia="微软雅黑" w:hAnsi="Calibri" w:cs="Calibri"/>
          <w:b w:val="0"/>
          <w:bCs w:val="0"/>
          <w:color w:val="333333"/>
          <w:sz w:val="17"/>
          <w:szCs w:val="17"/>
          <w:u w:val="single"/>
        </w:rPr>
        <w:t>              </w:t>
      </w:r>
      <w:r>
        <w:rPr>
          <w:rStyle w:val="a4"/>
          <w:rFonts w:hint="eastAsia"/>
          <w:b w:val="0"/>
          <w:bCs w:val="0"/>
          <w:color w:val="333333"/>
          <w:sz w:val="17"/>
          <w:szCs w:val="17"/>
        </w:rPr>
        <w:t>方向。</w:t>
      </w:r>
    </w:p>
    <w:p w14:paraId="6B433A18" w14:textId="77777777" w:rsidR="00FB5C4E" w:rsidRDefault="00FB5C4E" w:rsidP="00FB5C4E">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0D188D67" w14:textId="77777777" w:rsidR="00FB5C4E" w:rsidRDefault="00FB5C4E" w:rsidP="00FB5C4E">
      <w:pPr>
        <w:widowControl/>
        <w:numPr>
          <w:ilvl w:val="0"/>
          <w:numId w:val="53"/>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w:t>
      </w:r>
    </w:p>
    <w:p w14:paraId="01F56471" w14:textId="77777777" w:rsidR="00FB5C4E" w:rsidRDefault="00FB5C4E" w:rsidP="00FB5C4E">
      <w:pPr>
        <w:pStyle w:val="a3"/>
        <w:shd w:val="clear" w:color="auto" w:fill="FFFFFF"/>
        <w:spacing w:before="0" w:beforeAutospacing="0" w:after="0" w:afterAutospacing="0" w:line="285" w:lineRule="atLeast"/>
        <w:ind w:left="1020" w:right="300"/>
        <w:rPr>
          <w:rFonts w:ascii="微软雅黑" w:eastAsia="微软雅黑" w:hAnsi="微软雅黑" w:hint="eastAsia"/>
          <w:color w:val="181E33"/>
          <w:sz w:val="21"/>
          <w:szCs w:val="21"/>
        </w:rPr>
      </w:pPr>
      <w:r>
        <w:rPr>
          <w:rStyle w:val="a4"/>
          <w:rFonts w:hint="eastAsia"/>
          <w:b w:val="0"/>
          <w:bCs w:val="0"/>
          <w:color w:val="666666"/>
          <w:sz w:val="17"/>
          <w:szCs w:val="17"/>
        </w:rPr>
        <w:t>传播，旋转</w:t>
      </w:r>
    </w:p>
    <w:p w14:paraId="3E1AE31F" w14:textId="77777777" w:rsidR="00FB5C4E" w:rsidRDefault="00FB5C4E" w:rsidP="00FB5C4E">
      <w:pPr>
        <w:pStyle w:val="a3"/>
        <w:shd w:val="clear" w:color="auto" w:fill="FFFFFF"/>
        <w:spacing w:before="0" w:beforeAutospacing="0" w:after="0" w:afterAutospacing="0" w:line="300" w:lineRule="atLeast"/>
        <w:ind w:left="1020" w:right="300"/>
        <w:rPr>
          <w:rFonts w:ascii="微软雅黑" w:eastAsia="微软雅黑" w:hAnsi="微软雅黑" w:hint="eastAsia"/>
          <w:color w:val="181E33"/>
          <w:sz w:val="21"/>
          <w:szCs w:val="21"/>
        </w:rPr>
      </w:pPr>
    </w:p>
    <w:p w14:paraId="2887EC37" w14:textId="77777777" w:rsidR="00FB5C4E" w:rsidRDefault="00FB5C4E" w:rsidP="00FB5C4E">
      <w:pPr>
        <w:widowControl/>
        <w:numPr>
          <w:ilvl w:val="0"/>
          <w:numId w:val="53"/>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w:t>
      </w:r>
    </w:p>
    <w:p w14:paraId="017DBD32" w14:textId="77777777" w:rsidR="00FB5C4E" w:rsidRDefault="00FB5C4E" w:rsidP="00FB5C4E">
      <w:pPr>
        <w:pStyle w:val="a3"/>
        <w:shd w:val="clear" w:color="auto" w:fill="FFFFFF"/>
        <w:spacing w:before="0" w:beforeAutospacing="0" w:after="0" w:afterAutospacing="0" w:line="285" w:lineRule="atLeast"/>
        <w:ind w:left="1020" w:right="300"/>
        <w:rPr>
          <w:rFonts w:ascii="微软雅黑" w:eastAsia="微软雅黑" w:hAnsi="微软雅黑" w:hint="eastAsia"/>
          <w:color w:val="181E33"/>
          <w:sz w:val="21"/>
          <w:szCs w:val="21"/>
        </w:rPr>
      </w:pPr>
      <w:r>
        <w:rPr>
          <w:rStyle w:val="a4"/>
          <w:rFonts w:hint="eastAsia"/>
          <w:b w:val="0"/>
          <w:bCs w:val="0"/>
          <w:color w:val="666666"/>
          <w:sz w:val="17"/>
          <w:szCs w:val="17"/>
        </w:rPr>
        <w:t>反传播，旋转</w:t>
      </w:r>
    </w:p>
    <w:p w14:paraId="4FCFD804" w14:textId="77777777" w:rsidR="00FB5C4E" w:rsidRDefault="00FB5C4E" w:rsidP="00FB5C4E">
      <w:pPr>
        <w:pStyle w:val="a3"/>
        <w:shd w:val="clear" w:color="auto" w:fill="FFFFFF"/>
        <w:spacing w:before="0" w:beforeAutospacing="0" w:after="0" w:afterAutospacing="0" w:line="300" w:lineRule="atLeast"/>
        <w:ind w:left="1020" w:right="300"/>
        <w:rPr>
          <w:rFonts w:ascii="微软雅黑" w:eastAsia="微软雅黑" w:hAnsi="微软雅黑" w:hint="eastAsia"/>
          <w:color w:val="181E33"/>
          <w:sz w:val="21"/>
          <w:szCs w:val="21"/>
        </w:rPr>
      </w:pPr>
    </w:p>
    <w:p w14:paraId="739EFBC6" w14:textId="77777777" w:rsidR="00FB5C4E" w:rsidRDefault="00FB5C4E" w:rsidP="00FB5C4E">
      <w:pPr>
        <w:widowControl/>
        <w:numPr>
          <w:ilvl w:val="0"/>
          <w:numId w:val="53"/>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C.</w:t>
      </w:r>
    </w:p>
    <w:p w14:paraId="352DDCEE" w14:textId="77777777" w:rsidR="00FB5C4E" w:rsidRDefault="00FB5C4E" w:rsidP="00FB5C4E">
      <w:pPr>
        <w:pStyle w:val="a3"/>
        <w:shd w:val="clear" w:color="auto" w:fill="FFFFFF"/>
        <w:spacing w:before="0" w:beforeAutospacing="0" w:after="0" w:afterAutospacing="0" w:line="285" w:lineRule="atLeast"/>
        <w:ind w:left="1020" w:right="300"/>
        <w:rPr>
          <w:rFonts w:ascii="微软雅黑" w:eastAsia="微软雅黑" w:hAnsi="微软雅黑" w:hint="eastAsia"/>
          <w:color w:val="181E33"/>
          <w:sz w:val="21"/>
          <w:szCs w:val="21"/>
        </w:rPr>
      </w:pPr>
      <w:r>
        <w:rPr>
          <w:rStyle w:val="a4"/>
          <w:rFonts w:hint="eastAsia"/>
          <w:b w:val="0"/>
          <w:bCs w:val="0"/>
          <w:color w:val="666666"/>
          <w:sz w:val="17"/>
          <w:szCs w:val="17"/>
        </w:rPr>
        <w:t>传播，反旋转</w:t>
      </w:r>
    </w:p>
    <w:p w14:paraId="3B8175FF" w14:textId="77777777" w:rsidR="00FB5C4E" w:rsidRDefault="00FB5C4E" w:rsidP="00FB5C4E">
      <w:pPr>
        <w:pStyle w:val="a3"/>
        <w:shd w:val="clear" w:color="auto" w:fill="FFFFFF"/>
        <w:spacing w:before="0" w:beforeAutospacing="0" w:after="0" w:afterAutospacing="0" w:line="300" w:lineRule="atLeast"/>
        <w:ind w:left="1020" w:right="300"/>
        <w:rPr>
          <w:rFonts w:ascii="微软雅黑" w:eastAsia="微软雅黑" w:hAnsi="微软雅黑" w:hint="eastAsia"/>
          <w:color w:val="181E33"/>
          <w:sz w:val="21"/>
          <w:szCs w:val="21"/>
        </w:rPr>
      </w:pPr>
    </w:p>
    <w:p w14:paraId="709881D0" w14:textId="77777777" w:rsidR="00FB5C4E" w:rsidRDefault="00FB5C4E" w:rsidP="00FB5C4E">
      <w:pPr>
        <w:widowControl/>
        <w:numPr>
          <w:ilvl w:val="0"/>
          <w:numId w:val="53"/>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D.</w:t>
      </w:r>
    </w:p>
    <w:p w14:paraId="25B90206" w14:textId="77777777" w:rsidR="00FB5C4E" w:rsidRDefault="00FB5C4E" w:rsidP="00FB5C4E">
      <w:pPr>
        <w:pStyle w:val="a3"/>
        <w:shd w:val="clear" w:color="auto" w:fill="FFFFFF"/>
        <w:spacing w:before="0" w:beforeAutospacing="0" w:after="0" w:afterAutospacing="0" w:line="285" w:lineRule="atLeast"/>
        <w:ind w:left="1020" w:right="300"/>
        <w:rPr>
          <w:rFonts w:ascii="微软雅黑" w:eastAsia="微软雅黑" w:hAnsi="微软雅黑" w:hint="eastAsia"/>
          <w:color w:val="181E33"/>
          <w:sz w:val="21"/>
          <w:szCs w:val="21"/>
        </w:rPr>
      </w:pPr>
      <w:r>
        <w:rPr>
          <w:rStyle w:val="a4"/>
          <w:rFonts w:hint="eastAsia"/>
          <w:b w:val="0"/>
          <w:bCs w:val="0"/>
          <w:color w:val="666666"/>
          <w:sz w:val="17"/>
          <w:szCs w:val="17"/>
        </w:rPr>
        <w:t>旋转，传播</w:t>
      </w:r>
    </w:p>
    <w:p w14:paraId="458F6497" w14:textId="77777777" w:rsidR="00FB5C4E" w:rsidRDefault="00FB5C4E" w:rsidP="00FB5C4E">
      <w:pPr>
        <w:pStyle w:val="a3"/>
        <w:shd w:val="clear" w:color="auto" w:fill="FFFFFF"/>
        <w:spacing w:before="0" w:beforeAutospacing="0" w:after="0" w:afterAutospacing="0" w:line="300" w:lineRule="atLeast"/>
        <w:ind w:left="1020" w:right="300"/>
        <w:rPr>
          <w:rFonts w:ascii="微软雅黑" w:eastAsia="微软雅黑" w:hAnsi="微软雅黑" w:hint="eastAsia"/>
          <w:color w:val="181E33"/>
          <w:sz w:val="21"/>
          <w:szCs w:val="21"/>
        </w:rPr>
      </w:pPr>
    </w:p>
    <w:p w14:paraId="2912C87A" w14:textId="77777777" w:rsidR="00FB5C4E" w:rsidRDefault="00FB5C4E" w:rsidP="00FB5C4E">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A</w:t>
      </w:r>
    </w:p>
    <w:p w14:paraId="50A1BF12" w14:textId="77777777" w:rsidR="00FB5C4E" w:rsidRDefault="00FB5C4E" w:rsidP="00FB5C4E">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682BEBB4" w14:textId="77777777" w:rsidR="00FB5C4E" w:rsidRDefault="00FB5C4E" w:rsidP="00FB5C4E">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5. </w:t>
      </w:r>
      <w:r>
        <w:rPr>
          <w:rStyle w:val="colorshallow"/>
          <w:rFonts w:ascii="微软雅黑" w:eastAsia="微软雅黑" w:hAnsi="微软雅黑" w:hint="eastAsia"/>
          <w:b w:val="0"/>
          <w:bCs w:val="0"/>
          <w:color w:val="A8A8B3"/>
          <w:sz w:val="21"/>
          <w:szCs w:val="21"/>
        </w:rPr>
        <w:t>(单选题)</w:t>
      </w:r>
      <w:r>
        <w:rPr>
          <w:rFonts w:ascii="微软雅黑" w:eastAsia="微软雅黑" w:hAnsi="微软雅黑" w:hint="eastAsia"/>
          <w:b w:val="0"/>
          <w:bCs w:val="0"/>
          <w:color w:val="181E33"/>
          <w:sz w:val="21"/>
          <w:szCs w:val="21"/>
        </w:rPr>
        <w:br/>
      </w:r>
    </w:p>
    <w:p w14:paraId="77FE543E" w14:textId="77777777" w:rsidR="00FB5C4E" w:rsidRDefault="00FB5C4E" w:rsidP="00FB5C4E">
      <w:pPr>
        <w:pStyle w:val="a3"/>
        <w:shd w:val="clear" w:color="auto" w:fill="FFFFFF"/>
        <w:spacing w:before="0" w:beforeAutospacing="0" w:after="0" w:afterAutospacing="0" w:line="315" w:lineRule="atLeast"/>
        <w:ind w:left="300" w:right="300"/>
        <w:outlineLvl w:val="3"/>
        <w:rPr>
          <w:rFonts w:ascii="微软雅黑" w:eastAsia="微软雅黑" w:hAnsi="微软雅黑" w:hint="eastAsia"/>
          <w:color w:val="181E33"/>
          <w:sz w:val="21"/>
          <w:szCs w:val="21"/>
        </w:rPr>
      </w:pPr>
      <w:r>
        <w:rPr>
          <w:rStyle w:val="a4"/>
          <w:rFonts w:hint="eastAsia"/>
          <w:b w:val="0"/>
          <w:bCs w:val="0"/>
          <w:color w:val="333333"/>
          <w:sz w:val="17"/>
          <w:szCs w:val="17"/>
        </w:rPr>
        <w:t>均匀平面波是横电磁波，即没有</w:t>
      </w:r>
      <w:r>
        <w:rPr>
          <w:rStyle w:val="a4"/>
          <w:rFonts w:ascii="Calibri" w:eastAsia="微软雅黑" w:hAnsi="Calibri" w:cs="Calibri"/>
          <w:b w:val="0"/>
          <w:bCs w:val="0"/>
          <w:color w:val="333333"/>
          <w:sz w:val="17"/>
          <w:szCs w:val="17"/>
          <w:u w:val="single"/>
        </w:rPr>
        <w:t>       </w:t>
      </w:r>
      <w:r>
        <w:rPr>
          <w:rStyle w:val="a4"/>
          <w:rFonts w:hint="eastAsia"/>
          <w:b w:val="0"/>
          <w:bCs w:val="0"/>
          <w:color w:val="333333"/>
          <w:sz w:val="17"/>
          <w:szCs w:val="17"/>
        </w:rPr>
        <w:t>方向的分量。</w:t>
      </w:r>
    </w:p>
    <w:p w14:paraId="72F2D864" w14:textId="77777777" w:rsidR="00FB5C4E" w:rsidRDefault="00FB5C4E" w:rsidP="00FB5C4E">
      <w:pPr>
        <w:pStyle w:val="a3"/>
        <w:shd w:val="clear" w:color="auto" w:fill="FFFFFF"/>
        <w:spacing w:before="0" w:beforeAutospacing="0" w:after="0" w:afterAutospacing="0" w:line="300" w:lineRule="atLeast"/>
        <w:ind w:left="300" w:right="300"/>
        <w:outlineLvl w:val="3"/>
        <w:rPr>
          <w:rFonts w:ascii="微软雅黑" w:eastAsia="微软雅黑" w:hAnsi="微软雅黑" w:hint="eastAsia"/>
          <w:color w:val="181E33"/>
          <w:sz w:val="21"/>
          <w:szCs w:val="21"/>
        </w:rPr>
      </w:pPr>
    </w:p>
    <w:p w14:paraId="6964568F" w14:textId="77777777" w:rsidR="00FB5C4E" w:rsidRDefault="00FB5C4E" w:rsidP="00FB5C4E">
      <w:pPr>
        <w:widowControl/>
        <w:numPr>
          <w:ilvl w:val="0"/>
          <w:numId w:val="54"/>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w:t>
      </w:r>
    </w:p>
    <w:p w14:paraId="49598AE2" w14:textId="77777777" w:rsidR="00FB5C4E" w:rsidRDefault="00FB5C4E" w:rsidP="00FB5C4E">
      <w:pPr>
        <w:pStyle w:val="a3"/>
        <w:shd w:val="clear" w:color="auto" w:fill="FFFFFF"/>
        <w:spacing w:before="0" w:beforeAutospacing="0" w:after="0" w:afterAutospacing="0" w:line="285" w:lineRule="atLeast"/>
        <w:ind w:left="1020" w:right="300"/>
        <w:rPr>
          <w:rFonts w:ascii="微软雅黑" w:eastAsia="微软雅黑" w:hAnsi="微软雅黑" w:hint="eastAsia"/>
          <w:color w:val="181E33"/>
          <w:sz w:val="21"/>
          <w:szCs w:val="21"/>
        </w:rPr>
      </w:pPr>
      <w:r>
        <w:rPr>
          <w:rStyle w:val="a4"/>
          <w:rFonts w:ascii="Calibri" w:eastAsia="微软雅黑" w:hAnsi="Calibri" w:cs="Calibri"/>
          <w:b w:val="0"/>
          <w:bCs w:val="0"/>
          <w:color w:val="666666"/>
          <w:sz w:val="17"/>
          <w:szCs w:val="17"/>
        </w:rPr>
        <w:t> x</w:t>
      </w:r>
      <w:r>
        <w:rPr>
          <w:rStyle w:val="a4"/>
          <w:rFonts w:hint="eastAsia"/>
          <w:b w:val="0"/>
          <w:bCs w:val="0"/>
          <w:color w:val="666666"/>
          <w:sz w:val="17"/>
          <w:szCs w:val="17"/>
        </w:rPr>
        <w:t>方向</w:t>
      </w:r>
    </w:p>
    <w:p w14:paraId="0B31DF44" w14:textId="77777777" w:rsidR="00FB5C4E" w:rsidRDefault="00FB5C4E" w:rsidP="00FB5C4E">
      <w:pPr>
        <w:pStyle w:val="a3"/>
        <w:shd w:val="clear" w:color="auto" w:fill="FFFFFF"/>
        <w:spacing w:before="0" w:beforeAutospacing="0" w:after="0" w:afterAutospacing="0" w:line="300" w:lineRule="atLeast"/>
        <w:ind w:left="1020" w:right="300"/>
        <w:rPr>
          <w:rFonts w:ascii="微软雅黑" w:eastAsia="微软雅黑" w:hAnsi="微软雅黑" w:hint="eastAsia"/>
          <w:color w:val="181E33"/>
          <w:sz w:val="21"/>
          <w:szCs w:val="21"/>
        </w:rPr>
      </w:pPr>
    </w:p>
    <w:p w14:paraId="134EDB0B" w14:textId="77777777" w:rsidR="00FB5C4E" w:rsidRDefault="00FB5C4E" w:rsidP="00FB5C4E">
      <w:pPr>
        <w:widowControl/>
        <w:numPr>
          <w:ilvl w:val="0"/>
          <w:numId w:val="54"/>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w:t>
      </w:r>
    </w:p>
    <w:p w14:paraId="5335F655" w14:textId="77777777" w:rsidR="00FB5C4E" w:rsidRDefault="00FB5C4E" w:rsidP="00FB5C4E">
      <w:pPr>
        <w:pStyle w:val="a3"/>
        <w:shd w:val="clear" w:color="auto" w:fill="FFFFFF"/>
        <w:spacing w:before="0" w:beforeAutospacing="0" w:after="0" w:afterAutospacing="0" w:line="285" w:lineRule="atLeast"/>
        <w:ind w:left="1020" w:right="300"/>
        <w:rPr>
          <w:rFonts w:ascii="微软雅黑" w:eastAsia="微软雅黑" w:hAnsi="微软雅黑" w:hint="eastAsia"/>
          <w:color w:val="181E33"/>
          <w:sz w:val="21"/>
          <w:szCs w:val="21"/>
        </w:rPr>
      </w:pPr>
      <w:r>
        <w:rPr>
          <w:rStyle w:val="a4"/>
          <w:rFonts w:ascii="Calibri" w:eastAsia="微软雅黑" w:hAnsi="Calibri" w:cs="Calibri"/>
          <w:b w:val="0"/>
          <w:bCs w:val="0"/>
          <w:color w:val="666666"/>
          <w:sz w:val="17"/>
          <w:szCs w:val="17"/>
        </w:rPr>
        <w:t>z</w:t>
      </w:r>
      <w:r>
        <w:rPr>
          <w:rStyle w:val="a4"/>
          <w:rFonts w:hint="eastAsia"/>
          <w:b w:val="0"/>
          <w:bCs w:val="0"/>
          <w:color w:val="666666"/>
          <w:sz w:val="17"/>
          <w:szCs w:val="17"/>
        </w:rPr>
        <w:t>方向</w:t>
      </w:r>
    </w:p>
    <w:p w14:paraId="583803B4" w14:textId="77777777" w:rsidR="00FB5C4E" w:rsidRDefault="00FB5C4E" w:rsidP="00FB5C4E">
      <w:pPr>
        <w:pStyle w:val="a3"/>
        <w:shd w:val="clear" w:color="auto" w:fill="FFFFFF"/>
        <w:spacing w:before="0" w:beforeAutospacing="0" w:after="0" w:afterAutospacing="0" w:line="300" w:lineRule="atLeast"/>
        <w:ind w:left="1020" w:right="300"/>
        <w:rPr>
          <w:rFonts w:ascii="微软雅黑" w:eastAsia="微软雅黑" w:hAnsi="微软雅黑" w:hint="eastAsia"/>
          <w:color w:val="181E33"/>
          <w:sz w:val="21"/>
          <w:szCs w:val="21"/>
        </w:rPr>
      </w:pPr>
    </w:p>
    <w:p w14:paraId="77F2EEA6" w14:textId="77777777" w:rsidR="00FB5C4E" w:rsidRDefault="00FB5C4E" w:rsidP="00FB5C4E">
      <w:pPr>
        <w:widowControl/>
        <w:numPr>
          <w:ilvl w:val="0"/>
          <w:numId w:val="54"/>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C.</w:t>
      </w:r>
    </w:p>
    <w:p w14:paraId="3DBA437A" w14:textId="77777777" w:rsidR="00FB5C4E" w:rsidRDefault="00FB5C4E" w:rsidP="00FB5C4E">
      <w:pPr>
        <w:pStyle w:val="a3"/>
        <w:shd w:val="clear" w:color="auto" w:fill="FFFFFF"/>
        <w:spacing w:before="0" w:beforeAutospacing="0" w:after="0" w:afterAutospacing="0" w:line="285" w:lineRule="atLeast"/>
        <w:ind w:left="1020" w:right="300"/>
        <w:rPr>
          <w:rFonts w:ascii="微软雅黑" w:eastAsia="微软雅黑" w:hAnsi="微软雅黑" w:hint="eastAsia"/>
          <w:color w:val="181E33"/>
          <w:sz w:val="21"/>
          <w:szCs w:val="21"/>
        </w:rPr>
      </w:pPr>
      <w:r>
        <w:rPr>
          <w:rStyle w:val="a4"/>
          <w:rFonts w:hint="eastAsia"/>
          <w:b w:val="0"/>
          <w:bCs w:val="0"/>
          <w:color w:val="666666"/>
          <w:sz w:val="17"/>
          <w:szCs w:val="17"/>
        </w:rPr>
        <w:t>横向</w:t>
      </w:r>
    </w:p>
    <w:p w14:paraId="2DBB6BD3" w14:textId="77777777" w:rsidR="00FB5C4E" w:rsidRDefault="00FB5C4E" w:rsidP="00FB5C4E">
      <w:pPr>
        <w:pStyle w:val="a3"/>
        <w:shd w:val="clear" w:color="auto" w:fill="FFFFFF"/>
        <w:spacing w:before="0" w:beforeAutospacing="0" w:after="0" w:afterAutospacing="0" w:line="300" w:lineRule="atLeast"/>
        <w:ind w:left="1020" w:right="300"/>
        <w:rPr>
          <w:rFonts w:ascii="微软雅黑" w:eastAsia="微软雅黑" w:hAnsi="微软雅黑" w:hint="eastAsia"/>
          <w:color w:val="181E33"/>
          <w:sz w:val="21"/>
          <w:szCs w:val="21"/>
        </w:rPr>
      </w:pPr>
    </w:p>
    <w:p w14:paraId="0A244297" w14:textId="77777777" w:rsidR="00FB5C4E" w:rsidRDefault="00FB5C4E" w:rsidP="00FB5C4E">
      <w:pPr>
        <w:widowControl/>
        <w:numPr>
          <w:ilvl w:val="0"/>
          <w:numId w:val="54"/>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D.</w:t>
      </w:r>
    </w:p>
    <w:p w14:paraId="2C1B5287" w14:textId="77777777" w:rsidR="00FB5C4E" w:rsidRDefault="00FB5C4E" w:rsidP="00FB5C4E">
      <w:pPr>
        <w:pStyle w:val="a3"/>
        <w:shd w:val="clear" w:color="auto" w:fill="FFFFFF"/>
        <w:spacing w:before="0" w:beforeAutospacing="0" w:after="0" w:afterAutospacing="0" w:line="285" w:lineRule="atLeast"/>
        <w:ind w:left="1020" w:right="300"/>
        <w:rPr>
          <w:rFonts w:ascii="微软雅黑" w:eastAsia="微软雅黑" w:hAnsi="微软雅黑" w:hint="eastAsia"/>
          <w:color w:val="181E33"/>
          <w:sz w:val="21"/>
          <w:szCs w:val="21"/>
        </w:rPr>
      </w:pPr>
      <w:r>
        <w:rPr>
          <w:rStyle w:val="a4"/>
          <w:rFonts w:hint="eastAsia"/>
          <w:b w:val="0"/>
          <w:bCs w:val="0"/>
          <w:color w:val="666666"/>
          <w:sz w:val="17"/>
          <w:szCs w:val="17"/>
        </w:rPr>
        <w:t>纵向</w:t>
      </w:r>
    </w:p>
    <w:p w14:paraId="2F39DD4F" w14:textId="77777777" w:rsidR="00FB5C4E" w:rsidRDefault="00FB5C4E" w:rsidP="00FB5C4E">
      <w:pPr>
        <w:pStyle w:val="a3"/>
        <w:shd w:val="clear" w:color="auto" w:fill="FFFFFF"/>
        <w:spacing w:before="0" w:beforeAutospacing="0" w:after="0" w:afterAutospacing="0" w:line="300" w:lineRule="atLeast"/>
        <w:ind w:left="1020" w:right="300"/>
        <w:rPr>
          <w:rFonts w:ascii="微软雅黑" w:eastAsia="微软雅黑" w:hAnsi="微软雅黑" w:hint="eastAsia"/>
          <w:color w:val="181E33"/>
          <w:sz w:val="21"/>
          <w:szCs w:val="21"/>
        </w:rPr>
      </w:pPr>
    </w:p>
    <w:p w14:paraId="59EBF87D" w14:textId="77777777" w:rsidR="00FB5C4E" w:rsidRDefault="00FB5C4E" w:rsidP="00FB5C4E">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D</w:t>
      </w:r>
    </w:p>
    <w:p w14:paraId="4CA8B69D" w14:textId="77777777" w:rsidR="00FB5C4E" w:rsidRDefault="00FB5C4E" w:rsidP="00FB5C4E">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7F7291C1" w14:textId="77777777" w:rsidR="00FB5C4E" w:rsidRDefault="00FB5C4E" w:rsidP="00FB5C4E">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6. </w:t>
      </w:r>
      <w:r>
        <w:rPr>
          <w:rStyle w:val="colorshallow"/>
          <w:rFonts w:ascii="微软雅黑" w:eastAsia="微软雅黑" w:hAnsi="微软雅黑" w:hint="eastAsia"/>
          <w:b w:val="0"/>
          <w:bCs w:val="0"/>
          <w:color w:val="A8A8B3"/>
          <w:sz w:val="21"/>
          <w:szCs w:val="21"/>
        </w:rPr>
        <w:t>(单选题)</w:t>
      </w:r>
      <w:r>
        <w:rPr>
          <w:rFonts w:ascii="微软雅黑" w:eastAsia="微软雅黑" w:hAnsi="微软雅黑" w:hint="eastAsia"/>
          <w:b w:val="0"/>
          <w:bCs w:val="0"/>
          <w:color w:val="181E33"/>
          <w:sz w:val="21"/>
          <w:szCs w:val="21"/>
        </w:rPr>
        <w:br/>
      </w:r>
      <w:r>
        <w:rPr>
          <w:rFonts w:ascii="微软雅黑" w:eastAsia="微软雅黑" w:hAnsi="微软雅黑" w:hint="eastAsia"/>
          <w:b w:val="0"/>
          <w:bCs w:val="0"/>
          <w:color w:val="333333"/>
          <w:sz w:val="21"/>
          <w:szCs w:val="21"/>
        </w:rPr>
        <w:t>均匀平面波由空气垂直入射到理想导体表面时产生全反射,反射波与入射波叠加形成驻波,其电场强度和磁场强度的波腹位置</w:t>
      </w:r>
    </w:p>
    <w:p w14:paraId="694E8874" w14:textId="77777777" w:rsidR="00FB5C4E" w:rsidRDefault="00FB5C4E" w:rsidP="00FB5C4E">
      <w:pPr>
        <w:widowControl/>
        <w:numPr>
          <w:ilvl w:val="0"/>
          <w:numId w:val="55"/>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相同</w:t>
      </w:r>
    </w:p>
    <w:p w14:paraId="04D5C75A" w14:textId="77777777" w:rsidR="00FB5C4E" w:rsidRDefault="00FB5C4E" w:rsidP="00FB5C4E">
      <w:pPr>
        <w:widowControl/>
        <w:numPr>
          <w:ilvl w:val="0"/>
          <w:numId w:val="55"/>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相差λ</w:t>
      </w:r>
    </w:p>
    <w:p w14:paraId="184D68D1" w14:textId="77777777" w:rsidR="00FB5C4E" w:rsidRDefault="00FB5C4E" w:rsidP="00FB5C4E">
      <w:pPr>
        <w:widowControl/>
        <w:numPr>
          <w:ilvl w:val="0"/>
          <w:numId w:val="55"/>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C. 相差λ/2</w:t>
      </w:r>
    </w:p>
    <w:p w14:paraId="6CBAD857" w14:textId="77777777" w:rsidR="00FB5C4E" w:rsidRDefault="00FB5C4E" w:rsidP="00FB5C4E">
      <w:pPr>
        <w:widowControl/>
        <w:numPr>
          <w:ilvl w:val="0"/>
          <w:numId w:val="55"/>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D. 相差λ/4</w:t>
      </w:r>
    </w:p>
    <w:p w14:paraId="570A6735" w14:textId="77777777" w:rsidR="00FB5C4E" w:rsidRDefault="00FB5C4E" w:rsidP="00FB5C4E">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D</w:t>
      </w:r>
    </w:p>
    <w:p w14:paraId="452641C8" w14:textId="77777777" w:rsidR="00FB5C4E" w:rsidRDefault="00FB5C4E" w:rsidP="00FB5C4E">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67B67437" w14:textId="77777777" w:rsidR="00FB5C4E" w:rsidRDefault="00FB5C4E" w:rsidP="00FB5C4E">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7. </w:t>
      </w:r>
      <w:r>
        <w:rPr>
          <w:rStyle w:val="colorshallow"/>
          <w:rFonts w:ascii="微软雅黑" w:eastAsia="微软雅黑" w:hAnsi="微软雅黑" w:hint="eastAsia"/>
          <w:b w:val="0"/>
          <w:bCs w:val="0"/>
          <w:color w:val="A8A8B3"/>
          <w:sz w:val="21"/>
          <w:szCs w:val="21"/>
        </w:rPr>
        <w:t>(单选题)</w:t>
      </w:r>
      <w:r>
        <w:rPr>
          <w:rFonts w:ascii="微软雅黑" w:eastAsia="微软雅黑" w:hAnsi="微软雅黑" w:hint="eastAsia"/>
          <w:b w:val="0"/>
          <w:bCs w:val="0"/>
          <w:color w:val="181E33"/>
          <w:sz w:val="21"/>
          <w:szCs w:val="21"/>
        </w:rPr>
        <w:br/>
      </w:r>
      <w:r>
        <w:rPr>
          <w:rFonts w:ascii="微软雅黑" w:eastAsia="微软雅黑" w:hAnsi="微软雅黑" w:hint="eastAsia"/>
          <w:b w:val="0"/>
          <w:bCs w:val="0"/>
          <w:color w:val="333333"/>
          <w:sz w:val="21"/>
          <w:szCs w:val="21"/>
        </w:rPr>
        <w:t>均匀平面电磁波从媒质1入射到媒质2,下面说法正确的是:</w:t>
      </w:r>
    </w:p>
    <w:p w14:paraId="5D9544A9" w14:textId="77777777" w:rsidR="00FB5C4E" w:rsidRDefault="00FB5C4E" w:rsidP="00FB5C4E">
      <w:pPr>
        <w:widowControl/>
        <w:numPr>
          <w:ilvl w:val="0"/>
          <w:numId w:val="56"/>
        </w:numPr>
        <w:shd w:val="clear" w:color="auto" w:fill="FFFFFF"/>
        <w:spacing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一定发生全反射</w:t>
      </w:r>
    </w:p>
    <w:p w14:paraId="4277E9B3" w14:textId="77777777" w:rsidR="00FB5C4E" w:rsidRDefault="00FB5C4E" w:rsidP="00FB5C4E">
      <w:pPr>
        <w:widowControl/>
        <w:numPr>
          <w:ilvl w:val="0"/>
          <w:numId w:val="56"/>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一定发生全透射</w:t>
      </w:r>
    </w:p>
    <w:p w14:paraId="0D4D5DDC" w14:textId="77777777" w:rsidR="00FB5C4E" w:rsidRDefault="00FB5C4E" w:rsidP="00FB5C4E">
      <w:pPr>
        <w:widowControl/>
        <w:numPr>
          <w:ilvl w:val="0"/>
          <w:numId w:val="56"/>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C. 发生全反射时，媒质2中实际上仍有电磁场存在</w:t>
      </w:r>
    </w:p>
    <w:p w14:paraId="6C166EA0" w14:textId="77777777" w:rsidR="00FB5C4E" w:rsidRDefault="00FB5C4E" w:rsidP="00FB5C4E">
      <w:pPr>
        <w:widowControl/>
        <w:numPr>
          <w:ilvl w:val="0"/>
          <w:numId w:val="56"/>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D. 发生全透射时，媒质1中没有电磁场存在</w:t>
      </w:r>
    </w:p>
    <w:p w14:paraId="339EE8B0" w14:textId="77777777" w:rsidR="00FB5C4E" w:rsidRDefault="00FB5C4E" w:rsidP="00FB5C4E">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C</w:t>
      </w:r>
    </w:p>
    <w:p w14:paraId="72516573" w14:textId="77777777" w:rsidR="00FB5C4E" w:rsidRDefault="00FB5C4E" w:rsidP="00FB5C4E">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37ADF1DA" w14:textId="77777777" w:rsidR="00FB5C4E" w:rsidRDefault="00FB5C4E" w:rsidP="00FB5C4E">
      <w:pPr>
        <w:pStyle w:val="2"/>
        <w:shd w:val="clear" w:color="auto" w:fill="FFFFFF"/>
        <w:spacing w:before="0" w:after="450"/>
        <w:rPr>
          <w:rFonts w:ascii="微软雅黑" w:eastAsia="微软雅黑" w:hAnsi="微软雅黑"/>
          <w:color w:val="181E33"/>
          <w:sz w:val="24"/>
          <w:szCs w:val="24"/>
        </w:rPr>
      </w:pPr>
      <w:r>
        <w:rPr>
          <w:rFonts w:ascii="微软雅黑" w:eastAsia="微软雅黑" w:hAnsi="微软雅黑" w:hint="eastAsia"/>
          <w:color w:val="181E33"/>
          <w:sz w:val="24"/>
          <w:szCs w:val="24"/>
        </w:rPr>
        <w:t>二. 判断题（共3题，30分）</w:t>
      </w:r>
    </w:p>
    <w:p w14:paraId="27240273" w14:textId="77777777" w:rsidR="00FB5C4E" w:rsidRDefault="00FB5C4E" w:rsidP="00FB5C4E">
      <w:pPr>
        <w:pStyle w:val="3"/>
        <w:shd w:val="clear" w:color="auto" w:fill="FFFFFF"/>
        <w:spacing w:before="0" w:after="0" w:line="300" w:lineRule="atLeast"/>
        <w:ind w:left="300" w:right="300"/>
        <w:rPr>
          <w:rFonts w:ascii="微软雅黑" w:eastAsia="微软雅黑" w:hAnsi="微软雅黑" w:hint="eastAsia"/>
          <w:b w:val="0"/>
          <w:bCs w:val="0"/>
          <w:color w:val="181E33"/>
          <w:sz w:val="21"/>
          <w:szCs w:val="21"/>
        </w:rPr>
      </w:pPr>
      <w:r>
        <w:rPr>
          <w:rFonts w:ascii="微软雅黑" w:eastAsia="微软雅黑" w:hAnsi="微软雅黑" w:hint="eastAsia"/>
          <w:b w:val="0"/>
          <w:bCs w:val="0"/>
          <w:color w:val="181E33"/>
          <w:sz w:val="21"/>
          <w:szCs w:val="21"/>
        </w:rPr>
        <w:t>8. </w:t>
      </w:r>
      <w:r>
        <w:rPr>
          <w:rStyle w:val="colorshallow"/>
          <w:rFonts w:ascii="微软雅黑" w:eastAsia="微软雅黑" w:hAnsi="微软雅黑" w:hint="eastAsia"/>
          <w:b w:val="0"/>
          <w:bCs w:val="0"/>
          <w:color w:val="A8A8B3"/>
          <w:sz w:val="21"/>
          <w:szCs w:val="21"/>
        </w:rPr>
        <w:t>(判断题)</w:t>
      </w:r>
      <w:r>
        <w:rPr>
          <w:rFonts w:ascii="微软雅黑" w:eastAsia="微软雅黑" w:hAnsi="微软雅黑" w:hint="eastAsia"/>
          <w:b w:val="0"/>
          <w:bCs w:val="0"/>
          <w:color w:val="181E33"/>
          <w:sz w:val="21"/>
          <w:szCs w:val="21"/>
        </w:rPr>
        <w:br/>
      </w:r>
      <w:r>
        <w:rPr>
          <w:rFonts w:ascii="微软雅黑" w:eastAsia="微软雅黑" w:hAnsi="微软雅黑" w:hint="eastAsia"/>
          <w:b w:val="0"/>
          <w:bCs w:val="0"/>
          <w:color w:val="333333"/>
          <w:sz w:val="21"/>
          <w:szCs w:val="21"/>
        </w:rPr>
        <w:t>任意极化的均匀平面波以布儒斯特角入射在介质表面时,反射波为垂直极化波。</w:t>
      </w:r>
    </w:p>
    <w:p w14:paraId="2B7ECFD8" w14:textId="77777777" w:rsidR="00FB5C4E" w:rsidRDefault="00FB5C4E" w:rsidP="00FB5C4E">
      <w:pPr>
        <w:widowControl/>
        <w:numPr>
          <w:ilvl w:val="0"/>
          <w:numId w:val="57"/>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对</w:t>
      </w:r>
    </w:p>
    <w:p w14:paraId="3AF851AF" w14:textId="77777777" w:rsidR="00FB5C4E" w:rsidRDefault="00FB5C4E" w:rsidP="00FB5C4E">
      <w:pPr>
        <w:widowControl/>
        <w:numPr>
          <w:ilvl w:val="0"/>
          <w:numId w:val="57"/>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错</w:t>
      </w:r>
    </w:p>
    <w:p w14:paraId="63627399" w14:textId="77777777" w:rsidR="00FB5C4E" w:rsidRDefault="00FB5C4E" w:rsidP="00FB5C4E">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对</w:t>
      </w:r>
    </w:p>
    <w:p w14:paraId="52F9AA4B" w14:textId="77777777" w:rsidR="00FB5C4E" w:rsidRDefault="00FB5C4E" w:rsidP="00FB5C4E">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4F06E6CC" w14:textId="77777777" w:rsidR="00FB5C4E" w:rsidRDefault="00FB5C4E" w:rsidP="00FB5C4E">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9. </w:t>
      </w:r>
      <w:r>
        <w:rPr>
          <w:rStyle w:val="colorshallow"/>
          <w:rFonts w:ascii="微软雅黑" w:eastAsia="微软雅黑" w:hAnsi="微软雅黑" w:hint="eastAsia"/>
          <w:b w:val="0"/>
          <w:bCs w:val="0"/>
          <w:color w:val="A8A8B3"/>
          <w:sz w:val="21"/>
          <w:szCs w:val="21"/>
        </w:rPr>
        <w:t>(判断题)</w:t>
      </w:r>
      <w:r>
        <w:rPr>
          <w:rFonts w:ascii="微软雅黑" w:eastAsia="微软雅黑" w:hAnsi="微软雅黑" w:hint="eastAsia"/>
          <w:b w:val="0"/>
          <w:bCs w:val="0"/>
          <w:color w:val="181E33"/>
          <w:sz w:val="21"/>
          <w:szCs w:val="21"/>
        </w:rPr>
        <w:br/>
      </w:r>
      <w:r>
        <w:rPr>
          <w:rFonts w:hint="eastAsia"/>
          <w:b w:val="0"/>
          <w:bCs w:val="0"/>
          <w:color w:val="333333"/>
          <w:sz w:val="17"/>
          <w:szCs w:val="17"/>
        </w:rPr>
        <w:t>理想介质分界面的垂直入射波在入射介质中的合成波是驻波。</w:t>
      </w:r>
    </w:p>
    <w:p w14:paraId="56D0FAFF" w14:textId="77777777" w:rsidR="00FB5C4E" w:rsidRDefault="00FB5C4E" w:rsidP="00FB5C4E">
      <w:pPr>
        <w:widowControl/>
        <w:numPr>
          <w:ilvl w:val="0"/>
          <w:numId w:val="58"/>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对</w:t>
      </w:r>
    </w:p>
    <w:p w14:paraId="2A39EF24" w14:textId="77777777" w:rsidR="00FB5C4E" w:rsidRDefault="00FB5C4E" w:rsidP="00FB5C4E">
      <w:pPr>
        <w:widowControl/>
        <w:numPr>
          <w:ilvl w:val="0"/>
          <w:numId w:val="58"/>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错</w:t>
      </w:r>
    </w:p>
    <w:p w14:paraId="0B97FE24" w14:textId="77777777" w:rsidR="00FB5C4E" w:rsidRDefault="00FB5C4E" w:rsidP="00FB5C4E">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错</w:t>
      </w:r>
    </w:p>
    <w:p w14:paraId="60FD582F" w14:textId="77777777" w:rsidR="00FB5C4E" w:rsidRDefault="00FB5C4E" w:rsidP="00FB5C4E">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722CEA3F" w14:textId="77777777" w:rsidR="00FB5C4E" w:rsidRDefault="00FB5C4E" w:rsidP="00FB5C4E">
      <w:pPr>
        <w:pStyle w:val="3"/>
        <w:shd w:val="clear" w:color="auto" w:fill="FFFFFF"/>
        <w:spacing w:before="0" w:after="0" w:line="300" w:lineRule="atLeast"/>
        <w:ind w:left="300" w:right="300"/>
        <w:rPr>
          <w:rFonts w:ascii="微软雅黑" w:eastAsia="微软雅黑" w:hAnsi="微软雅黑"/>
          <w:b w:val="0"/>
          <w:bCs w:val="0"/>
          <w:color w:val="181E33"/>
          <w:sz w:val="21"/>
          <w:szCs w:val="21"/>
        </w:rPr>
      </w:pPr>
      <w:r>
        <w:rPr>
          <w:rFonts w:ascii="微软雅黑" w:eastAsia="微软雅黑" w:hAnsi="微软雅黑" w:hint="eastAsia"/>
          <w:b w:val="0"/>
          <w:bCs w:val="0"/>
          <w:color w:val="181E33"/>
          <w:sz w:val="21"/>
          <w:szCs w:val="21"/>
        </w:rPr>
        <w:t>10. </w:t>
      </w:r>
      <w:r>
        <w:rPr>
          <w:rStyle w:val="colorshallow"/>
          <w:rFonts w:ascii="微软雅黑" w:eastAsia="微软雅黑" w:hAnsi="微软雅黑" w:hint="eastAsia"/>
          <w:b w:val="0"/>
          <w:bCs w:val="0"/>
          <w:color w:val="A8A8B3"/>
          <w:sz w:val="21"/>
          <w:szCs w:val="21"/>
        </w:rPr>
        <w:t>(判断题)</w:t>
      </w:r>
      <w:r>
        <w:rPr>
          <w:rFonts w:ascii="微软雅黑" w:eastAsia="微软雅黑" w:hAnsi="微软雅黑" w:hint="eastAsia"/>
          <w:b w:val="0"/>
          <w:bCs w:val="0"/>
          <w:color w:val="181E33"/>
          <w:sz w:val="21"/>
          <w:szCs w:val="21"/>
        </w:rPr>
        <w:br/>
      </w:r>
      <w:r>
        <w:rPr>
          <w:rFonts w:ascii="微软雅黑" w:eastAsia="微软雅黑" w:hAnsi="微软雅黑" w:hint="eastAsia"/>
          <w:b w:val="0"/>
          <w:bCs w:val="0"/>
          <w:color w:val="333333"/>
          <w:sz w:val="21"/>
          <w:szCs w:val="21"/>
        </w:rPr>
        <w:t>在理想导体内部不存在电场与磁场。</w:t>
      </w:r>
    </w:p>
    <w:p w14:paraId="402377A9" w14:textId="77777777" w:rsidR="00FB5C4E" w:rsidRDefault="00FB5C4E" w:rsidP="00FB5C4E">
      <w:pPr>
        <w:widowControl/>
        <w:numPr>
          <w:ilvl w:val="0"/>
          <w:numId w:val="59"/>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A. 对</w:t>
      </w:r>
    </w:p>
    <w:p w14:paraId="2BB26324" w14:textId="77777777" w:rsidR="00FB5C4E" w:rsidRDefault="00FB5C4E" w:rsidP="00FB5C4E">
      <w:pPr>
        <w:widowControl/>
        <w:numPr>
          <w:ilvl w:val="0"/>
          <w:numId w:val="59"/>
        </w:numPr>
        <w:shd w:val="clear" w:color="auto" w:fill="FFFFFF"/>
        <w:spacing w:before="240" w:line="300" w:lineRule="atLeast"/>
        <w:ind w:left="1020" w:right="300"/>
        <w:jc w:val="left"/>
        <w:rPr>
          <w:rFonts w:ascii="微软雅黑" w:eastAsia="微软雅黑" w:hAnsi="微软雅黑" w:hint="eastAsia"/>
          <w:color w:val="181E33"/>
          <w:szCs w:val="21"/>
        </w:rPr>
      </w:pPr>
      <w:r>
        <w:rPr>
          <w:rFonts w:ascii="微软雅黑" w:eastAsia="微软雅黑" w:hAnsi="微软雅黑" w:hint="eastAsia"/>
          <w:color w:val="181E33"/>
          <w:szCs w:val="21"/>
        </w:rPr>
        <w:t>B. 错</w:t>
      </w:r>
    </w:p>
    <w:p w14:paraId="75922043" w14:textId="77777777" w:rsidR="00FB5C4E" w:rsidRDefault="00FB5C4E" w:rsidP="00FB5C4E">
      <w:pPr>
        <w:shd w:val="clear" w:color="auto" w:fill="FFFFFF"/>
        <w:spacing w:line="300" w:lineRule="atLeast"/>
        <w:rPr>
          <w:rFonts w:ascii="微软雅黑" w:eastAsia="微软雅黑" w:hAnsi="微软雅黑" w:hint="eastAsia"/>
          <w:color w:val="000000"/>
          <w:szCs w:val="21"/>
        </w:rPr>
      </w:pPr>
      <w:r>
        <w:rPr>
          <w:rStyle w:val="colordeep"/>
          <w:rFonts w:ascii="微软雅黑" w:eastAsia="微软雅黑" w:hAnsi="微软雅黑" w:hint="eastAsia"/>
          <w:b/>
          <w:bCs/>
          <w:color w:val="181E33"/>
          <w:szCs w:val="21"/>
        </w:rPr>
        <w:t>我的答案:</w:t>
      </w:r>
      <w:r>
        <w:rPr>
          <w:rStyle w:val="colordeep"/>
          <w:rFonts w:ascii="微软雅黑" w:eastAsia="微软雅黑" w:hAnsi="微软雅黑" w:hint="eastAsia"/>
          <w:color w:val="181E33"/>
          <w:szCs w:val="21"/>
        </w:rPr>
        <w:t> 对</w:t>
      </w:r>
    </w:p>
    <w:p w14:paraId="01EC8F6C" w14:textId="77777777" w:rsidR="00FB5C4E" w:rsidRDefault="00FB5C4E" w:rsidP="00FB5C4E">
      <w:pPr>
        <w:shd w:val="clear" w:color="auto" w:fill="FFFFFF"/>
        <w:spacing w:line="390" w:lineRule="atLeast"/>
        <w:jc w:val="right"/>
        <w:rPr>
          <w:rFonts w:ascii="din" w:eastAsia="微软雅黑" w:hAnsi="din" w:hint="eastAsia"/>
          <w:color w:val="181E33"/>
          <w:sz w:val="18"/>
          <w:szCs w:val="18"/>
        </w:rPr>
      </w:pPr>
      <w:r>
        <w:rPr>
          <w:rFonts w:ascii="din" w:eastAsia="微软雅黑" w:hAnsi="din"/>
          <w:color w:val="181E33"/>
          <w:sz w:val="33"/>
          <w:szCs w:val="33"/>
        </w:rPr>
        <w:t>10</w:t>
      </w:r>
      <w:r>
        <w:rPr>
          <w:rFonts w:ascii="din" w:eastAsia="微软雅黑" w:hAnsi="din"/>
          <w:color w:val="181E33"/>
          <w:sz w:val="18"/>
          <w:szCs w:val="18"/>
        </w:rPr>
        <w:t>分</w:t>
      </w:r>
    </w:p>
    <w:p w14:paraId="1DD4B298" w14:textId="77777777" w:rsidR="00FB5C4E" w:rsidRPr="00FB5C4E" w:rsidRDefault="00FB5C4E" w:rsidP="00FB5C4E">
      <w:pPr>
        <w:rPr>
          <w:rFonts w:hint="eastAsia"/>
        </w:rPr>
      </w:pPr>
    </w:p>
    <w:sectPr w:rsidR="00FB5C4E" w:rsidRPr="00FB5C4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din">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0B02"/>
    <w:multiLevelType w:val="multilevel"/>
    <w:tmpl w:val="D81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E4479"/>
    <w:multiLevelType w:val="multilevel"/>
    <w:tmpl w:val="35FC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D5AF5"/>
    <w:multiLevelType w:val="multilevel"/>
    <w:tmpl w:val="4D2A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814D5"/>
    <w:multiLevelType w:val="multilevel"/>
    <w:tmpl w:val="CBAA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C0A73"/>
    <w:multiLevelType w:val="multilevel"/>
    <w:tmpl w:val="0DA0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70FAA"/>
    <w:multiLevelType w:val="multilevel"/>
    <w:tmpl w:val="46F0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B6536"/>
    <w:multiLevelType w:val="multilevel"/>
    <w:tmpl w:val="33F4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D5644"/>
    <w:multiLevelType w:val="multilevel"/>
    <w:tmpl w:val="51D2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A5ADC"/>
    <w:multiLevelType w:val="multilevel"/>
    <w:tmpl w:val="E7E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501EA"/>
    <w:multiLevelType w:val="multilevel"/>
    <w:tmpl w:val="20E2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22DA5"/>
    <w:multiLevelType w:val="multilevel"/>
    <w:tmpl w:val="833E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E034C"/>
    <w:multiLevelType w:val="multilevel"/>
    <w:tmpl w:val="3B02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34610"/>
    <w:multiLevelType w:val="multilevel"/>
    <w:tmpl w:val="46D6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403DD"/>
    <w:multiLevelType w:val="multilevel"/>
    <w:tmpl w:val="B69C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673E8F"/>
    <w:multiLevelType w:val="multilevel"/>
    <w:tmpl w:val="8DA6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135793"/>
    <w:multiLevelType w:val="multilevel"/>
    <w:tmpl w:val="EF6C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B5D97"/>
    <w:multiLevelType w:val="multilevel"/>
    <w:tmpl w:val="852A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D7520"/>
    <w:multiLevelType w:val="multilevel"/>
    <w:tmpl w:val="3274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A46915"/>
    <w:multiLevelType w:val="multilevel"/>
    <w:tmpl w:val="4D22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F0F37"/>
    <w:multiLevelType w:val="multilevel"/>
    <w:tmpl w:val="D7B0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96689D"/>
    <w:multiLevelType w:val="multilevel"/>
    <w:tmpl w:val="56D4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5A3B25"/>
    <w:multiLevelType w:val="multilevel"/>
    <w:tmpl w:val="8892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10032D"/>
    <w:multiLevelType w:val="multilevel"/>
    <w:tmpl w:val="EF14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AA2E46"/>
    <w:multiLevelType w:val="multilevel"/>
    <w:tmpl w:val="DDA8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AE7A5E"/>
    <w:multiLevelType w:val="multilevel"/>
    <w:tmpl w:val="9426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381710"/>
    <w:multiLevelType w:val="multilevel"/>
    <w:tmpl w:val="0B6C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5C642E"/>
    <w:multiLevelType w:val="multilevel"/>
    <w:tmpl w:val="EAAC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E03D28"/>
    <w:multiLevelType w:val="multilevel"/>
    <w:tmpl w:val="E02C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F7795F"/>
    <w:multiLevelType w:val="multilevel"/>
    <w:tmpl w:val="1654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231F5A"/>
    <w:multiLevelType w:val="multilevel"/>
    <w:tmpl w:val="E09C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2B7B6B"/>
    <w:multiLevelType w:val="multilevel"/>
    <w:tmpl w:val="F1BE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051CCF"/>
    <w:multiLevelType w:val="multilevel"/>
    <w:tmpl w:val="F49C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9047E2"/>
    <w:multiLevelType w:val="multilevel"/>
    <w:tmpl w:val="D304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3A4C21"/>
    <w:multiLevelType w:val="multilevel"/>
    <w:tmpl w:val="8D34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EA6560"/>
    <w:multiLevelType w:val="multilevel"/>
    <w:tmpl w:val="9D18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3D35AC"/>
    <w:multiLevelType w:val="multilevel"/>
    <w:tmpl w:val="7BAA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734AE7"/>
    <w:multiLevelType w:val="multilevel"/>
    <w:tmpl w:val="9926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E12395"/>
    <w:multiLevelType w:val="multilevel"/>
    <w:tmpl w:val="702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063C22"/>
    <w:multiLevelType w:val="multilevel"/>
    <w:tmpl w:val="2940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FC1691"/>
    <w:multiLevelType w:val="multilevel"/>
    <w:tmpl w:val="BDE8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76310B"/>
    <w:multiLevelType w:val="multilevel"/>
    <w:tmpl w:val="4A46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E52232"/>
    <w:multiLevelType w:val="multilevel"/>
    <w:tmpl w:val="3F3C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932511"/>
    <w:multiLevelType w:val="multilevel"/>
    <w:tmpl w:val="592E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865D37"/>
    <w:multiLevelType w:val="multilevel"/>
    <w:tmpl w:val="B3E4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3B43BB"/>
    <w:multiLevelType w:val="multilevel"/>
    <w:tmpl w:val="4D9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191EF0"/>
    <w:multiLevelType w:val="multilevel"/>
    <w:tmpl w:val="3272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887FE0"/>
    <w:multiLevelType w:val="multilevel"/>
    <w:tmpl w:val="F4C0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F600F0"/>
    <w:multiLevelType w:val="multilevel"/>
    <w:tmpl w:val="3EFC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3A6F40"/>
    <w:multiLevelType w:val="multilevel"/>
    <w:tmpl w:val="51B6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E32A4F"/>
    <w:multiLevelType w:val="multilevel"/>
    <w:tmpl w:val="A6C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292217"/>
    <w:multiLevelType w:val="multilevel"/>
    <w:tmpl w:val="0D2A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B051F4"/>
    <w:multiLevelType w:val="multilevel"/>
    <w:tmpl w:val="7B98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DF3C38"/>
    <w:multiLevelType w:val="multilevel"/>
    <w:tmpl w:val="D0D6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D0646C"/>
    <w:multiLevelType w:val="multilevel"/>
    <w:tmpl w:val="A57A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7E430F"/>
    <w:multiLevelType w:val="multilevel"/>
    <w:tmpl w:val="8DB4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BF3BDE"/>
    <w:multiLevelType w:val="multilevel"/>
    <w:tmpl w:val="D036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B21ECD"/>
    <w:multiLevelType w:val="multilevel"/>
    <w:tmpl w:val="A5B8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3248F1"/>
    <w:multiLevelType w:val="multilevel"/>
    <w:tmpl w:val="23D8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894A5F"/>
    <w:multiLevelType w:val="multilevel"/>
    <w:tmpl w:val="E574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959240">
    <w:abstractNumId w:val="26"/>
  </w:num>
  <w:num w:numId="2" w16cid:durableId="750542945">
    <w:abstractNumId w:val="44"/>
  </w:num>
  <w:num w:numId="3" w16cid:durableId="656424867">
    <w:abstractNumId w:val="0"/>
  </w:num>
  <w:num w:numId="4" w16cid:durableId="613438860">
    <w:abstractNumId w:val="9"/>
  </w:num>
  <w:num w:numId="5" w16cid:durableId="504171147">
    <w:abstractNumId w:val="39"/>
  </w:num>
  <w:num w:numId="6" w16cid:durableId="931668166">
    <w:abstractNumId w:val="29"/>
  </w:num>
  <w:num w:numId="7" w16cid:durableId="95441134">
    <w:abstractNumId w:val="58"/>
  </w:num>
  <w:num w:numId="8" w16cid:durableId="1895581658">
    <w:abstractNumId w:val="35"/>
  </w:num>
  <w:num w:numId="9" w16cid:durableId="1085299267">
    <w:abstractNumId w:val="50"/>
  </w:num>
  <w:num w:numId="10" w16cid:durableId="1944070312">
    <w:abstractNumId w:val="15"/>
  </w:num>
  <w:num w:numId="11" w16cid:durableId="1832674118">
    <w:abstractNumId w:val="40"/>
  </w:num>
  <w:num w:numId="12" w16cid:durableId="1087309471">
    <w:abstractNumId w:val="6"/>
  </w:num>
  <w:num w:numId="13" w16cid:durableId="816527930">
    <w:abstractNumId w:val="56"/>
  </w:num>
  <w:num w:numId="14" w16cid:durableId="43800247">
    <w:abstractNumId w:val="36"/>
  </w:num>
  <w:num w:numId="15" w16cid:durableId="52703832">
    <w:abstractNumId w:val="41"/>
  </w:num>
  <w:num w:numId="16" w16cid:durableId="350028771">
    <w:abstractNumId w:val="32"/>
  </w:num>
  <w:num w:numId="17" w16cid:durableId="1377391663">
    <w:abstractNumId w:val="42"/>
  </w:num>
  <w:num w:numId="18" w16cid:durableId="1155952499">
    <w:abstractNumId w:val="49"/>
  </w:num>
  <w:num w:numId="19" w16cid:durableId="1379620330">
    <w:abstractNumId w:val="24"/>
  </w:num>
  <w:num w:numId="20" w16cid:durableId="1874683488">
    <w:abstractNumId w:val="16"/>
  </w:num>
  <w:num w:numId="21" w16cid:durableId="1079057693">
    <w:abstractNumId w:val="46"/>
  </w:num>
  <w:num w:numId="22" w16cid:durableId="544635128">
    <w:abstractNumId w:val="4"/>
  </w:num>
  <w:num w:numId="23" w16cid:durableId="634457171">
    <w:abstractNumId w:val="47"/>
  </w:num>
  <w:num w:numId="24" w16cid:durableId="1963732394">
    <w:abstractNumId w:val="20"/>
  </w:num>
  <w:num w:numId="25" w16cid:durableId="302733059">
    <w:abstractNumId w:val="2"/>
  </w:num>
  <w:num w:numId="26" w16cid:durableId="1167673589">
    <w:abstractNumId w:val="10"/>
  </w:num>
  <w:num w:numId="27" w16cid:durableId="773986271">
    <w:abstractNumId w:val="52"/>
  </w:num>
  <w:num w:numId="28" w16cid:durableId="158350128">
    <w:abstractNumId w:val="8"/>
  </w:num>
  <w:num w:numId="29" w16cid:durableId="1734934769">
    <w:abstractNumId w:val="17"/>
  </w:num>
  <w:num w:numId="30" w16cid:durableId="20672907">
    <w:abstractNumId w:val="55"/>
  </w:num>
  <w:num w:numId="31" w16cid:durableId="842548727">
    <w:abstractNumId w:val="21"/>
  </w:num>
  <w:num w:numId="32" w16cid:durableId="1652251011">
    <w:abstractNumId w:val="27"/>
  </w:num>
  <w:num w:numId="33" w16cid:durableId="1020006873">
    <w:abstractNumId w:val="45"/>
  </w:num>
  <w:num w:numId="34" w16cid:durableId="1985423199">
    <w:abstractNumId w:val="51"/>
  </w:num>
  <w:num w:numId="35" w16cid:durableId="749356074">
    <w:abstractNumId w:val="18"/>
  </w:num>
  <w:num w:numId="36" w16cid:durableId="1261719601">
    <w:abstractNumId w:val="31"/>
  </w:num>
  <w:num w:numId="37" w16cid:durableId="616451624">
    <w:abstractNumId w:val="7"/>
  </w:num>
  <w:num w:numId="38" w16cid:durableId="634599153">
    <w:abstractNumId w:val="57"/>
  </w:num>
  <w:num w:numId="39" w16cid:durableId="2026471022">
    <w:abstractNumId w:val="13"/>
  </w:num>
  <w:num w:numId="40" w16cid:durableId="1659308578">
    <w:abstractNumId w:val="38"/>
  </w:num>
  <w:num w:numId="41" w16cid:durableId="1990792144">
    <w:abstractNumId w:val="30"/>
  </w:num>
  <w:num w:numId="42" w16cid:durableId="1507096029">
    <w:abstractNumId w:val="19"/>
  </w:num>
  <w:num w:numId="43" w16cid:durableId="2044742252">
    <w:abstractNumId w:val="34"/>
  </w:num>
  <w:num w:numId="44" w16cid:durableId="1372848376">
    <w:abstractNumId w:val="53"/>
  </w:num>
  <w:num w:numId="45" w16cid:durableId="1794981872">
    <w:abstractNumId w:val="54"/>
  </w:num>
  <w:num w:numId="46" w16cid:durableId="209926640">
    <w:abstractNumId w:val="28"/>
  </w:num>
  <w:num w:numId="47" w16cid:durableId="1925336336">
    <w:abstractNumId w:val="14"/>
  </w:num>
  <w:num w:numId="48" w16cid:durableId="630940487">
    <w:abstractNumId w:val="23"/>
  </w:num>
  <w:num w:numId="49" w16cid:durableId="1943410310">
    <w:abstractNumId w:val="1"/>
  </w:num>
  <w:num w:numId="50" w16cid:durableId="1523742126">
    <w:abstractNumId w:val="48"/>
  </w:num>
  <w:num w:numId="51" w16cid:durableId="1710370819">
    <w:abstractNumId w:val="25"/>
  </w:num>
  <w:num w:numId="52" w16cid:durableId="588462526">
    <w:abstractNumId w:val="37"/>
  </w:num>
  <w:num w:numId="53" w16cid:durableId="1732263762">
    <w:abstractNumId w:val="22"/>
  </w:num>
  <w:num w:numId="54" w16cid:durableId="1619331176">
    <w:abstractNumId w:val="12"/>
  </w:num>
  <w:num w:numId="55" w16cid:durableId="1062021509">
    <w:abstractNumId w:val="3"/>
  </w:num>
  <w:num w:numId="56" w16cid:durableId="269817810">
    <w:abstractNumId w:val="11"/>
  </w:num>
  <w:num w:numId="57" w16cid:durableId="2077044266">
    <w:abstractNumId w:val="43"/>
  </w:num>
  <w:num w:numId="58" w16cid:durableId="954092340">
    <w:abstractNumId w:val="33"/>
  </w:num>
  <w:num w:numId="59" w16cid:durableId="1574466492">
    <w:abstractNumId w:val="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4F5"/>
    <w:rsid w:val="000411C6"/>
    <w:rsid w:val="004504F5"/>
    <w:rsid w:val="00B84B8C"/>
    <w:rsid w:val="00FB5C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9C4B2"/>
  <w15:chartTrackingRefBased/>
  <w15:docId w15:val="{D456AAB6-E96D-4C36-B66C-06E0FCAE8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84B8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411C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0411C6"/>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4B8C"/>
    <w:rPr>
      <w:b/>
      <w:bCs/>
      <w:kern w:val="44"/>
      <w:sz w:val="44"/>
      <w:szCs w:val="44"/>
    </w:rPr>
  </w:style>
  <w:style w:type="character" w:customStyle="1" w:styleId="20">
    <w:name w:val="标题 2 字符"/>
    <w:basedOn w:val="a0"/>
    <w:link w:val="2"/>
    <w:uiPriority w:val="9"/>
    <w:rsid w:val="000411C6"/>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0411C6"/>
    <w:rPr>
      <w:b/>
      <w:bCs/>
      <w:sz w:val="32"/>
      <w:szCs w:val="32"/>
    </w:rPr>
  </w:style>
  <w:style w:type="character" w:customStyle="1" w:styleId="colorshallow">
    <w:name w:val="colorshallow"/>
    <w:basedOn w:val="a0"/>
    <w:rsid w:val="000411C6"/>
  </w:style>
  <w:style w:type="paragraph" w:styleId="a3">
    <w:name w:val="Normal (Web)"/>
    <w:basedOn w:val="a"/>
    <w:uiPriority w:val="99"/>
    <w:semiHidden/>
    <w:unhideWhenUsed/>
    <w:rsid w:val="000411C6"/>
    <w:pPr>
      <w:widowControl/>
      <w:spacing w:before="100" w:beforeAutospacing="1" w:after="100" w:afterAutospacing="1"/>
      <w:jc w:val="left"/>
    </w:pPr>
    <w:rPr>
      <w:rFonts w:ascii="宋体" w:eastAsia="宋体" w:hAnsi="宋体" w:cs="宋体"/>
      <w:kern w:val="0"/>
      <w:sz w:val="24"/>
      <w:szCs w:val="24"/>
    </w:rPr>
  </w:style>
  <w:style w:type="character" w:customStyle="1" w:styleId="colordeep">
    <w:name w:val="colordeep"/>
    <w:basedOn w:val="a0"/>
    <w:rsid w:val="000411C6"/>
  </w:style>
  <w:style w:type="character" w:customStyle="1" w:styleId="colorgreen">
    <w:name w:val="colorgreen"/>
    <w:basedOn w:val="a0"/>
    <w:rsid w:val="000411C6"/>
  </w:style>
  <w:style w:type="character" w:styleId="a4">
    <w:name w:val="Strong"/>
    <w:basedOn w:val="a0"/>
    <w:uiPriority w:val="22"/>
    <w:qFormat/>
    <w:rsid w:val="000411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067813">
      <w:bodyDiv w:val="1"/>
      <w:marLeft w:val="0"/>
      <w:marRight w:val="0"/>
      <w:marTop w:val="0"/>
      <w:marBottom w:val="0"/>
      <w:divBdr>
        <w:top w:val="none" w:sz="0" w:space="0" w:color="auto"/>
        <w:left w:val="none" w:sz="0" w:space="0" w:color="auto"/>
        <w:bottom w:val="none" w:sz="0" w:space="0" w:color="auto"/>
        <w:right w:val="none" w:sz="0" w:space="0" w:color="auto"/>
      </w:divBdr>
      <w:divsChild>
        <w:div w:id="1270578427">
          <w:marLeft w:val="300"/>
          <w:marRight w:val="300"/>
          <w:marTop w:val="0"/>
          <w:marBottom w:val="150"/>
          <w:divBdr>
            <w:top w:val="none" w:sz="0" w:space="0" w:color="auto"/>
            <w:left w:val="none" w:sz="0" w:space="0" w:color="auto"/>
            <w:bottom w:val="none" w:sz="0" w:space="0" w:color="auto"/>
            <w:right w:val="none" w:sz="0" w:space="0" w:color="auto"/>
          </w:divBdr>
          <w:divsChild>
            <w:div w:id="879515329">
              <w:marLeft w:val="0"/>
              <w:marRight w:val="0"/>
              <w:marTop w:val="0"/>
              <w:marBottom w:val="900"/>
              <w:divBdr>
                <w:top w:val="none" w:sz="0" w:space="0" w:color="auto"/>
                <w:left w:val="none" w:sz="0" w:space="0" w:color="auto"/>
                <w:bottom w:val="none" w:sz="0" w:space="0" w:color="auto"/>
                <w:right w:val="none" w:sz="0" w:space="0" w:color="auto"/>
              </w:divBdr>
              <w:divsChild>
                <w:div w:id="146512555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67367778">
                      <w:marLeft w:val="0"/>
                      <w:marRight w:val="0"/>
                      <w:marTop w:val="0"/>
                      <w:marBottom w:val="0"/>
                      <w:divBdr>
                        <w:top w:val="none" w:sz="0" w:space="0" w:color="auto"/>
                        <w:left w:val="none" w:sz="0" w:space="0" w:color="auto"/>
                        <w:bottom w:val="none" w:sz="0" w:space="0" w:color="auto"/>
                        <w:right w:val="none" w:sz="0" w:space="0" w:color="auto"/>
                      </w:divBdr>
                    </w:div>
                    <w:div w:id="82432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569062">
          <w:marLeft w:val="300"/>
          <w:marRight w:val="300"/>
          <w:marTop w:val="0"/>
          <w:marBottom w:val="150"/>
          <w:divBdr>
            <w:top w:val="none" w:sz="0" w:space="0" w:color="auto"/>
            <w:left w:val="none" w:sz="0" w:space="0" w:color="auto"/>
            <w:bottom w:val="none" w:sz="0" w:space="0" w:color="auto"/>
            <w:right w:val="none" w:sz="0" w:space="0" w:color="auto"/>
          </w:divBdr>
          <w:divsChild>
            <w:div w:id="1005982603">
              <w:marLeft w:val="0"/>
              <w:marRight w:val="0"/>
              <w:marTop w:val="0"/>
              <w:marBottom w:val="900"/>
              <w:divBdr>
                <w:top w:val="none" w:sz="0" w:space="0" w:color="auto"/>
                <w:left w:val="none" w:sz="0" w:space="0" w:color="auto"/>
                <w:bottom w:val="none" w:sz="0" w:space="0" w:color="auto"/>
                <w:right w:val="none" w:sz="0" w:space="0" w:color="auto"/>
              </w:divBdr>
              <w:divsChild>
                <w:div w:id="70301679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81378096">
                      <w:marLeft w:val="0"/>
                      <w:marRight w:val="0"/>
                      <w:marTop w:val="0"/>
                      <w:marBottom w:val="0"/>
                      <w:divBdr>
                        <w:top w:val="none" w:sz="0" w:space="0" w:color="auto"/>
                        <w:left w:val="none" w:sz="0" w:space="0" w:color="auto"/>
                        <w:bottom w:val="none" w:sz="0" w:space="0" w:color="auto"/>
                        <w:right w:val="none" w:sz="0" w:space="0" w:color="auto"/>
                      </w:divBdr>
                    </w:div>
                    <w:div w:id="67365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749606">
          <w:marLeft w:val="300"/>
          <w:marRight w:val="300"/>
          <w:marTop w:val="0"/>
          <w:marBottom w:val="150"/>
          <w:divBdr>
            <w:top w:val="none" w:sz="0" w:space="0" w:color="auto"/>
            <w:left w:val="none" w:sz="0" w:space="0" w:color="auto"/>
            <w:bottom w:val="none" w:sz="0" w:space="0" w:color="auto"/>
            <w:right w:val="none" w:sz="0" w:space="0" w:color="auto"/>
          </w:divBdr>
          <w:divsChild>
            <w:div w:id="837690459">
              <w:marLeft w:val="0"/>
              <w:marRight w:val="0"/>
              <w:marTop w:val="0"/>
              <w:marBottom w:val="900"/>
              <w:divBdr>
                <w:top w:val="none" w:sz="0" w:space="0" w:color="auto"/>
                <w:left w:val="none" w:sz="0" w:space="0" w:color="auto"/>
                <w:bottom w:val="none" w:sz="0" w:space="0" w:color="auto"/>
                <w:right w:val="none" w:sz="0" w:space="0" w:color="auto"/>
              </w:divBdr>
              <w:divsChild>
                <w:div w:id="78362321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1405547">
                      <w:marLeft w:val="0"/>
                      <w:marRight w:val="0"/>
                      <w:marTop w:val="0"/>
                      <w:marBottom w:val="0"/>
                      <w:divBdr>
                        <w:top w:val="none" w:sz="0" w:space="0" w:color="auto"/>
                        <w:left w:val="none" w:sz="0" w:space="0" w:color="auto"/>
                        <w:bottom w:val="none" w:sz="0" w:space="0" w:color="auto"/>
                        <w:right w:val="none" w:sz="0" w:space="0" w:color="auto"/>
                      </w:divBdr>
                    </w:div>
                    <w:div w:id="11953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4562">
              <w:marLeft w:val="0"/>
              <w:marRight w:val="0"/>
              <w:marTop w:val="0"/>
              <w:marBottom w:val="900"/>
              <w:divBdr>
                <w:top w:val="none" w:sz="0" w:space="0" w:color="auto"/>
                <w:left w:val="none" w:sz="0" w:space="0" w:color="auto"/>
                <w:bottom w:val="none" w:sz="0" w:space="0" w:color="auto"/>
                <w:right w:val="none" w:sz="0" w:space="0" w:color="auto"/>
              </w:divBdr>
              <w:divsChild>
                <w:div w:id="11865099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7915556">
                      <w:marLeft w:val="0"/>
                      <w:marRight w:val="0"/>
                      <w:marTop w:val="0"/>
                      <w:marBottom w:val="0"/>
                      <w:divBdr>
                        <w:top w:val="none" w:sz="0" w:space="0" w:color="auto"/>
                        <w:left w:val="none" w:sz="0" w:space="0" w:color="auto"/>
                        <w:bottom w:val="none" w:sz="0" w:space="0" w:color="auto"/>
                        <w:right w:val="none" w:sz="0" w:space="0" w:color="auto"/>
                      </w:divBdr>
                    </w:div>
                    <w:div w:id="190383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21203">
              <w:marLeft w:val="0"/>
              <w:marRight w:val="0"/>
              <w:marTop w:val="0"/>
              <w:marBottom w:val="900"/>
              <w:divBdr>
                <w:top w:val="none" w:sz="0" w:space="0" w:color="auto"/>
                <w:left w:val="none" w:sz="0" w:space="0" w:color="auto"/>
                <w:bottom w:val="none" w:sz="0" w:space="0" w:color="auto"/>
                <w:right w:val="none" w:sz="0" w:space="0" w:color="auto"/>
              </w:divBdr>
              <w:divsChild>
                <w:div w:id="123812953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46784678">
                      <w:marLeft w:val="0"/>
                      <w:marRight w:val="0"/>
                      <w:marTop w:val="0"/>
                      <w:marBottom w:val="0"/>
                      <w:divBdr>
                        <w:top w:val="none" w:sz="0" w:space="0" w:color="auto"/>
                        <w:left w:val="none" w:sz="0" w:space="0" w:color="auto"/>
                        <w:bottom w:val="none" w:sz="0" w:space="0" w:color="auto"/>
                        <w:right w:val="none" w:sz="0" w:space="0" w:color="auto"/>
                      </w:divBdr>
                    </w:div>
                    <w:div w:id="10681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613704">
              <w:marLeft w:val="0"/>
              <w:marRight w:val="0"/>
              <w:marTop w:val="0"/>
              <w:marBottom w:val="900"/>
              <w:divBdr>
                <w:top w:val="none" w:sz="0" w:space="0" w:color="auto"/>
                <w:left w:val="none" w:sz="0" w:space="0" w:color="auto"/>
                <w:bottom w:val="none" w:sz="0" w:space="0" w:color="auto"/>
                <w:right w:val="none" w:sz="0" w:space="0" w:color="auto"/>
              </w:divBdr>
              <w:divsChild>
                <w:div w:id="92295673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12631498">
                      <w:marLeft w:val="0"/>
                      <w:marRight w:val="0"/>
                      <w:marTop w:val="0"/>
                      <w:marBottom w:val="0"/>
                      <w:divBdr>
                        <w:top w:val="none" w:sz="0" w:space="0" w:color="auto"/>
                        <w:left w:val="none" w:sz="0" w:space="0" w:color="auto"/>
                        <w:bottom w:val="none" w:sz="0" w:space="0" w:color="auto"/>
                        <w:right w:val="none" w:sz="0" w:space="0" w:color="auto"/>
                      </w:divBdr>
                    </w:div>
                    <w:div w:id="62489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3023">
              <w:marLeft w:val="0"/>
              <w:marRight w:val="0"/>
              <w:marTop w:val="0"/>
              <w:marBottom w:val="900"/>
              <w:divBdr>
                <w:top w:val="none" w:sz="0" w:space="0" w:color="auto"/>
                <w:left w:val="none" w:sz="0" w:space="0" w:color="auto"/>
                <w:bottom w:val="none" w:sz="0" w:space="0" w:color="auto"/>
                <w:right w:val="none" w:sz="0" w:space="0" w:color="auto"/>
              </w:divBdr>
              <w:divsChild>
                <w:div w:id="72090785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85066065">
                      <w:marLeft w:val="0"/>
                      <w:marRight w:val="0"/>
                      <w:marTop w:val="0"/>
                      <w:marBottom w:val="0"/>
                      <w:divBdr>
                        <w:top w:val="none" w:sz="0" w:space="0" w:color="auto"/>
                        <w:left w:val="none" w:sz="0" w:space="0" w:color="auto"/>
                        <w:bottom w:val="none" w:sz="0" w:space="0" w:color="auto"/>
                        <w:right w:val="none" w:sz="0" w:space="0" w:color="auto"/>
                      </w:divBdr>
                    </w:div>
                    <w:div w:id="190070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865342">
              <w:marLeft w:val="0"/>
              <w:marRight w:val="0"/>
              <w:marTop w:val="0"/>
              <w:marBottom w:val="900"/>
              <w:divBdr>
                <w:top w:val="none" w:sz="0" w:space="0" w:color="auto"/>
                <w:left w:val="none" w:sz="0" w:space="0" w:color="auto"/>
                <w:bottom w:val="none" w:sz="0" w:space="0" w:color="auto"/>
                <w:right w:val="none" w:sz="0" w:space="0" w:color="auto"/>
              </w:divBdr>
              <w:divsChild>
                <w:div w:id="213051418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14135939">
                      <w:marLeft w:val="0"/>
                      <w:marRight w:val="0"/>
                      <w:marTop w:val="0"/>
                      <w:marBottom w:val="0"/>
                      <w:divBdr>
                        <w:top w:val="none" w:sz="0" w:space="0" w:color="auto"/>
                        <w:left w:val="none" w:sz="0" w:space="0" w:color="auto"/>
                        <w:bottom w:val="none" w:sz="0" w:space="0" w:color="auto"/>
                        <w:right w:val="none" w:sz="0" w:space="0" w:color="auto"/>
                      </w:divBdr>
                    </w:div>
                    <w:div w:id="140857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71726">
              <w:marLeft w:val="0"/>
              <w:marRight w:val="0"/>
              <w:marTop w:val="0"/>
              <w:marBottom w:val="900"/>
              <w:divBdr>
                <w:top w:val="none" w:sz="0" w:space="0" w:color="auto"/>
                <w:left w:val="none" w:sz="0" w:space="0" w:color="auto"/>
                <w:bottom w:val="none" w:sz="0" w:space="0" w:color="auto"/>
                <w:right w:val="none" w:sz="0" w:space="0" w:color="auto"/>
              </w:divBdr>
              <w:divsChild>
                <w:div w:id="25509628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90344380">
                      <w:marLeft w:val="0"/>
                      <w:marRight w:val="0"/>
                      <w:marTop w:val="0"/>
                      <w:marBottom w:val="0"/>
                      <w:divBdr>
                        <w:top w:val="none" w:sz="0" w:space="0" w:color="auto"/>
                        <w:left w:val="none" w:sz="0" w:space="0" w:color="auto"/>
                        <w:bottom w:val="none" w:sz="0" w:space="0" w:color="auto"/>
                        <w:right w:val="none" w:sz="0" w:space="0" w:color="auto"/>
                      </w:divBdr>
                    </w:div>
                    <w:div w:id="202855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06158">
              <w:marLeft w:val="0"/>
              <w:marRight w:val="0"/>
              <w:marTop w:val="0"/>
              <w:marBottom w:val="900"/>
              <w:divBdr>
                <w:top w:val="none" w:sz="0" w:space="0" w:color="auto"/>
                <w:left w:val="none" w:sz="0" w:space="0" w:color="auto"/>
                <w:bottom w:val="none" w:sz="0" w:space="0" w:color="auto"/>
                <w:right w:val="none" w:sz="0" w:space="0" w:color="auto"/>
              </w:divBdr>
              <w:divsChild>
                <w:div w:id="159582235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00478995">
                      <w:marLeft w:val="0"/>
                      <w:marRight w:val="0"/>
                      <w:marTop w:val="0"/>
                      <w:marBottom w:val="0"/>
                      <w:divBdr>
                        <w:top w:val="none" w:sz="0" w:space="0" w:color="auto"/>
                        <w:left w:val="none" w:sz="0" w:space="0" w:color="auto"/>
                        <w:bottom w:val="none" w:sz="0" w:space="0" w:color="auto"/>
                        <w:right w:val="none" w:sz="0" w:space="0" w:color="auto"/>
                      </w:divBdr>
                    </w:div>
                    <w:div w:id="155866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954257">
      <w:bodyDiv w:val="1"/>
      <w:marLeft w:val="0"/>
      <w:marRight w:val="0"/>
      <w:marTop w:val="0"/>
      <w:marBottom w:val="0"/>
      <w:divBdr>
        <w:top w:val="none" w:sz="0" w:space="0" w:color="auto"/>
        <w:left w:val="none" w:sz="0" w:space="0" w:color="auto"/>
        <w:bottom w:val="none" w:sz="0" w:space="0" w:color="auto"/>
        <w:right w:val="none" w:sz="0" w:space="0" w:color="auto"/>
      </w:divBdr>
      <w:divsChild>
        <w:div w:id="307169653">
          <w:marLeft w:val="300"/>
          <w:marRight w:val="300"/>
          <w:marTop w:val="0"/>
          <w:marBottom w:val="150"/>
          <w:divBdr>
            <w:top w:val="none" w:sz="0" w:space="0" w:color="auto"/>
            <w:left w:val="none" w:sz="0" w:space="0" w:color="auto"/>
            <w:bottom w:val="none" w:sz="0" w:space="0" w:color="auto"/>
            <w:right w:val="none" w:sz="0" w:space="0" w:color="auto"/>
          </w:divBdr>
          <w:divsChild>
            <w:div w:id="1953900346">
              <w:marLeft w:val="0"/>
              <w:marRight w:val="0"/>
              <w:marTop w:val="0"/>
              <w:marBottom w:val="900"/>
              <w:divBdr>
                <w:top w:val="none" w:sz="0" w:space="0" w:color="auto"/>
                <w:left w:val="none" w:sz="0" w:space="0" w:color="auto"/>
                <w:bottom w:val="none" w:sz="0" w:space="0" w:color="auto"/>
                <w:right w:val="none" w:sz="0" w:space="0" w:color="auto"/>
              </w:divBdr>
              <w:divsChild>
                <w:div w:id="115156274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37222938">
                      <w:marLeft w:val="0"/>
                      <w:marRight w:val="0"/>
                      <w:marTop w:val="0"/>
                      <w:marBottom w:val="0"/>
                      <w:divBdr>
                        <w:top w:val="none" w:sz="0" w:space="0" w:color="auto"/>
                        <w:left w:val="none" w:sz="0" w:space="0" w:color="auto"/>
                        <w:bottom w:val="none" w:sz="0" w:space="0" w:color="auto"/>
                        <w:right w:val="none" w:sz="0" w:space="0" w:color="auto"/>
                      </w:divBdr>
                    </w:div>
                    <w:div w:id="10080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694977">
              <w:marLeft w:val="0"/>
              <w:marRight w:val="0"/>
              <w:marTop w:val="0"/>
              <w:marBottom w:val="900"/>
              <w:divBdr>
                <w:top w:val="none" w:sz="0" w:space="0" w:color="auto"/>
                <w:left w:val="none" w:sz="0" w:space="0" w:color="auto"/>
                <w:bottom w:val="none" w:sz="0" w:space="0" w:color="auto"/>
                <w:right w:val="none" w:sz="0" w:space="0" w:color="auto"/>
              </w:divBdr>
              <w:divsChild>
                <w:div w:id="25336666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20042157">
                      <w:marLeft w:val="0"/>
                      <w:marRight w:val="0"/>
                      <w:marTop w:val="0"/>
                      <w:marBottom w:val="0"/>
                      <w:divBdr>
                        <w:top w:val="none" w:sz="0" w:space="0" w:color="auto"/>
                        <w:left w:val="none" w:sz="0" w:space="0" w:color="auto"/>
                        <w:bottom w:val="none" w:sz="0" w:space="0" w:color="auto"/>
                        <w:right w:val="none" w:sz="0" w:space="0" w:color="auto"/>
                      </w:divBdr>
                    </w:div>
                    <w:div w:id="779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070705">
              <w:marLeft w:val="0"/>
              <w:marRight w:val="0"/>
              <w:marTop w:val="0"/>
              <w:marBottom w:val="900"/>
              <w:divBdr>
                <w:top w:val="none" w:sz="0" w:space="0" w:color="auto"/>
                <w:left w:val="none" w:sz="0" w:space="0" w:color="auto"/>
                <w:bottom w:val="none" w:sz="0" w:space="0" w:color="auto"/>
                <w:right w:val="none" w:sz="0" w:space="0" w:color="auto"/>
              </w:divBdr>
              <w:divsChild>
                <w:div w:id="28639504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06833996">
                      <w:marLeft w:val="0"/>
                      <w:marRight w:val="0"/>
                      <w:marTop w:val="0"/>
                      <w:marBottom w:val="0"/>
                      <w:divBdr>
                        <w:top w:val="none" w:sz="0" w:space="0" w:color="auto"/>
                        <w:left w:val="none" w:sz="0" w:space="0" w:color="auto"/>
                        <w:bottom w:val="none" w:sz="0" w:space="0" w:color="auto"/>
                        <w:right w:val="none" w:sz="0" w:space="0" w:color="auto"/>
                      </w:divBdr>
                    </w:div>
                    <w:div w:id="122317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49598">
              <w:marLeft w:val="0"/>
              <w:marRight w:val="0"/>
              <w:marTop w:val="0"/>
              <w:marBottom w:val="900"/>
              <w:divBdr>
                <w:top w:val="none" w:sz="0" w:space="0" w:color="auto"/>
                <w:left w:val="none" w:sz="0" w:space="0" w:color="auto"/>
                <w:bottom w:val="none" w:sz="0" w:space="0" w:color="auto"/>
                <w:right w:val="none" w:sz="0" w:space="0" w:color="auto"/>
              </w:divBdr>
              <w:divsChild>
                <w:div w:id="60778367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88229403">
                      <w:marLeft w:val="0"/>
                      <w:marRight w:val="0"/>
                      <w:marTop w:val="0"/>
                      <w:marBottom w:val="0"/>
                      <w:divBdr>
                        <w:top w:val="none" w:sz="0" w:space="0" w:color="auto"/>
                        <w:left w:val="none" w:sz="0" w:space="0" w:color="auto"/>
                        <w:bottom w:val="none" w:sz="0" w:space="0" w:color="auto"/>
                        <w:right w:val="none" w:sz="0" w:space="0" w:color="auto"/>
                      </w:divBdr>
                    </w:div>
                    <w:div w:id="146905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786137">
              <w:marLeft w:val="0"/>
              <w:marRight w:val="0"/>
              <w:marTop w:val="0"/>
              <w:marBottom w:val="900"/>
              <w:divBdr>
                <w:top w:val="none" w:sz="0" w:space="0" w:color="auto"/>
                <w:left w:val="none" w:sz="0" w:space="0" w:color="auto"/>
                <w:bottom w:val="none" w:sz="0" w:space="0" w:color="auto"/>
                <w:right w:val="none" w:sz="0" w:space="0" w:color="auto"/>
              </w:divBdr>
              <w:divsChild>
                <w:div w:id="160815475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02041346">
                      <w:marLeft w:val="0"/>
                      <w:marRight w:val="0"/>
                      <w:marTop w:val="0"/>
                      <w:marBottom w:val="0"/>
                      <w:divBdr>
                        <w:top w:val="none" w:sz="0" w:space="0" w:color="auto"/>
                        <w:left w:val="none" w:sz="0" w:space="0" w:color="auto"/>
                        <w:bottom w:val="none" w:sz="0" w:space="0" w:color="auto"/>
                        <w:right w:val="none" w:sz="0" w:space="0" w:color="auto"/>
                      </w:divBdr>
                    </w:div>
                    <w:div w:id="70321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327637">
              <w:marLeft w:val="0"/>
              <w:marRight w:val="0"/>
              <w:marTop w:val="0"/>
              <w:marBottom w:val="900"/>
              <w:divBdr>
                <w:top w:val="none" w:sz="0" w:space="0" w:color="auto"/>
                <w:left w:val="none" w:sz="0" w:space="0" w:color="auto"/>
                <w:bottom w:val="none" w:sz="0" w:space="0" w:color="auto"/>
                <w:right w:val="none" w:sz="0" w:space="0" w:color="auto"/>
              </w:divBdr>
              <w:divsChild>
                <w:div w:id="167255903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95047178">
                      <w:marLeft w:val="0"/>
                      <w:marRight w:val="0"/>
                      <w:marTop w:val="0"/>
                      <w:marBottom w:val="0"/>
                      <w:divBdr>
                        <w:top w:val="none" w:sz="0" w:space="0" w:color="auto"/>
                        <w:left w:val="none" w:sz="0" w:space="0" w:color="auto"/>
                        <w:bottom w:val="none" w:sz="0" w:space="0" w:color="auto"/>
                        <w:right w:val="none" w:sz="0" w:space="0" w:color="auto"/>
                      </w:divBdr>
                    </w:div>
                    <w:div w:id="81010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670358">
              <w:marLeft w:val="0"/>
              <w:marRight w:val="0"/>
              <w:marTop w:val="0"/>
              <w:marBottom w:val="900"/>
              <w:divBdr>
                <w:top w:val="none" w:sz="0" w:space="0" w:color="auto"/>
                <w:left w:val="none" w:sz="0" w:space="0" w:color="auto"/>
                <w:bottom w:val="none" w:sz="0" w:space="0" w:color="auto"/>
                <w:right w:val="none" w:sz="0" w:space="0" w:color="auto"/>
              </w:divBdr>
              <w:divsChild>
                <w:div w:id="42901313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72755817">
                      <w:marLeft w:val="0"/>
                      <w:marRight w:val="0"/>
                      <w:marTop w:val="0"/>
                      <w:marBottom w:val="0"/>
                      <w:divBdr>
                        <w:top w:val="none" w:sz="0" w:space="0" w:color="auto"/>
                        <w:left w:val="none" w:sz="0" w:space="0" w:color="auto"/>
                        <w:bottom w:val="none" w:sz="0" w:space="0" w:color="auto"/>
                        <w:right w:val="none" w:sz="0" w:space="0" w:color="auto"/>
                      </w:divBdr>
                    </w:div>
                    <w:div w:id="45738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43477">
              <w:marLeft w:val="0"/>
              <w:marRight w:val="0"/>
              <w:marTop w:val="0"/>
              <w:marBottom w:val="900"/>
              <w:divBdr>
                <w:top w:val="none" w:sz="0" w:space="0" w:color="auto"/>
                <w:left w:val="none" w:sz="0" w:space="0" w:color="auto"/>
                <w:bottom w:val="none" w:sz="0" w:space="0" w:color="auto"/>
                <w:right w:val="none" w:sz="0" w:space="0" w:color="auto"/>
              </w:divBdr>
              <w:divsChild>
                <w:div w:id="91462667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39140279">
                      <w:marLeft w:val="0"/>
                      <w:marRight w:val="0"/>
                      <w:marTop w:val="0"/>
                      <w:marBottom w:val="0"/>
                      <w:divBdr>
                        <w:top w:val="none" w:sz="0" w:space="0" w:color="auto"/>
                        <w:left w:val="none" w:sz="0" w:space="0" w:color="auto"/>
                        <w:bottom w:val="none" w:sz="0" w:space="0" w:color="auto"/>
                        <w:right w:val="none" w:sz="0" w:space="0" w:color="auto"/>
                      </w:divBdr>
                    </w:div>
                    <w:div w:id="52988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72689">
              <w:marLeft w:val="0"/>
              <w:marRight w:val="0"/>
              <w:marTop w:val="0"/>
              <w:marBottom w:val="900"/>
              <w:divBdr>
                <w:top w:val="none" w:sz="0" w:space="0" w:color="auto"/>
                <w:left w:val="none" w:sz="0" w:space="0" w:color="auto"/>
                <w:bottom w:val="none" w:sz="0" w:space="0" w:color="auto"/>
                <w:right w:val="none" w:sz="0" w:space="0" w:color="auto"/>
              </w:divBdr>
              <w:divsChild>
                <w:div w:id="107878914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83260543">
                      <w:marLeft w:val="0"/>
                      <w:marRight w:val="0"/>
                      <w:marTop w:val="0"/>
                      <w:marBottom w:val="0"/>
                      <w:divBdr>
                        <w:top w:val="none" w:sz="0" w:space="0" w:color="auto"/>
                        <w:left w:val="none" w:sz="0" w:space="0" w:color="auto"/>
                        <w:bottom w:val="none" w:sz="0" w:space="0" w:color="auto"/>
                        <w:right w:val="none" w:sz="0" w:space="0" w:color="auto"/>
                      </w:divBdr>
                    </w:div>
                    <w:div w:id="59428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12441">
              <w:marLeft w:val="0"/>
              <w:marRight w:val="0"/>
              <w:marTop w:val="0"/>
              <w:marBottom w:val="900"/>
              <w:divBdr>
                <w:top w:val="none" w:sz="0" w:space="0" w:color="auto"/>
                <w:left w:val="none" w:sz="0" w:space="0" w:color="auto"/>
                <w:bottom w:val="none" w:sz="0" w:space="0" w:color="auto"/>
                <w:right w:val="none" w:sz="0" w:space="0" w:color="auto"/>
              </w:divBdr>
              <w:divsChild>
                <w:div w:id="186208831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25222538">
                      <w:marLeft w:val="0"/>
                      <w:marRight w:val="0"/>
                      <w:marTop w:val="0"/>
                      <w:marBottom w:val="0"/>
                      <w:divBdr>
                        <w:top w:val="none" w:sz="0" w:space="0" w:color="auto"/>
                        <w:left w:val="none" w:sz="0" w:space="0" w:color="auto"/>
                        <w:bottom w:val="none" w:sz="0" w:space="0" w:color="auto"/>
                        <w:right w:val="none" w:sz="0" w:space="0" w:color="auto"/>
                      </w:divBdr>
                    </w:div>
                    <w:div w:id="45306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95676">
              <w:marLeft w:val="0"/>
              <w:marRight w:val="0"/>
              <w:marTop w:val="0"/>
              <w:marBottom w:val="900"/>
              <w:divBdr>
                <w:top w:val="none" w:sz="0" w:space="0" w:color="auto"/>
                <w:left w:val="none" w:sz="0" w:space="0" w:color="auto"/>
                <w:bottom w:val="none" w:sz="0" w:space="0" w:color="auto"/>
                <w:right w:val="none" w:sz="0" w:space="0" w:color="auto"/>
              </w:divBdr>
              <w:divsChild>
                <w:div w:id="170093384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53556110">
                      <w:marLeft w:val="0"/>
                      <w:marRight w:val="0"/>
                      <w:marTop w:val="0"/>
                      <w:marBottom w:val="0"/>
                      <w:divBdr>
                        <w:top w:val="none" w:sz="0" w:space="0" w:color="auto"/>
                        <w:left w:val="none" w:sz="0" w:space="0" w:color="auto"/>
                        <w:bottom w:val="none" w:sz="0" w:space="0" w:color="auto"/>
                        <w:right w:val="none" w:sz="0" w:space="0" w:color="auto"/>
                      </w:divBdr>
                    </w:div>
                    <w:div w:id="1115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534573">
          <w:marLeft w:val="300"/>
          <w:marRight w:val="300"/>
          <w:marTop w:val="0"/>
          <w:marBottom w:val="150"/>
          <w:divBdr>
            <w:top w:val="none" w:sz="0" w:space="0" w:color="auto"/>
            <w:left w:val="none" w:sz="0" w:space="0" w:color="auto"/>
            <w:bottom w:val="none" w:sz="0" w:space="0" w:color="auto"/>
            <w:right w:val="none" w:sz="0" w:space="0" w:color="auto"/>
          </w:divBdr>
          <w:divsChild>
            <w:div w:id="1997030394">
              <w:marLeft w:val="0"/>
              <w:marRight w:val="0"/>
              <w:marTop w:val="0"/>
              <w:marBottom w:val="900"/>
              <w:divBdr>
                <w:top w:val="none" w:sz="0" w:space="0" w:color="auto"/>
                <w:left w:val="none" w:sz="0" w:space="0" w:color="auto"/>
                <w:bottom w:val="none" w:sz="0" w:space="0" w:color="auto"/>
                <w:right w:val="none" w:sz="0" w:space="0" w:color="auto"/>
              </w:divBdr>
              <w:divsChild>
                <w:div w:id="196013964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01558134">
                      <w:marLeft w:val="0"/>
                      <w:marRight w:val="0"/>
                      <w:marTop w:val="0"/>
                      <w:marBottom w:val="0"/>
                      <w:divBdr>
                        <w:top w:val="none" w:sz="0" w:space="0" w:color="auto"/>
                        <w:left w:val="none" w:sz="0" w:space="0" w:color="auto"/>
                        <w:bottom w:val="none" w:sz="0" w:space="0" w:color="auto"/>
                        <w:right w:val="none" w:sz="0" w:space="0" w:color="auto"/>
                      </w:divBdr>
                    </w:div>
                    <w:div w:id="132134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659534">
              <w:marLeft w:val="0"/>
              <w:marRight w:val="0"/>
              <w:marTop w:val="0"/>
              <w:marBottom w:val="900"/>
              <w:divBdr>
                <w:top w:val="none" w:sz="0" w:space="0" w:color="auto"/>
                <w:left w:val="none" w:sz="0" w:space="0" w:color="auto"/>
                <w:bottom w:val="none" w:sz="0" w:space="0" w:color="auto"/>
                <w:right w:val="none" w:sz="0" w:space="0" w:color="auto"/>
              </w:divBdr>
              <w:divsChild>
                <w:div w:id="32100453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94427796">
                      <w:marLeft w:val="0"/>
                      <w:marRight w:val="0"/>
                      <w:marTop w:val="0"/>
                      <w:marBottom w:val="0"/>
                      <w:divBdr>
                        <w:top w:val="none" w:sz="0" w:space="0" w:color="auto"/>
                        <w:left w:val="none" w:sz="0" w:space="0" w:color="auto"/>
                        <w:bottom w:val="none" w:sz="0" w:space="0" w:color="auto"/>
                        <w:right w:val="none" w:sz="0" w:space="0" w:color="auto"/>
                      </w:divBdr>
                    </w:div>
                    <w:div w:id="164620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2686">
              <w:marLeft w:val="0"/>
              <w:marRight w:val="0"/>
              <w:marTop w:val="0"/>
              <w:marBottom w:val="900"/>
              <w:divBdr>
                <w:top w:val="none" w:sz="0" w:space="0" w:color="auto"/>
                <w:left w:val="none" w:sz="0" w:space="0" w:color="auto"/>
                <w:bottom w:val="none" w:sz="0" w:space="0" w:color="auto"/>
                <w:right w:val="none" w:sz="0" w:space="0" w:color="auto"/>
              </w:divBdr>
              <w:divsChild>
                <w:div w:id="144311346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69077202">
                      <w:marLeft w:val="0"/>
                      <w:marRight w:val="0"/>
                      <w:marTop w:val="0"/>
                      <w:marBottom w:val="0"/>
                      <w:divBdr>
                        <w:top w:val="none" w:sz="0" w:space="0" w:color="auto"/>
                        <w:left w:val="none" w:sz="0" w:space="0" w:color="auto"/>
                        <w:bottom w:val="none" w:sz="0" w:space="0" w:color="auto"/>
                        <w:right w:val="none" w:sz="0" w:space="0" w:color="auto"/>
                      </w:divBdr>
                    </w:div>
                    <w:div w:id="30790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96750">
              <w:marLeft w:val="0"/>
              <w:marRight w:val="0"/>
              <w:marTop w:val="0"/>
              <w:marBottom w:val="900"/>
              <w:divBdr>
                <w:top w:val="none" w:sz="0" w:space="0" w:color="auto"/>
                <w:left w:val="none" w:sz="0" w:space="0" w:color="auto"/>
                <w:bottom w:val="none" w:sz="0" w:space="0" w:color="auto"/>
                <w:right w:val="none" w:sz="0" w:space="0" w:color="auto"/>
              </w:divBdr>
              <w:divsChild>
                <w:div w:id="176379894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00878922">
                      <w:marLeft w:val="0"/>
                      <w:marRight w:val="0"/>
                      <w:marTop w:val="0"/>
                      <w:marBottom w:val="0"/>
                      <w:divBdr>
                        <w:top w:val="none" w:sz="0" w:space="0" w:color="auto"/>
                        <w:left w:val="none" w:sz="0" w:space="0" w:color="auto"/>
                        <w:bottom w:val="none" w:sz="0" w:space="0" w:color="auto"/>
                        <w:right w:val="none" w:sz="0" w:space="0" w:color="auto"/>
                      </w:divBdr>
                    </w:div>
                    <w:div w:id="150748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35153">
              <w:marLeft w:val="0"/>
              <w:marRight w:val="0"/>
              <w:marTop w:val="0"/>
              <w:marBottom w:val="900"/>
              <w:divBdr>
                <w:top w:val="none" w:sz="0" w:space="0" w:color="auto"/>
                <w:left w:val="none" w:sz="0" w:space="0" w:color="auto"/>
                <w:bottom w:val="none" w:sz="0" w:space="0" w:color="auto"/>
                <w:right w:val="none" w:sz="0" w:space="0" w:color="auto"/>
              </w:divBdr>
              <w:divsChild>
                <w:div w:id="75401421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48791536">
                      <w:marLeft w:val="0"/>
                      <w:marRight w:val="0"/>
                      <w:marTop w:val="0"/>
                      <w:marBottom w:val="0"/>
                      <w:divBdr>
                        <w:top w:val="none" w:sz="0" w:space="0" w:color="auto"/>
                        <w:left w:val="none" w:sz="0" w:space="0" w:color="auto"/>
                        <w:bottom w:val="none" w:sz="0" w:space="0" w:color="auto"/>
                        <w:right w:val="none" w:sz="0" w:space="0" w:color="auto"/>
                      </w:divBdr>
                    </w:div>
                    <w:div w:id="20742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263813">
              <w:marLeft w:val="0"/>
              <w:marRight w:val="0"/>
              <w:marTop w:val="0"/>
              <w:marBottom w:val="900"/>
              <w:divBdr>
                <w:top w:val="none" w:sz="0" w:space="0" w:color="auto"/>
                <w:left w:val="none" w:sz="0" w:space="0" w:color="auto"/>
                <w:bottom w:val="none" w:sz="0" w:space="0" w:color="auto"/>
                <w:right w:val="none" w:sz="0" w:space="0" w:color="auto"/>
              </w:divBdr>
              <w:divsChild>
                <w:div w:id="7197628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9687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116116">
      <w:bodyDiv w:val="1"/>
      <w:marLeft w:val="0"/>
      <w:marRight w:val="0"/>
      <w:marTop w:val="0"/>
      <w:marBottom w:val="0"/>
      <w:divBdr>
        <w:top w:val="none" w:sz="0" w:space="0" w:color="auto"/>
        <w:left w:val="none" w:sz="0" w:space="0" w:color="auto"/>
        <w:bottom w:val="none" w:sz="0" w:space="0" w:color="auto"/>
        <w:right w:val="none" w:sz="0" w:space="0" w:color="auto"/>
      </w:divBdr>
      <w:divsChild>
        <w:div w:id="2050181984">
          <w:marLeft w:val="300"/>
          <w:marRight w:val="300"/>
          <w:marTop w:val="0"/>
          <w:marBottom w:val="150"/>
          <w:divBdr>
            <w:top w:val="none" w:sz="0" w:space="0" w:color="auto"/>
            <w:left w:val="none" w:sz="0" w:space="0" w:color="auto"/>
            <w:bottom w:val="none" w:sz="0" w:space="0" w:color="auto"/>
            <w:right w:val="none" w:sz="0" w:space="0" w:color="auto"/>
          </w:divBdr>
          <w:divsChild>
            <w:div w:id="127666672">
              <w:marLeft w:val="0"/>
              <w:marRight w:val="0"/>
              <w:marTop w:val="0"/>
              <w:marBottom w:val="900"/>
              <w:divBdr>
                <w:top w:val="none" w:sz="0" w:space="0" w:color="auto"/>
                <w:left w:val="none" w:sz="0" w:space="0" w:color="auto"/>
                <w:bottom w:val="none" w:sz="0" w:space="0" w:color="auto"/>
                <w:right w:val="none" w:sz="0" w:space="0" w:color="auto"/>
              </w:divBdr>
              <w:divsChild>
                <w:div w:id="77355411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5082834">
                      <w:marLeft w:val="0"/>
                      <w:marRight w:val="0"/>
                      <w:marTop w:val="0"/>
                      <w:marBottom w:val="0"/>
                      <w:divBdr>
                        <w:top w:val="none" w:sz="0" w:space="0" w:color="auto"/>
                        <w:left w:val="none" w:sz="0" w:space="0" w:color="auto"/>
                        <w:bottom w:val="none" w:sz="0" w:space="0" w:color="auto"/>
                        <w:right w:val="none" w:sz="0" w:space="0" w:color="auto"/>
                      </w:divBdr>
                    </w:div>
                    <w:div w:id="57142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69473">
              <w:marLeft w:val="0"/>
              <w:marRight w:val="0"/>
              <w:marTop w:val="0"/>
              <w:marBottom w:val="900"/>
              <w:divBdr>
                <w:top w:val="none" w:sz="0" w:space="0" w:color="auto"/>
                <w:left w:val="none" w:sz="0" w:space="0" w:color="auto"/>
                <w:bottom w:val="none" w:sz="0" w:space="0" w:color="auto"/>
                <w:right w:val="none" w:sz="0" w:space="0" w:color="auto"/>
              </w:divBdr>
              <w:divsChild>
                <w:div w:id="16262494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62347367">
                      <w:marLeft w:val="0"/>
                      <w:marRight w:val="0"/>
                      <w:marTop w:val="0"/>
                      <w:marBottom w:val="0"/>
                      <w:divBdr>
                        <w:top w:val="none" w:sz="0" w:space="0" w:color="auto"/>
                        <w:left w:val="none" w:sz="0" w:space="0" w:color="auto"/>
                        <w:bottom w:val="none" w:sz="0" w:space="0" w:color="auto"/>
                        <w:right w:val="none" w:sz="0" w:space="0" w:color="auto"/>
                      </w:divBdr>
                    </w:div>
                    <w:div w:id="146842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73890">
              <w:marLeft w:val="0"/>
              <w:marRight w:val="0"/>
              <w:marTop w:val="0"/>
              <w:marBottom w:val="900"/>
              <w:divBdr>
                <w:top w:val="none" w:sz="0" w:space="0" w:color="auto"/>
                <w:left w:val="none" w:sz="0" w:space="0" w:color="auto"/>
                <w:bottom w:val="none" w:sz="0" w:space="0" w:color="auto"/>
                <w:right w:val="none" w:sz="0" w:space="0" w:color="auto"/>
              </w:divBdr>
              <w:divsChild>
                <w:div w:id="96967561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37490836">
                      <w:marLeft w:val="0"/>
                      <w:marRight w:val="0"/>
                      <w:marTop w:val="0"/>
                      <w:marBottom w:val="0"/>
                      <w:divBdr>
                        <w:top w:val="none" w:sz="0" w:space="0" w:color="auto"/>
                        <w:left w:val="none" w:sz="0" w:space="0" w:color="auto"/>
                        <w:bottom w:val="none" w:sz="0" w:space="0" w:color="auto"/>
                        <w:right w:val="none" w:sz="0" w:space="0" w:color="auto"/>
                      </w:divBdr>
                    </w:div>
                    <w:div w:id="173141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85868">
              <w:marLeft w:val="0"/>
              <w:marRight w:val="0"/>
              <w:marTop w:val="0"/>
              <w:marBottom w:val="900"/>
              <w:divBdr>
                <w:top w:val="none" w:sz="0" w:space="0" w:color="auto"/>
                <w:left w:val="none" w:sz="0" w:space="0" w:color="auto"/>
                <w:bottom w:val="none" w:sz="0" w:space="0" w:color="auto"/>
                <w:right w:val="none" w:sz="0" w:space="0" w:color="auto"/>
              </w:divBdr>
              <w:divsChild>
                <w:div w:id="55111267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41500120">
                      <w:marLeft w:val="0"/>
                      <w:marRight w:val="0"/>
                      <w:marTop w:val="0"/>
                      <w:marBottom w:val="0"/>
                      <w:divBdr>
                        <w:top w:val="none" w:sz="0" w:space="0" w:color="auto"/>
                        <w:left w:val="none" w:sz="0" w:space="0" w:color="auto"/>
                        <w:bottom w:val="none" w:sz="0" w:space="0" w:color="auto"/>
                        <w:right w:val="none" w:sz="0" w:space="0" w:color="auto"/>
                      </w:divBdr>
                    </w:div>
                    <w:div w:id="207173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13558">
              <w:marLeft w:val="0"/>
              <w:marRight w:val="0"/>
              <w:marTop w:val="0"/>
              <w:marBottom w:val="900"/>
              <w:divBdr>
                <w:top w:val="none" w:sz="0" w:space="0" w:color="auto"/>
                <w:left w:val="none" w:sz="0" w:space="0" w:color="auto"/>
                <w:bottom w:val="none" w:sz="0" w:space="0" w:color="auto"/>
                <w:right w:val="none" w:sz="0" w:space="0" w:color="auto"/>
              </w:divBdr>
              <w:divsChild>
                <w:div w:id="199598454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92650868">
                      <w:marLeft w:val="0"/>
                      <w:marRight w:val="0"/>
                      <w:marTop w:val="0"/>
                      <w:marBottom w:val="0"/>
                      <w:divBdr>
                        <w:top w:val="none" w:sz="0" w:space="0" w:color="auto"/>
                        <w:left w:val="none" w:sz="0" w:space="0" w:color="auto"/>
                        <w:bottom w:val="none" w:sz="0" w:space="0" w:color="auto"/>
                        <w:right w:val="none" w:sz="0" w:space="0" w:color="auto"/>
                      </w:divBdr>
                    </w:div>
                    <w:div w:id="5173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391823">
              <w:marLeft w:val="0"/>
              <w:marRight w:val="0"/>
              <w:marTop w:val="0"/>
              <w:marBottom w:val="900"/>
              <w:divBdr>
                <w:top w:val="none" w:sz="0" w:space="0" w:color="auto"/>
                <w:left w:val="none" w:sz="0" w:space="0" w:color="auto"/>
                <w:bottom w:val="none" w:sz="0" w:space="0" w:color="auto"/>
                <w:right w:val="none" w:sz="0" w:space="0" w:color="auto"/>
              </w:divBdr>
              <w:divsChild>
                <w:div w:id="100894679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71705913">
                      <w:marLeft w:val="0"/>
                      <w:marRight w:val="0"/>
                      <w:marTop w:val="0"/>
                      <w:marBottom w:val="0"/>
                      <w:divBdr>
                        <w:top w:val="none" w:sz="0" w:space="0" w:color="auto"/>
                        <w:left w:val="none" w:sz="0" w:space="0" w:color="auto"/>
                        <w:bottom w:val="none" w:sz="0" w:space="0" w:color="auto"/>
                        <w:right w:val="none" w:sz="0" w:space="0" w:color="auto"/>
                      </w:divBdr>
                    </w:div>
                    <w:div w:id="192106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631086">
          <w:marLeft w:val="300"/>
          <w:marRight w:val="300"/>
          <w:marTop w:val="0"/>
          <w:marBottom w:val="150"/>
          <w:divBdr>
            <w:top w:val="none" w:sz="0" w:space="0" w:color="auto"/>
            <w:left w:val="none" w:sz="0" w:space="0" w:color="auto"/>
            <w:bottom w:val="none" w:sz="0" w:space="0" w:color="auto"/>
            <w:right w:val="none" w:sz="0" w:space="0" w:color="auto"/>
          </w:divBdr>
          <w:divsChild>
            <w:div w:id="1756248612">
              <w:marLeft w:val="0"/>
              <w:marRight w:val="0"/>
              <w:marTop w:val="0"/>
              <w:marBottom w:val="900"/>
              <w:divBdr>
                <w:top w:val="none" w:sz="0" w:space="0" w:color="auto"/>
                <w:left w:val="none" w:sz="0" w:space="0" w:color="auto"/>
                <w:bottom w:val="none" w:sz="0" w:space="0" w:color="auto"/>
                <w:right w:val="none" w:sz="0" w:space="0" w:color="auto"/>
              </w:divBdr>
              <w:divsChild>
                <w:div w:id="178002836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49782226">
                      <w:marLeft w:val="0"/>
                      <w:marRight w:val="0"/>
                      <w:marTop w:val="0"/>
                      <w:marBottom w:val="0"/>
                      <w:divBdr>
                        <w:top w:val="none" w:sz="0" w:space="0" w:color="auto"/>
                        <w:left w:val="none" w:sz="0" w:space="0" w:color="auto"/>
                        <w:bottom w:val="none" w:sz="0" w:space="0" w:color="auto"/>
                        <w:right w:val="none" w:sz="0" w:space="0" w:color="auto"/>
                      </w:divBdr>
                    </w:div>
                    <w:div w:id="38267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22654">
              <w:marLeft w:val="0"/>
              <w:marRight w:val="0"/>
              <w:marTop w:val="0"/>
              <w:marBottom w:val="900"/>
              <w:divBdr>
                <w:top w:val="none" w:sz="0" w:space="0" w:color="auto"/>
                <w:left w:val="none" w:sz="0" w:space="0" w:color="auto"/>
                <w:bottom w:val="none" w:sz="0" w:space="0" w:color="auto"/>
                <w:right w:val="none" w:sz="0" w:space="0" w:color="auto"/>
              </w:divBdr>
              <w:divsChild>
                <w:div w:id="27475705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30255396">
                      <w:marLeft w:val="0"/>
                      <w:marRight w:val="0"/>
                      <w:marTop w:val="0"/>
                      <w:marBottom w:val="0"/>
                      <w:divBdr>
                        <w:top w:val="none" w:sz="0" w:space="0" w:color="auto"/>
                        <w:left w:val="none" w:sz="0" w:space="0" w:color="auto"/>
                        <w:bottom w:val="none" w:sz="0" w:space="0" w:color="auto"/>
                        <w:right w:val="none" w:sz="0" w:space="0" w:color="auto"/>
                      </w:divBdr>
                    </w:div>
                    <w:div w:id="75282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97232">
              <w:marLeft w:val="0"/>
              <w:marRight w:val="0"/>
              <w:marTop w:val="0"/>
              <w:marBottom w:val="900"/>
              <w:divBdr>
                <w:top w:val="none" w:sz="0" w:space="0" w:color="auto"/>
                <w:left w:val="none" w:sz="0" w:space="0" w:color="auto"/>
                <w:bottom w:val="none" w:sz="0" w:space="0" w:color="auto"/>
                <w:right w:val="none" w:sz="0" w:space="0" w:color="auto"/>
              </w:divBdr>
              <w:divsChild>
                <w:div w:id="130157660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28343726">
                      <w:marLeft w:val="0"/>
                      <w:marRight w:val="0"/>
                      <w:marTop w:val="0"/>
                      <w:marBottom w:val="0"/>
                      <w:divBdr>
                        <w:top w:val="none" w:sz="0" w:space="0" w:color="auto"/>
                        <w:left w:val="none" w:sz="0" w:space="0" w:color="auto"/>
                        <w:bottom w:val="none" w:sz="0" w:space="0" w:color="auto"/>
                        <w:right w:val="none" w:sz="0" w:space="0" w:color="auto"/>
                      </w:divBdr>
                    </w:div>
                    <w:div w:id="187160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29293">
              <w:marLeft w:val="0"/>
              <w:marRight w:val="0"/>
              <w:marTop w:val="0"/>
              <w:marBottom w:val="900"/>
              <w:divBdr>
                <w:top w:val="none" w:sz="0" w:space="0" w:color="auto"/>
                <w:left w:val="none" w:sz="0" w:space="0" w:color="auto"/>
                <w:bottom w:val="none" w:sz="0" w:space="0" w:color="auto"/>
                <w:right w:val="none" w:sz="0" w:space="0" w:color="auto"/>
              </w:divBdr>
              <w:divsChild>
                <w:div w:id="179263225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6158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772108">
      <w:bodyDiv w:val="1"/>
      <w:marLeft w:val="0"/>
      <w:marRight w:val="0"/>
      <w:marTop w:val="0"/>
      <w:marBottom w:val="0"/>
      <w:divBdr>
        <w:top w:val="none" w:sz="0" w:space="0" w:color="auto"/>
        <w:left w:val="none" w:sz="0" w:space="0" w:color="auto"/>
        <w:bottom w:val="none" w:sz="0" w:space="0" w:color="auto"/>
        <w:right w:val="none" w:sz="0" w:space="0" w:color="auto"/>
      </w:divBdr>
      <w:divsChild>
        <w:div w:id="386030969">
          <w:marLeft w:val="300"/>
          <w:marRight w:val="300"/>
          <w:marTop w:val="0"/>
          <w:marBottom w:val="150"/>
          <w:divBdr>
            <w:top w:val="none" w:sz="0" w:space="0" w:color="auto"/>
            <w:left w:val="none" w:sz="0" w:space="0" w:color="auto"/>
            <w:bottom w:val="none" w:sz="0" w:space="0" w:color="auto"/>
            <w:right w:val="none" w:sz="0" w:space="0" w:color="auto"/>
          </w:divBdr>
          <w:divsChild>
            <w:div w:id="829979886">
              <w:marLeft w:val="0"/>
              <w:marRight w:val="0"/>
              <w:marTop w:val="0"/>
              <w:marBottom w:val="900"/>
              <w:divBdr>
                <w:top w:val="none" w:sz="0" w:space="0" w:color="auto"/>
                <w:left w:val="none" w:sz="0" w:space="0" w:color="auto"/>
                <w:bottom w:val="none" w:sz="0" w:space="0" w:color="auto"/>
                <w:right w:val="none" w:sz="0" w:space="0" w:color="auto"/>
              </w:divBdr>
              <w:divsChild>
                <w:div w:id="18101189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55775508">
                      <w:marLeft w:val="0"/>
                      <w:marRight w:val="0"/>
                      <w:marTop w:val="0"/>
                      <w:marBottom w:val="0"/>
                      <w:divBdr>
                        <w:top w:val="none" w:sz="0" w:space="0" w:color="auto"/>
                        <w:left w:val="none" w:sz="0" w:space="0" w:color="auto"/>
                        <w:bottom w:val="none" w:sz="0" w:space="0" w:color="auto"/>
                        <w:right w:val="none" w:sz="0" w:space="0" w:color="auto"/>
                      </w:divBdr>
                    </w:div>
                    <w:div w:id="55574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80224">
              <w:marLeft w:val="0"/>
              <w:marRight w:val="0"/>
              <w:marTop w:val="0"/>
              <w:marBottom w:val="900"/>
              <w:divBdr>
                <w:top w:val="none" w:sz="0" w:space="0" w:color="auto"/>
                <w:left w:val="none" w:sz="0" w:space="0" w:color="auto"/>
                <w:bottom w:val="none" w:sz="0" w:space="0" w:color="auto"/>
                <w:right w:val="none" w:sz="0" w:space="0" w:color="auto"/>
              </w:divBdr>
              <w:divsChild>
                <w:div w:id="186902995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77956053">
                      <w:marLeft w:val="0"/>
                      <w:marRight w:val="0"/>
                      <w:marTop w:val="0"/>
                      <w:marBottom w:val="0"/>
                      <w:divBdr>
                        <w:top w:val="none" w:sz="0" w:space="0" w:color="auto"/>
                        <w:left w:val="none" w:sz="0" w:space="0" w:color="auto"/>
                        <w:bottom w:val="none" w:sz="0" w:space="0" w:color="auto"/>
                        <w:right w:val="none" w:sz="0" w:space="0" w:color="auto"/>
                      </w:divBdr>
                    </w:div>
                    <w:div w:id="140267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0071">
              <w:marLeft w:val="0"/>
              <w:marRight w:val="0"/>
              <w:marTop w:val="0"/>
              <w:marBottom w:val="900"/>
              <w:divBdr>
                <w:top w:val="none" w:sz="0" w:space="0" w:color="auto"/>
                <w:left w:val="none" w:sz="0" w:space="0" w:color="auto"/>
                <w:bottom w:val="none" w:sz="0" w:space="0" w:color="auto"/>
                <w:right w:val="none" w:sz="0" w:space="0" w:color="auto"/>
              </w:divBdr>
              <w:divsChild>
                <w:div w:id="125050299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92560741">
                      <w:marLeft w:val="0"/>
                      <w:marRight w:val="0"/>
                      <w:marTop w:val="0"/>
                      <w:marBottom w:val="0"/>
                      <w:divBdr>
                        <w:top w:val="none" w:sz="0" w:space="0" w:color="auto"/>
                        <w:left w:val="none" w:sz="0" w:space="0" w:color="auto"/>
                        <w:bottom w:val="none" w:sz="0" w:space="0" w:color="auto"/>
                        <w:right w:val="none" w:sz="0" w:space="0" w:color="auto"/>
                      </w:divBdr>
                    </w:div>
                    <w:div w:id="181024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1070">
              <w:marLeft w:val="0"/>
              <w:marRight w:val="0"/>
              <w:marTop w:val="0"/>
              <w:marBottom w:val="900"/>
              <w:divBdr>
                <w:top w:val="none" w:sz="0" w:space="0" w:color="auto"/>
                <w:left w:val="none" w:sz="0" w:space="0" w:color="auto"/>
                <w:bottom w:val="none" w:sz="0" w:space="0" w:color="auto"/>
                <w:right w:val="none" w:sz="0" w:space="0" w:color="auto"/>
              </w:divBdr>
              <w:divsChild>
                <w:div w:id="214422894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12856665">
                      <w:marLeft w:val="0"/>
                      <w:marRight w:val="0"/>
                      <w:marTop w:val="0"/>
                      <w:marBottom w:val="0"/>
                      <w:divBdr>
                        <w:top w:val="none" w:sz="0" w:space="0" w:color="auto"/>
                        <w:left w:val="none" w:sz="0" w:space="0" w:color="auto"/>
                        <w:bottom w:val="none" w:sz="0" w:space="0" w:color="auto"/>
                        <w:right w:val="none" w:sz="0" w:space="0" w:color="auto"/>
                      </w:divBdr>
                    </w:div>
                    <w:div w:id="2450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56515">
              <w:marLeft w:val="0"/>
              <w:marRight w:val="0"/>
              <w:marTop w:val="0"/>
              <w:marBottom w:val="900"/>
              <w:divBdr>
                <w:top w:val="none" w:sz="0" w:space="0" w:color="auto"/>
                <w:left w:val="none" w:sz="0" w:space="0" w:color="auto"/>
                <w:bottom w:val="none" w:sz="0" w:space="0" w:color="auto"/>
                <w:right w:val="none" w:sz="0" w:space="0" w:color="auto"/>
              </w:divBdr>
              <w:divsChild>
                <w:div w:id="174633781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80166205">
                      <w:marLeft w:val="0"/>
                      <w:marRight w:val="0"/>
                      <w:marTop w:val="0"/>
                      <w:marBottom w:val="0"/>
                      <w:divBdr>
                        <w:top w:val="none" w:sz="0" w:space="0" w:color="auto"/>
                        <w:left w:val="none" w:sz="0" w:space="0" w:color="auto"/>
                        <w:bottom w:val="none" w:sz="0" w:space="0" w:color="auto"/>
                        <w:right w:val="none" w:sz="0" w:space="0" w:color="auto"/>
                      </w:divBdr>
                    </w:div>
                    <w:div w:id="5804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447629">
          <w:marLeft w:val="300"/>
          <w:marRight w:val="300"/>
          <w:marTop w:val="0"/>
          <w:marBottom w:val="150"/>
          <w:divBdr>
            <w:top w:val="none" w:sz="0" w:space="0" w:color="auto"/>
            <w:left w:val="none" w:sz="0" w:space="0" w:color="auto"/>
            <w:bottom w:val="none" w:sz="0" w:space="0" w:color="auto"/>
            <w:right w:val="none" w:sz="0" w:space="0" w:color="auto"/>
          </w:divBdr>
          <w:divsChild>
            <w:div w:id="516693718">
              <w:marLeft w:val="0"/>
              <w:marRight w:val="0"/>
              <w:marTop w:val="0"/>
              <w:marBottom w:val="900"/>
              <w:divBdr>
                <w:top w:val="none" w:sz="0" w:space="0" w:color="auto"/>
                <w:left w:val="none" w:sz="0" w:space="0" w:color="auto"/>
                <w:bottom w:val="none" w:sz="0" w:space="0" w:color="auto"/>
                <w:right w:val="none" w:sz="0" w:space="0" w:color="auto"/>
              </w:divBdr>
              <w:divsChild>
                <w:div w:id="94616172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47031191">
                      <w:marLeft w:val="0"/>
                      <w:marRight w:val="0"/>
                      <w:marTop w:val="0"/>
                      <w:marBottom w:val="0"/>
                      <w:divBdr>
                        <w:top w:val="none" w:sz="0" w:space="0" w:color="auto"/>
                        <w:left w:val="none" w:sz="0" w:space="0" w:color="auto"/>
                        <w:bottom w:val="none" w:sz="0" w:space="0" w:color="auto"/>
                        <w:right w:val="none" w:sz="0" w:space="0" w:color="auto"/>
                      </w:divBdr>
                    </w:div>
                    <w:div w:id="31996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16710">
              <w:marLeft w:val="0"/>
              <w:marRight w:val="0"/>
              <w:marTop w:val="0"/>
              <w:marBottom w:val="900"/>
              <w:divBdr>
                <w:top w:val="none" w:sz="0" w:space="0" w:color="auto"/>
                <w:left w:val="none" w:sz="0" w:space="0" w:color="auto"/>
                <w:bottom w:val="none" w:sz="0" w:space="0" w:color="auto"/>
                <w:right w:val="none" w:sz="0" w:space="0" w:color="auto"/>
              </w:divBdr>
              <w:divsChild>
                <w:div w:id="68147110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52175012">
                      <w:marLeft w:val="0"/>
                      <w:marRight w:val="0"/>
                      <w:marTop w:val="0"/>
                      <w:marBottom w:val="0"/>
                      <w:divBdr>
                        <w:top w:val="none" w:sz="0" w:space="0" w:color="auto"/>
                        <w:left w:val="none" w:sz="0" w:space="0" w:color="auto"/>
                        <w:bottom w:val="none" w:sz="0" w:space="0" w:color="auto"/>
                        <w:right w:val="none" w:sz="0" w:space="0" w:color="auto"/>
                      </w:divBdr>
                    </w:div>
                    <w:div w:id="144109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45029">
              <w:marLeft w:val="0"/>
              <w:marRight w:val="0"/>
              <w:marTop w:val="0"/>
              <w:marBottom w:val="900"/>
              <w:divBdr>
                <w:top w:val="none" w:sz="0" w:space="0" w:color="auto"/>
                <w:left w:val="none" w:sz="0" w:space="0" w:color="auto"/>
                <w:bottom w:val="none" w:sz="0" w:space="0" w:color="auto"/>
                <w:right w:val="none" w:sz="0" w:space="0" w:color="auto"/>
              </w:divBdr>
              <w:divsChild>
                <w:div w:id="141951983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66980956">
                      <w:marLeft w:val="0"/>
                      <w:marRight w:val="0"/>
                      <w:marTop w:val="0"/>
                      <w:marBottom w:val="0"/>
                      <w:divBdr>
                        <w:top w:val="none" w:sz="0" w:space="0" w:color="auto"/>
                        <w:left w:val="none" w:sz="0" w:space="0" w:color="auto"/>
                        <w:bottom w:val="none" w:sz="0" w:space="0" w:color="auto"/>
                        <w:right w:val="none" w:sz="0" w:space="0" w:color="auto"/>
                      </w:divBdr>
                    </w:div>
                    <w:div w:id="119134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53104">
              <w:marLeft w:val="0"/>
              <w:marRight w:val="0"/>
              <w:marTop w:val="0"/>
              <w:marBottom w:val="900"/>
              <w:divBdr>
                <w:top w:val="none" w:sz="0" w:space="0" w:color="auto"/>
                <w:left w:val="none" w:sz="0" w:space="0" w:color="auto"/>
                <w:bottom w:val="none" w:sz="0" w:space="0" w:color="auto"/>
                <w:right w:val="none" w:sz="0" w:space="0" w:color="auto"/>
              </w:divBdr>
              <w:divsChild>
                <w:div w:id="53041135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97352094">
                      <w:marLeft w:val="0"/>
                      <w:marRight w:val="0"/>
                      <w:marTop w:val="0"/>
                      <w:marBottom w:val="0"/>
                      <w:divBdr>
                        <w:top w:val="none" w:sz="0" w:space="0" w:color="auto"/>
                        <w:left w:val="none" w:sz="0" w:space="0" w:color="auto"/>
                        <w:bottom w:val="none" w:sz="0" w:space="0" w:color="auto"/>
                        <w:right w:val="none" w:sz="0" w:space="0" w:color="auto"/>
                      </w:divBdr>
                    </w:div>
                    <w:div w:id="23019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920946">
              <w:marLeft w:val="0"/>
              <w:marRight w:val="0"/>
              <w:marTop w:val="0"/>
              <w:marBottom w:val="900"/>
              <w:divBdr>
                <w:top w:val="none" w:sz="0" w:space="0" w:color="auto"/>
                <w:left w:val="none" w:sz="0" w:space="0" w:color="auto"/>
                <w:bottom w:val="none" w:sz="0" w:space="0" w:color="auto"/>
                <w:right w:val="none" w:sz="0" w:space="0" w:color="auto"/>
              </w:divBdr>
              <w:divsChild>
                <w:div w:id="45622447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7229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216255">
      <w:bodyDiv w:val="1"/>
      <w:marLeft w:val="0"/>
      <w:marRight w:val="0"/>
      <w:marTop w:val="0"/>
      <w:marBottom w:val="0"/>
      <w:divBdr>
        <w:top w:val="none" w:sz="0" w:space="0" w:color="auto"/>
        <w:left w:val="none" w:sz="0" w:space="0" w:color="auto"/>
        <w:bottom w:val="none" w:sz="0" w:space="0" w:color="auto"/>
        <w:right w:val="none" w:sz="0" w:space="0" w:color="auto"/>
      </w:divBdr>
      <w:divsChild>
        <w:div w:id="1775706243">
          <w:marLeft w:val="300"/>
          <w:marRight w:val="300"/>
          <w:marTop w:val="0"/>
          <w:marBottom w:val="150"/>
          <w:divBdr>
            <w:top w:val="none" w:sz="0" w:space="0" w:color="auto"/>
            <w:left w:val="none" w:sz="0" w:space="0" w:color="auto"/>
            <w:bottom w:val="none" w:sz="0" w:space="0" w:color="auto"/>
            <w:right w:val="none" w:sz="0" w:space="0" w:color="auto"/>
          </w:divBdr>
          <w:divsChild>
            <w:div w:id="955909789">
              <w:marLeft w:val="0"/>
              <w:marRight w:val="0"/>
              <w:marTop w:val="0"/>
              <w:marBottom w:val="900"/>
              <w:divBdr>
                <w:top w:val="none" w:sz="0" w:space="0" w:color="auto"/>
                <w:left w:val="none" w:sz="0" w:space="0" w:color="auto"/>
                <w:bottom w:val="none" w:sz="0" w:space="0" w:color="auto"/>
                <w:right w:val="none" w:sz="0" w:space="0" w:color="auto"/>
              </w:divBdr>
              <w:divsChild>
                <w:div w:id="118883548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136949197">
                      <w:marLeft w:val="0"/>
                      <w:marRight w:val="0"/>
                      <w:marTop w:val="0"/>
                      <w:marBottom w:val="0"/>
                      <w:divBdr>
                        <w:top w:val="none" w:sz="0" w:space="0" w:color="auto"/>
                        <w:left w:val="none" w:sz="0" w:space="0" w:color="auto"/>
                        <w:bottom w:val="none" w:sz="0" w:space="0" w:color="auto"/>
                        <w:right w:val="none" w:sz="0" w:space="0" w:color="auto"/>
                      </w:divBdr>
                    </w:div>
                    <w:div w:id="193431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55521">
              <w:marLeft w:val="0"/>
              <w:marRight w:val="0"/>
              <w:marTop w:val="0"/>
              <w:marBottom w:val="900"/>
              <w:divBdr>
                <w:top w:val="none" w:sz="0" w:space="0" w:color="auto"/>
                <w:left w:val="none" w:sz="0" w:space="0" w:color="auto"/>
                <w:bottom w:val="none" w:sz="0" w:space="0" w:color="auto"/>
                <w:right w:val="none" w:sz="0" w:space="0" w:color="auto"/>
              </w:divBdr>
              <w:divsChild>
                <w:div w:id="130365999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14277483">
                      <w:marLeft w:val="0"/>
                      <w:marRight w:val="0"/>
                      <w:marTop w:val="0"/>
                      <w:marBottom w:val="0"/>
                      <w:divBdr>
                        <w:top w:val="none" w:sz="0" w:space="0" w:color="auto"/>
                        <w:left w:val="none" w:sz="0" w:space="0" w:color="auto"/>
                        <w:bottom w:val="none" w:sz="0" w:space="0" w:color="auto"/>
                        <w:right w:val="none" w:sz="0" w:space="0" w:color="auto"/>
                      </w:divBdr>
                    </w:div>
                    <w:div w:id="190548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62069">
              <w:marLeft w:val="0"/>
              <w:marRight w:val="0"/>
              <w:marTop w:val="0"/>
              <w:marBottom w:val="900"/>
              <w:divBdr>
                <w:top w:val="none" w:sz="0" w:space="0" w:color="auto"/>
                <w:left w:val="none" w:sz="0" w:space="0" w:color="auto"/>
                <w:bottom w:val="none" w:sz="0" w:space="0" w:color="auto"/>
                <w:right w:val="none" w:sz="0" w:space="0" w:color="auto"/>
              </w:divBdr>
              <w:divsChild>
                <w:div w:id="54876510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92970735">
                      <w:marLeft w:val="0"/>
                      <w:marRight w:val="0"/>
                      <w:marTop w:val="0"/>
                      <w:marBottom w:val="0"/>
                      <w:divBdr>
                        <w:top w:val="none" w:sz="0" w:space="0" w:color="auto"/>
                        <w:left w:val="none" w:sz="0" w:space="0" w:color="auto"/>
                        <w:bottom w:val="none" w:sz="0" w:space="0" w:color="auto"/>
                        <w:right w:val="none" w:sz="0" w:space="0" w:color="auto"/>
                      </w:divBdr>
                    </w:div>
                    <w:div w:id="5821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887984">
              <w:marLeft w:val="0"/>
              <w:marRight w:val="0"/>
              <w:marTop w:val="0"/>
              <w:marBottom w:val="900"/>
              <w:divBdr>
                <w:top w:val="none" w:sz="0" w:space="0" w:color="auto"/>
                <w:left w:val="none" w:sz="0" w:space="0" w:color="auto"/>
                <w:bottom w:val="none" w:sz="0" w:space="0" w:color="auto"/>
                <w:right w:val="none" w:sz="0" w:space="0" w:color="auto"/>
              </w:divBdr>
              <w:divsChild>
                <w:div w:id="125752118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53688192">
                      <w:marLeft w:val="0"/>
                      <w:marRight w:val="0"/>
                      <w:marTop w:val="0"/>
                      <w:marBottom w:val="0"/>
                      <w:divBdr>
                        <w:top w:val="none" w:sz="0" w:space="0" w:color="auto"/>
                        <w:left w:val="none" w:sz="0" w:space="0" w:color="auto"/>
                        <w:bottom w:val="none" w:sz="0" w:space="0" w:color="auto"/>
                        <w:right w:val="none" w:sz="0" w:space="0" w:color="auto"/>
                      </w:divBdr>
                    </w:div>
                    <w:div w:id="141859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99484">
              <w:marLeft w:val="0"/>
              <w:marRight w:val="0"/>
              <w:marTop w:val="0"/>
              <w:marBottom w:val="900"/>
              <w:divBdr>
                <w:top w:val="none" w:sz="0" w:space="0" w:color="auto"/>
                <w:left w:val="none" w:sz="0" w:space="0" w:color="auto"/>
                <w:bottom w:val="none" w:sz="0" w:space="0" w:color="auto"/>
                <w:right w:val="none" w:sz="0" w:space="0" w:color="auto"/>
              </w:divBdr>
              <w:divsChild>
                <w:div w:id="87846717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0658511">
                      <w:marLeft w:val="0"/>
                      <w:marRight w:val="0"/>
                      <w:marTop w:val="0"/>
                      <w:marBottom w:val="0"/>
                      <w:divBdr>
                        <w:top w:val="none" w:sz="0" w:space="0" w:color="auto"/>
                        <w:left w:val="none" w:sz="0" w:space="0" w:color="auto"/>
                        <w:bottom w:val="none" w:sz="0" w:space="0" w:color="auto"/>
                        <w:right w:val="none" w:sz="0" w:space="0" w:color="auto"/>
                      </w:divBdr>
                    </w:div>
                    <w:div w:id="154293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9554">
              <w:marLeft w:val="0"/>
              <w:marRight w:val="0"/>
              <w:marTop w:val="0"/>
              <w:marBottom w:val="900"/>
              <w:divBdr>
                <w:top w:val="none" w:sz="0" w:space="0" w:color="auto"/>
                <w:left w:val="none" w:sz="0" w:space="0" w:color="auto"/>
                <w:bottom w:val="none" w:sz="0" w:space="0" w:color="auto"/>
                <w:right w:val="none" w:sz="0" w:space="0" w:color="auto"/>
              </w:divBdr>
              <w:divsChild>
                <w:div w:id="145335817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84948950">
                      <w:marLeft w:val="0"/>
                      <w:marRight w:val="0"/>
                      <w:marTop w:val="0"/>
                      <w:marBottom w:val="0"/>
                      <w:divBdr>
                        <w:top w:val="none" w:sz="0" w:space="0" w:color="auto"/>
                        <w:left w:val="none" w:sz="0" w:space="0" w:color="auto"/>
                        <w:bottom w:val="none" w:sz="0" w:space="0" w:color="auto"/>
                        <w:right w:val="none" w:sz="0" w:space="0" w:color="auto"/>
                      </w:divBdr>
                    </w:div>
                    <w:div w:id="133040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36347">
              <w:marLeft w:val="0"/>
              <w:marRight w:val="0"/>
              <w:marTop w:val="0"/>
              <w:marBottom w:val="900"/>
              <w:divBdr>
                <w:top w:val="none" w:sz="0" w:space="0" w:color="auto"/>
                <w:left w:val="none" w:sz="0" w:space="0" w:color="auto"/>
                <w:bottom w:val="none" w:sz="0" w:space="0" w:color="auto"/>
                <w:right w:val="none" w:sz="0" w:space="0" w:color="auto"/>
              </w:divBdr>
              <w:divsChild>
                <w:div w:id="25409835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97143669">
                      <w:marLeft w:val="0"/>
                      <w:marRight w:val="0"/>
                      <w:marTop w:val="0"/>
                      <w:marBottom w:val="0"/>
                      <w:divBdr>
                        <w:top w:val="none" w:sz="0" w:space="0" w:color="auto"/>
                        <w:left w:val="none" w:sz="0" w:space="0" w:color="auto"/>
                        <w:bottom w:val="none" w:sz="0" w:space="0" w:color="auto"/>
                        <w:right w:val="none" w:sz="0" w:space="0" w:color="auto"/>
                      </w:divBdr>
                    </w:div>
                    <w:div w:id="157582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623241">
          <w:marLeft w:val="300"/>
          <w:marRight w:val="300"/>
          <w:marTop w:val="0"/>
          <w:marBottom w:val="150"/>
          <w:divBdr>
            <w:top w:val="none" w:sz="0" w:space="0" w:color="auto"/>
            <w:left w:val="none" w:sz="0" w:space="0" w:color="auto"/>
            <w:bottom w:val="none" w:sz="0" w:space="0" w:color="auto"/>
            <w:right w:val="none" w:sz="0" w:space="0" w:color="auto"/>
          </w:divBdr>
          <w:divsChild>
            <w:div w:id="1799882941">
              <w:marLeft w:val="0"/>
              <w:marRight w:val="0"/>
              <w:marTop w:val="0"/>
              <w:marBottom w:val="900"/>
              <w:divBdr>
                <w:top w:val="none" w:sz="0" w:space="0" w:color="auto"/>
                <w:left w:val="none" w:sz="0" w:space="0" w:color="auto"/>
                <w:bottom w:val="none" w:sz="0" w:space="0" w:color="auto"/>
                <w:right w:val="none" w:sz="0" w:space="0" w:color="auto"/>
              </w:divBdr>
              <w:divsChild>
                <w:div w:id="91589327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69710393">
                      <w:marLeft w:val="0"/>
                      <w:marRight w:val="0"/>
                      <w:marTop w:val="0"/>
                      <w:marBottom w:val="0"/>
                      <w:divBdr>
                        <w:top w:val="none" w:sz="0" w:space="0" w:color="auto"/>
                        <w:left w:val="none" w:sz="0" w:space="0" w:color="auto"/>
                        <w:bottom w:val="none" w:sz="0" w:space="0" w:color="auto"/>
                        <w:right w:val="none" w:sz="0" w:space="0" w:color="auto"/>
                      </w:divBdr>
                    </w:div>
                    <w:div w:id="60057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233140">
              <w:marLeft w:val="0"/>
              <w:marRight w:val="0"/>
              <w:marTop w:val="0"/>
              <w:marBottom w:val="900"/>
              <w:divBdr>
                <w:top w:val="none" w:sz="0" w:space="0" w:color="auto"/>
                <w:left w:val="none" w:sz="0" w:space="0" w:color="auto"/>
                <w:bottom w:val="none" w:sz="0" w:space="0" w:color="auto"/>
                <w:right w:val="none" w:sz="0" w:space="0" w:color="auto"/>
              </w:divBdr>
              <w:divsChild>
                <w:div w:id="5520961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95966251">
                      <w:marLeft w:val="0"/>
                      <w:marRight w:val="0"/>
                      <w:marTop w:val="0"/>
                      <w:marBottom w:val="0"/>
                      <w:divBdr>
                        <w:top w:val="none" w:sz="0" w:space="0" w:color="auto"/>
                        <w:left w:val="none" w:sz="0" w:space="0" w:color="auto"/>
                        <w:bottom w:val="none" w:sz="0" w:space="0" w:color="auto"/>
                        <w:right w:val="none" w:sz="0" w:space="0" w:color="auto"/>
                      </w:divBdr>
                    </w:div>
                    <w:div w:id="18902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862686">
              <w:marLeft w:val="0"/>
              <w:marRight w:val="0"/>
              <w:marTop w:val="0"/>
              <w:marBottom w:val="900"/>
              <w:divBdr>
                <w:top w:val="none" w:sz="0" w:space="0" w:color="auto"/>
                <w:left w:val="none" w:sz="0" w:space="0" w:color="auto"/>
                <w:bottom w:val="none" w:sz="0" w:space="0" w:color="auto"/>
                <w:right w:val="none" w:sz="0" w:space="0" w:color="auto"/>
              </w:divBdr>
              <w:divsChild>
                <w:div w:id="181957091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21892348">
                      <w:marLeft w:val="0"/>
                      <w:marRight w:val="0"/>
                      <w:marTop w:val="0"/>
                      <w:marBottom w:val="0"/>
                      <w:divBdr>
                        <w:top w:val="none" w:sz="0" w:space="0" w:color="auto"/>
                        <w:left w:val="none" w:sz="0" w:space="0" w:color="auto"/>
                        <w:bottom w:val="none" w:sz="0" w:space="0" w:color="auto"/>
                        <w:right w:val="none" w:sz="0" w:space="0" w:color="auto"/>
                      </w:divBdr>
                    </w:div>
                    <w:div w:id="54108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jpe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792</Words>
  <Characters>4515</Characters>
  <Application>Microsoft Office Word</Application>
  <DocSecurity>0</DocSecurity>
  <Lines>37</Lines>
  <Paragraphs>10</Paragraphs>
  <ScaleCrop>false</ScaleCrop>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526097318@qq.com</dc:creator>
  <cp:keywords/>
  <dc:description/>
  <cp:lastModifiedBy>526097318@qq.com</cp:lastModifiedBy>
  <cp:revision>4</cp:revision>
  <dcterms:created xsi:type="dcterms:W3CDTF">2022-11-29T14:12:00Z</dcterms:created>
  <dcterms:modified xsi:type="dcterms:W3CDTF">2022-11-29T14:20:00Z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dcecab7b92415cb15071765256ff3f42cd8feaab1d40e1c6ac59251f72443ff5</vt:lpwstr>
  </property>
</Properties>
</file>