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4139" w14:textId="6F2A3DD7" w:rsidR="00480355" w:rsidRPr="00480355" w:rsidRDefault="00480355" w:rsidP="00480355">
      <w:pPr>
        <w:jc w:val="center"/>
        <w:rPr>
          <w:b/>
          <w:bCs/>
          <w:sz w:val="52"/>
          <w:szCs w:val="52"/>
        </w:rPr>
      </w:pPr>
      <w:r w:rsidRPr="00480355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B688E21" wp14:editId="2277E965">
            <wp:simplePos x="0" y="0"/>
            <wp:positionH relativeFrom="column">
              <wp:posOffset>-139700</wp:posOffset>
            </wp:positionH>
            <wp:positionV relativeFrom="paragraph">
              <wp:posOffset>-635000</wp:posOffset>
            </wp:positionV>
            <wp:extent cx="1898650" cy="825500"/>
            <wp:effectExtent l="0" t="0" r="6350" b="0"/>
            <wp:wrapNone/>
            <wp:docPr id="12473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1B4FD" w14:textId="4F9842A5" w:rsidR="00480355" w:rsidRDefault="00480355" w:rsidP="00480355">
      <w:pPr>
        <w:jc w:val="center"/>
        <w:rPr>
          <w:b/>
          <w:bCs/>
          <w:sz w:val="52"/>
          <w:szCs w:val="52"/>
        </w:rPr>
      </w:pPr>
      <w:r w:rsidRPr="00480355">
        <w:rPr>
          <w:b/>
          <w:bCs/>
          <w:sz w:val="52"/>
          <w:szCs w:val="52"/>
        </w:rPr>
        <w:t>Proiect SASPS – Milestone 2</w:t>
      </w:r>
    </w:p>
    <w:p w14:paraId="39C093C3" w14:textId="77777777" w:rsidR="00480355" w:rsidRDefault="00480355" w:rsidP="00480355">
      <w:pPr>
        <w:jc w:val="center"/>
        <w:rPr>
          <w:b/>
          <w:bCs/>
          <w:sz w:val="52"/>
          <w:szCs w:val="52"/>
        </w:rPr>
      </w:pPr>
    </w:p>
    <w:p w14:paraId="2A73FA76" w14:textId="77777777" w:rsidR="00480355" w:rsidRPr="00480355" w:rsidRDefault="00480355" w:rsidP="00480355">
      <w:pPr>
        <w:jc w:val="left"/>
        <w:rPr>
          <w:b/>
          <w:bCs/>
          <w:sz w:val="28"/>
          <w:szCs w:val="28"/>
        </w:rPr>
      </w:pPr>
      <w:r w:rsidRPr="00480355">
        <w:rPr>
          <w:b/>
          <w:bCs/>
          <w:sz w:val="28"/>
          <w:szCs w:val="28"/>
        </w:rPr>
        <w:t>Echipa</w:t>
      </w:r>
    </w:p>
    <w:p w14:paraId="3E5C420E" w14:textId="77777777" w:rsidR="00480355" w:rsidRPr="00480355" w:rsidRDefault="00480355" w:rsidP="0048035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COLĂCEL Anca-Maria — SSA1-A</w:t>
      </w:r>
    </w:p>
    <w:p w14:paraId="745EEDF9" w14:textId="77777777" w:rsidR="00480355" w:rsidRPr="00480355" w:rsidRDefault="00480355" w:rsidP="0048035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ZECHERU Andreea-Corina — EGOV2</w:t>
      </w:r>
    </w:p>
    <w:p w14:paraId="78DC4FF5" w14:textId="77777777" w:rsidR="00480355" w:rsidRPr="00480355" w:rsidRDefault="00480355" w:rsidP="0048035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FUIOREA Florina-Daniela — EGOV2</w:t>
      </w:r>
    </w:p>
    <w:p w14:paraId="211F6B7C" w14:textId="77777777" w:rsidR="00480355" w:rsidRDefault="00480355" w:rsidP="0048035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TOEA Valentin Daniel — EGOV2</w:t>
      </w:r>
    </w:p>
    <w:p w14:paraId="07802B5F" w14:textId="77777777" w:rsid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33B2529C" w14:textId="77777777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t>Obiectiv Milestone 2</w:t>
      </w:r>
    </w:p>
    <w:p w14:paraId="5B17EABC" w14:textId="3E55D213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Scopul 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pentru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Milestone 2 a fost să 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val="ro-RO" w:eastAsia="en-GB"/>
          <w14:ligatures w14:val="none"/>
        </w:rPr>
        <w:t xml:space="preserve">începem implementarea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și să consolidăm pipeline-ul de colectare și procesare a știrilor românești, să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alegem și sa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adăugăm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surse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, apoi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să generăm o bază de date JSON uniformă, pregătită pentru analiza automată a textului.</w:t>
      </w:r>
    </w:p>
    <w:p w14:paraId="3F9513C0" w14:textId="77777777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Principalele obiective realizate:</w:t>
      </w:r>
    </w:p>
    <w:p w14:paraId="55238457" w14:textId="77777777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Colectarea articolelor din 4 surse principale: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Antena1, Mediafax, HotNews și Digi24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.</w:t>
      </w:r>
    </w:p>
    <w:p w14:paraId="4E98E468" w14:textId="77777777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Extracția conținutului complet al articolelor, împreună cu titlu, URL, dată și metadate.</w:t>
      </w:r>
    </w:p>
    <w:p w14:paraId="5A7F4BB6" w14:textId="77777777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Procesarea conținutului pentru normalizare și curățare.</w:t>
      </w:r>
    </w:p>
    <w:p w14:paraId="60886E77" w14:textId="20BD0A64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Extracția entităților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din conținut folosind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RoNER</w:t>
      </w:r>
      <w:r w:rsidR="000311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cu gruparea corectă a entităților multi-word.</w:t>
      </w:r>
    </w:p>
    <w:p w14:paraId="6D02B3E7" w14:textId="77777777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Extracția topicurilor principale folosind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Latent Dirichlet Allocation (LDA)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din scikit-learn.</w:t>
      </w:r>
    </w:p>
    <w:p w14:paraId="1BBC9B9B" w14:textId="77777777" w:rsidR="00480355" w:rsidRPr="00480355" w:rsidRDefault="00480355" w:rsidP="0048035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Stocarea tuturor articolelor într-o bază de date JSON non-SQL unificată (~720 articole recente, de aproximativ o lună în urmă).</w:t>
      </w:r>
    </w:p>
    <w:p w14:paraId="7B0C8D19" w14:textId="4B6D78B9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t>Tehnologii și librării folosite</w:t>
      </w:r>
    </w:p>
    <w:p w14:paraId="2B8DE375" w14:textId="77777777" w:rsidR="00480355" w:rsidRPr="00480355" w:rsidRDefault="00480355" w:rsidP="0048035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Python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– limbaj de programare principal</w:t>
      </w:r>
    </w:p>
    <w:p w14:paraId="7D5BBE37" w14:textId="77777777" w:rsidR="00480355" w:rsidRPr="00480355" w:rsidRDefault="00480355" w:rsidP="0048035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BeautifulSoup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și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newspaper3k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– parsarea și extragerea conținutului articolelor</w:t>
      </w:r>
    </w:p>
    <w:p w14:paraId="439D4575" w14:textId="77777777" w:rsidR="00480355" w:rsidRPr="00480355" w:rsidRDefault="00480355" w:rsidP="0048035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RoNER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– recunoașterea entităților numite (persoane, organizații, locații, date etc.)</w:t>
      </w:r>
    </w:p>
    <w:p w14:paraId="037E6E8D" w14:textId="77777777" w:rsidR="00480355" w:rsidRPr="00480355" w:rsidRDefault="00480355" w:rsidP="0048035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LatentDirichletAllocation (scikit-learn)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– identificarea topicurilor principale</w:t>
      </w:r>
    </w:p>
    <w:p w14:paraId="6E105354" w14:textId="06E04547" w:rsidR="000311A1" w:rsidRPr="000311A1" w:rsidRDefault="00480355" w:rsidP="0048035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JSON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– stocarea datelor procesate</w:t>
      </w:r>
    </w:p>
    <w:p w14:paraId="21777422" w14:textId="77777777" w:rsidR="000311A1" w:rsidRDefault="000311A1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6065AF80" w14:textId="77777777" w:rsidR="000311A1" w:rsidRDefault="000311A1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0C26B110" w14:textId="77777777" w:rsidR="000311A1" w:rsidRDefault="000311A1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579453D6" w14:textId="77777777" w:rsidR="000311A1" w:rsidRDefault="000311A1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1A60A377" w14:textId="0359A765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lastRenderedPageBreak/>
        <w:t>Structura pipeline-ului curent</w:t>
      </w:r>
    </w:p>
    <w:p w14:paraId="086BC1F5" w14:textId="77777777" w:rsidR="00480355" w:rsidRPr="00480355" w:rsidRDefault="00480355" w:rsidP="0048035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Colectarea articolelor</w:t>
      </w:r>
    </w:p>
    <w:p w14:paraId="28FC908C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Fiecare sursă are un script dedicat care iterează paginile disponibile și colectează articolele.</w:t>
      </w:r>
    </w:p>
    <w:p w14:paraId="7C421BB4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Articolele sunt salvate într-un JSON intermediar per sursă, cu câmpurile: id, title, url, date, content.</w:t>
      </w:r>
    </w:p>
    <w:p w14:paraId="0F2DC839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Ex.: antena1_stiri_list.json</w:t>
      </w:r>
    </w:p>
    <w:p w14:paraId="6A66E1AF" w14:textId="77777777" w:rsidR="00480355" w:rsidRPr="00480355" w:rsidRDefault="00480355" w:rsidP="0048035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Procesarea conținutului</w:t>
      </w:r>
    </w:p>
    <w:p w14:paraId="07ECF282" w14:textId="6EB6F03A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Normalizare text </w:t>
      </w:r>
    </w:p>
    <w:p w14:paraId="28202957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Validarea datelor (verificarea existenței titlului, conținutului, datei)</w:t>
      </w:r>
    </w:p>
    <w:p w14:paraId="74DEA659" w14:textId="77777777" w:rsidR="00480355" w:rsidRPr="00480355" w:rsidRDefault="00480355" w:rsidP="0048035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Extracția entităților (NER)</w:t>
      </w:r>
    </w:p>
    <w:p w14:paraId="1CA0A9EF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Folosirea RoNER pentru a identifica: PERSON, ORG, GPE, DATE, etc.</w:t>
      </w:r>
    </w:p>
    <w:p w14:paraId="5AA3E434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Eliminarea duplicatelor și păstrarea entităților multi-word ca unități (ex.: "Institutul Național de Fotbal" ca ORG, nu separat).</w:t>
      </w:r>
    </w:p>
    <w:p w14:paraId="4A8372C4" w14:textId="77777777" w:rsidR="00480355" w:rsidRPr="00480355" w:rsidRDefault="00480355" w:rsidP="0048035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Extracția topicurilor</w:t>
      </w:r>
    </w:p>
    <w:p w14:paraId="2FD6A451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LDA aplicat pe conținutul articolelor pentru extragerea principalelor teme.</w:t>
      </w:r>
    </w:p>
    <w:p w14:paraId="586A8C78" w14:textId="77777777" w:rsidR="00480355" w:rsidRPr="00480355" w:rsidRDefault="00480355" w:rsidP="00480355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Rezultatele sunt salvate în JSON pentru fiecare articol: lista de topicuri cu scorurile asociate.</w:t>
      </w:r>
    </w:p>
    <w:p w14:paraId="779C0073" w14:textId="77777777" w:rsidR="00EB3E69" w:rsidRDefault="00480355" w:rsidP="00EB3E6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Bază de date finală</w:t>
      </w:r>
    </w:p>
    <w:p w14:paraId="075878C4" w14:textId="73935E77" w:rsidR="00EB3E69" w:rsidRPr="00EB3E69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Un JSON unificat, cu articole din toate sursele, structurat astfel:</w:t>
      </w:r>
    </w:p>
    <w:p w14:paraId="69B724F3" w14:textId="723C1E04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{</w:t>
      </w:r>
    </w:p>
    <w:p w14:paraId="32116B99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"source": "Antena1",</w:t>
      </w:r>
    </w:p>
    <w:p w14:paraId="6159A6F2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"source_url": "https://a1.ro/",</w:t>
      </w:r>
    </w:p>
    <w:p w14:paraId="47666E00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"section": "news",</w:t>
      </w:r>
    </w:p>
    <w:p w14:paraId="3F96D8E8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"pages_crawled": 4,</w:t>
      </w:r>
    </w:p>
    <w:p w14:paraId="190C0D22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"articles": [</w:t>
      </w:r>
    </w:p>
    <w:p w14:paraId="7E608473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{</w:t>
      </w:r>
    </w:p>
    <w:p w14:paraId="57C62B55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"id": 1,</w:t>
      </w:r>
    </w:p>
    <w:p w14:paraId="687949F2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"title": "...",</w:t>
      </w:r>
    </w:p>
    <w:p w14:paraId="1016C29A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"url": "...",</w:t>
      </w:r>
    </w:p>
    <w:p w14:paraId="543440D2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"date": "...",</w:t>
      </w:r>
    </w:p>
    <w:p w14:paraId="73A79EF0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"content": "...",</w:t>
      </w:r>
    </w:p>
    <w:p w14:paraId="0089578D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"entities": {</w:t>
      </w:r>
    </w:p>
    <w:p w14:paraId="2FF0612A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lastRenderedPageBreak/>
        <w:t xml:space="preserve">        "PERSON": ["George Popescu"],</w:t>
      </w:r>
    </w:p>
    <w:p w14:paraId="33CC50CA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  "ORG": ["Institutul Național de Fotbal"],</w:t>
      </w:r>
    </w:p>
    <w:p w14:paraId="40443421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  "GPE": ["București"]</w:t>
      </w:r>
    </w:p>
    <w:p w14:paraId="1390B6E9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},</w:t>
      </w:r>
    </w:p>
    <w:p w14:paraId="31C5CD6E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  "topics": ["sport", "fotbal", "eveniment"]</w:t>
      </w:r>
    </w:p>
    <w:p w14:paraId="0C66C510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  }</w:t>
      </w:r>
    </w:p>
    <w:p w14:paraId="5DA2B0F5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 ]</w:t>
      </w:r>
    </w:p>
    <w:p w14:paraId="456B7F0B" w14:textId="77777777" w:rsidR="00480355" w:rsidRPr="00480355" w:rsidRDefault="00480355" w:rsidP="00EB3E69">
      <w:pPr>
        <w:shd w:val="clear" w:color="auto" w:fill="FFFFFF"/>
        <w:spacing w:before="60" w:after="100" w:afterAutospacing="1" w:line="240" w:lineRule="auto"/>
        <w:ind w:left="1080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}</w:t>
      </w:r>
    </w:p>
    <w:p w14:paraId="472DA556" w14:textId="77777777" w:rsidR="00EB3E69" w:rsidRDefault="00EB3E69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37EA4118" w14:textId="32AD8E02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t>Observații privind design patterns</w:t>
      </w:r>
    </w:p>
    <w:p w14:paraId="30CFFAF4" w14:textId="77777777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Deși pipeline-ul curent funcționează, există mai multe oportunități pentru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design patterns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care să crească modularitatea și scalabilitatea:</w:t>
      </w:r>
    </w:p>
    <w:p w14:paraId="35DB3630" w14:textId="77777777" w:rsidR="00480355" w:rsidRPr="00480355" w:rsidRDefault="00480355" w:rsidP="0048035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Strategy Pattern</w:t>
      </w:r>
    </w:p>
    <w:p w14:paraId="35BA9738" w14:textId="77777777" w:rsidR="00480355" w:rsidRPr="00480355" w:rsidRDefault="00480355" w:rsidP="00480355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Aplicabil la extragerea articolelor, NER și topic modeling, astfel încât să putem schimba metoda de procesare fără a modifica pipeline-ul principal.</w:t>
      </w:r>
    </w:p>
    <w:p w14:paraId="524819A2" w14:textId="77777777" w:rsidR="00480355" w:rsidRPr="00480355" w:rsidRDefault="00480355" w:rsidP="0048035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Factory Pattern</w:t>
      </w:r>
    </w:p>
    <w:p w14:paraId="330C30F9" w14:textId="77777777" w:rsidR="00480355" w:rsidRPr="00480355" w:rsidRDefault="00480355" w:rsidP="00480355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Crearea de obiecte Article sau Source pentru diferitele surse, standardizând interfața de colectare și procesare.</w:t>
      </w:r>
    </w:p>
    <w:p w14:paraId="75BF811E" w14:textId="77777777" w:rsidR="00480355" w:rsidRPr="00480355" w:rsidRDefault="00480355" w:rsidP="0048035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Builder Pattern</w:t>
      </w:r>
    </w:p>
    <w:p w14:paraId="4EC952BC" w14:textId="77777777" w:rsidR="00480355" w:rsidRPr="00480355" w:rsidRDefault="00480355" w:rsidP="00480355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Construirea JSON-ului final pentru articole pas cu pas (metadate, conținut, entități, topicuri)</w:t>
      </w:r>
    </w:p>
    <w:p w14:paraId="1C77D36F" w14:textId="77777777" w:rsidR="00480355" w:rsidRPr="00480355" w:rsidRDefault="00480355" w:rsidP="0048035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Chain of Responsibility</w:t>
      </w:r>
    </w:p>
    <w:p w14:paraId="3BF71AB2" w14:textId="77777777" w:rsidR="00480355" w:rsidRPr="00480355" w:rsidRDefault="00480355" w:rsidP="00480355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Aplicabil pentru pașii de procesare: curățare text → NER → topic modeling → validare → salvare</w:t>
      </w:r>
    </w:p>
    <w:p w14:paraId="11C8028C" w14:textId="77777777" w:rsidR="00480355" w:rsidRPr="00480355" w:rsidRDefault="00480355" w:rsidP="0048035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Template Method</w:t>
      </w:r>
    </w:p>
    <w:p w14:paraId="41166D35" w14:textId="77777777" w:rsidR="00480355" w:rsidRPr="00480355" w:rsidRDefault="00480355" w:rsidP="00480355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Definirea pipeline-ului general și suprascrierea pașilor specifici pentru fiecare sursă sau metodă de analiză</w:t>
      </w:r>
    </w:p>
    <w:p w14:paraId="14685483" w14:textId="77777777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t>Nevoia de design patterns:</w:t>
      </w:r>
    </w:p>
    <w:p w14:paraId="017ED94B" w14:textId="77777777" w:rsidR="00480355" w:rsidRPr="00480355" w:rsidRDefault="00480355" w:rsidP="0048035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Codul devine mai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modular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mai ușor de testat și întreținut.</w:t>
      </w:r>
    </w:p>
    <w:p w14:paraId="7A62D275" w14:textId="77777777" w:rsidR="00480355" w:rsidRDefault="00480355" w:rsidP="0048035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Permite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adăugarea rapidă de noi surse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și noi pași de analiză fără refactorizare masivă.</w:t>
      </w:r>
    </w:p>
    <w:p w14:paraId="368410D6" w14:textId="3B753A56" w:rsidR="00EB3E69" w:rsidRPr="002A4485" w:rsidRDefault="00EB3E69" w:rsidP="0048035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2A448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Scalabilitate, fiabilitate și reutilizare crescută a componentelor</w:t>
      </w:r>
    </w:p>
    <w:p w14:paraId="0F64CBD7" w14:textId="77777777" w:rsidR="00EB3E69" w:rsidRDefault="00EB3E69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1D41664F" w14:textId="77777777" w:rsidR="00EB3E69" w:rsidRDefault="00EB3E69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3A768EC5" w14:textId="28ECBDFD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8"/>
          <w:szCs w:val="28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8"/>
          <w:szCs w:val="28"/>
          <w:lang w:eastAsia="en-GB"/>
          <w14:ligatures w14:val="none"/>
        </w:rPr>
        <w:lastRenderedPageBreak/>
        <w:t>Plan pentru Milestone 3</w:t>
      </w:r>
    </w:p>
    <w:p w14:paraId="714FE19F" w14:textId="77777777" w:rsidR="00480355" w:rsidRPr="00480355" w:rsidRDefault="00480355" w:rsidP="0048035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Analiza sentimentelor</w:t>
      </w:r>
    </w:p>
    <w:p w14:paraId="208F8A99" w14:textId="77777777" w:rsidR="00480355" w:rsidRP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Aplicarea unui model BERT pentru sentiment pe fiecare articol.</w:t>
      </w:r>
    </w:p>
    <w:p w14:paraId="3DC4D08C" w14:textId="77777777" w:rsidR="00480355" w:rsidRP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Încorporarea rezultatului în JSON: sentiment: {polarity, score}</w:t>
      </w:r>
    </w:p>
    <w:p w14:paraId="428150D8" w14:textId="77777777" w:rsidR="00480355" w:rsidRPr="00480355" w:rsidRDefault="00480355" w:rsidP="0048035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Elaborarea rapoartelor finale</w:t>
      </w:r>
    </w:p>
    <w:p w14:paraId="76073AF8" w14:textId="77777777" w:rsidR="00480355" w:rsidRP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Generarea rapoartelor în </w:t>
      </w: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Markdown</w:t>
      </w: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cu:</w:t>
      </w:r>
    </w:p>
    <w:p w14:paraId="0E6E2765" w14:textId="77777777" w:rsidR="00480355" w:rsidRPr="00480355" w:rsidRDefault="00480355" w:rsidP="00480355">
      <w:pPr>
        <w:numPr>
          <w:ilvl w:val="2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Principalele știri din perioada selectată</w:t>
      </w:r>
    </w:p>
    <w:p w14:paraId="32EA055D" w14:textId="77777777" w:rsidR="00480355" w:rsidRPr="00480355" w:rsidRDefault="00480355" w:rsidP="00480355">
      <w:pPr>
        <w:numPr>
          <w:ilvl w:val="2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Top entități (PERSON, ORG, GPE)</w:t>
      </w:r>
    </w:p>
    <w:p w14:paraId="56DC990D" w14:textId="77777777" w:rsidR="00480355" w:rsidRPr="00480355" w:rsidRDefault="00480355" w:rsidP="00480355">
      <w:pPr>
        <w:numPr>
          <w:ilvl w:val="2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Subiecte principale (topicuri)</w:t>
      </w:r>
    </w:p>
    <w:p w14:paraId="67E86083" w14:textId="77777777" w:rsidR="00480355" w:rsidRPr="00480355" w:rsidRDefault="00480355" w:rsidP="00480355">
      <w:pPr>
        <w:numPr>
          <w:ilvl w:val="2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Linkuri și metadate</w:t>
      </w:r>
    </w:p>
    <w:p w14:paraId="58CB64CB" w14:textId="77777777" w:rsidR="00480355" w:rsidRPr="00480355" w:rsidRDefault="00480355" w:rsidP="00480355">
      <w:pPr>
        <w:numPr>
          <w:ilvl w:val="2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Analiza sentimentelor</w:t>
      </w:r>
    </w:p>
    <w:p w14:paraId="216C5EA1" w14:textId="77777777" w:rsidR="00480355" w:rsidRPr="00480355" w:rsidRDefault="00480355" w:rsidP="0048035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Testare și validare finală</w:t>
      </w:r>
    </w:p>
    <w:p w14:paraId="55770D25" w14:textId="77777777" w:rsidR="00480355" w:rsidRP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Verificarea completitudinii articolelor</w:t>
      </w:r>
    </w:p>
    <w:p w14:paraId="5340294B" w14:textId="77777777" w:rsidR="00480355" w:rsidRP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Validarea entităților și topicurilor</w:t>
      </w:r>
    </w:p>
    <w:p w14:paraId="5F7D0ED1" w14:textId="77777777" w:rsidR="00480355" w:rsidRDefault="00480355" w:rsidP="00480355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Verificarea formatului JSON și raport Markdown</w:t>
      </w:r>
    </w:p>
    <w:p w14:paraId="34A424D1" w14:textId="77777777" w:rsidR="00EB3E69" w:rsidRPr="00480355" w:rsidRDefault="00EB3E69" w:rsidP="00EB3E69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Aplicarea design patterns</w:t>
      </w:r>
    </w:p>
    <w:p w14:paraId="1825423D" w14:textId="77777777" w:rsidR="00EB3E69" w:rsidRPr="00480355" w:rsidRDefault="00EB3E69" w:rsidP="00EB3E69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Refactorizarea pipeline-ului curent pentru a include Strategy, Factory, Builder, Chain of Responsibility, Template Method.</w:t>
      </w:r>
    </w:p>
    <w:p w14:paraId="686AEF9B" w14:textId="77777777" w:rsidR="00EB3E69" w:rsidRPr="00480355" w:rsidRDefault="00EB3E69" w:rsidP="00EB3E69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Compararea performanțelor și a modularității codului înainte și după aplicarea design patterns.</w:t>
      </w:r>
    </w:p>
    <w:p w14:paraId="0E8237D2" w14:textId="77777777" w:rsidR="00EB3E69" w:rsidRPr="00480355" w:rsidRDefault="00EB3E69" w:rsidP="00EB3E69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09DC6859" w14:textId="4534B73C" w:rsidR="00480355" w:rsidRPr="00480355" w:rsidRDefault="00480355" w:rsidP="0048035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6C50F0E8" w14:textId="5AA33FFF" w:rsidR="00480355" w:rsidRPr="00480355" w:rsidRDefault="00480355" w:rsidP="00480355">
      <w:pPr>
        <w:ind w:left="720"/>
        <w:jc w:val="left"/>
        <w:rPr>
          <w:b/>
          <w:bCs/>
          <w:sz w:val="28"/>
          <w:szCs w:val="28"/>
        </w:rPr>
      </w:pPr>
    </w:p>
    <w:p w14:paraId="673AF7E2" w14:textId="77777777" w:rsidR="00480355" w:rsidRPr="00480355" w:rsidRDefault="00480355" w:rsidP="00480355">
      <w:pPr>
        <w:jc w:val="left"/>
        <w:rPr>
          <w:b/>
          <w:bCs/>
          <w:sz w:val="28"/>
          <w:szCs w:val="28"/>
        </w:rPr>
      </w:pPr>
    </w:p>
    <w:p w14:paraId="6C349368" w14:textId="77777777" w:rsidR="00AB2E34" w:rsidRDefault="00AB2E34"/>
    <w:sectPr w:rsidR="00AB2E34" w:rsidSect="00480355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B11"/>
    <w:multiLevelType w:val="multilevel"/>
    <w:tmpl w:val="102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511B7"/>
    <w:multiLevelType w:val="multilevel"/>
    <w:tmpl w:val="97DC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76610"/>
    <w:multiLevelType w:val="multilevel"/>
    <w:tmpl w:val="617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95C9C"/>
    <w:multiLevelType w:val="multilevel"/>
    <w:tmpl w:val="337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74934"/>
    <w:multiLevelType w:val="multilevel"/>
    <w:tmpl w:val="4158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C738E"/>
    <w:multiLevelType w:val="multilevel"/>
    <w:tmpl w:val="9D9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147A2"/>
    <w:multiLevelType w:val="multilevel"/>
    <w:tmpl w:val="B5C2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E5C6B"/>
    <w:multiLevelType w:val="multilevel"/>
    <w:tmpl w:val="8B5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D0197"/>
    <w:multiLevelType w:val="multilevel"/>
    <w:tmpl w:val="53F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5438">
    <w:abstractNumId w:val="8"/>
  </w:num>
  <w:num w:numId="2" w16cid:durableId="30612063">
    <w:abstractNumId w:val="7"/>
  </w:num>
  <w:num w:numId="3" w16cid:durableId="1471825121">
    <w:abstractNumId w:val="4"/>
  </w:num>
  <w:num w:numId="4" w16cid:durableId="1899392785">
    <w:abstractNumId w:val="2"/>
  </w:num>
  <w:num w:numId="5" w16cid:durableId="555700101">
    <w:abstractNumId w:val="1"/>
  </w:num>
  <w:num w:numId="6" w16cid:durableId="1090467341">
    <w:abstractNumId w:val="6"/>
  </w:num>
  <w:num w:numId="7" w16cid:durableId="1729764815">
    <w:abstractNumId w:val="5"/>
  </w:num>
  <w:num w:numId="8" w16cid:durableId="1308391248">
    <w:abstractNumId w:val="3"/>
  </w:num>
  <w:num w:numId="9" w16cid:durableId="114728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17"/>
    <w:rsid w:val="000311A1"/>
    <w:rsid w:val="00072217"/>
    <w:rsid w:val="00136AD7"/>
    <w:rsid w:val="001B513F"/>
    <w:rsid w:val="002A4485"/>
    <w:rsid w:val="00480355"/>
    <w:rsid w:val="00747CFC"/>
    <w:rsid w:val="008D42EA"/>
    <w:rsid w:val="00931354"/>
    <w:rsid w:val="00AB2E34"/>
    <w:rsid w:val="00EB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6893"/>
  <w15:chartTrackingRefBased/>
  <w15:docId w15:val="{1E690F13-6C00-4872-8A70-1DFE2111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354"/>
  </w:style>
  <w:style w:type="paragraph" w:styleId="Heading1">
    <w:name w:val="heading 1"/>
    <w:basedOn w:val="Normal"/>
    <w:next w:val="Normal"/>
    <w:link w:val="Heading1Char"/>
    <w:uiPriority w:val="9"/>
    <w:qFormat/>
    <w:rsid w:val="0007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0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Anca-Maria COLĂCEL (123629)</dc:creator>
  <cp:keywords/>
  <dc:description/>
  <cp:lastModifiedBy>Anca-Maria COLĂCEL (123629)</cp:lastModifiedBy>
  <cp:revision>3</cp:revision>
  <dcterms:created xsi:type="dcterms:W3CDTF">2025-11-14T14:33:00Z</dcterms:created>
  <dcterms:modified xsi:type="dcterms:W3CDTF">2025-11-14T15:04:00Z</dcterms:modified>
</cp:coreProperties>
</file>