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DCE9" w14:textId="77777777" w:rsidR="0064550D" w:rsidRDefault="0064550D">
      <w:pPr>
        <w:ind w:firstLineChars="200" w:firstLine="1687"/>
        <w:rPr>
          <w:b/>
          <w:sz w:val="84"/>
          <w:szCs w:val="84"/>
        </w:rPr>
      </w:pPr>
    </w:p>
    <w:p w14:paraId="0C89857A" w14:textId="77777777" w:rsidR="0064550D" w:rsidRDefault="0064550D">
      <w:pPr>
        <w:ind w:firstLineChars="200" w:firstLine="1687"/>
        <w:rPr>
          <w:b/>
          <w:sz w:val="84"/>
          <w:szCs w:val="84"/>
        </w:rPr>
      </w:pPr>
    </w:p>
    <w:p w14:paraId="12D260F4" w14:textId="77777777" w:rsidR="0064550D" w:rsidRDefault="00000000">
      <w:pPr>
        <w:jc w:val="center"/>
        <w:rPr>
          <w:b/>
          <w:sz w:val="84"/>
          <w:szCs w:val="84"/>
        </w:rPr>
      </w:pPr>
      <w:r>
        <w:rPr>
          <w:rFonts w:hint="eastAsia"/>
          <w:b/>
          <w:sz w:val="84"/>
          <w:szCs w:val="84"/>
        </w:rPr>
        <w:t>&lt;&lt;</w:t>
      </w:r>
      <w:r>
        <w:rPr>
          <w:rFonts w:hint="eastAsia"/>
          <w:b/>
          <w:sz w:val="84"/>
          <w:szCs w:val="84"/>
        </w:rPr>
        <w:t>行李管理系统</w:t>
      </w:r>
      <w:r>
        <w:rPr>
          <w:rFonts w:hint="eastAsia"/>
          <w:b/>
          <w:sz w:val="84"/>
          <w:szCs w:val="84"/>
        </w:rPr>
        <w:t>&gt;&gt;</w:t>
      </w:r>
    </w:p>
    <w:p w14:paraId="2BDE3CFE" w14:textId="77777777" w:rsidR="0064550D" w:rsidRDefault="00000000">
      <w:pPr>
        <w:jc w:val="center"/>
        <w:rPr>
          <w:b/>
          <w:sz w:val="84"/>
          <w:szCs w:val="84"/>
        </w:rPr>
      </w:pPr>
      <w:r>
        <w:rPr>
          <w:rFonts w:hint="eastAsia"/>
          <w:b/>
          <w:sz w:val="84"/>
          <w:szCs w:val="84"/>
        </w:rPr>
        <w:t>可行性研究报告</w:t>
      </w:r>
    </w:p>
    <w:p w14:paraId="07D6B9A3" w14:textId="77777777" w:rsidR="0064550D" w:rsidRDefault="0064550D">
      <w:pPr>
        <w:jc w:val="center"/>
        <w:rPr>
          <w:b/>
          <w:sz w:val="84"/>
          <w:szCs w:val="84"/>
        </w:rPr>
      </w:pPr>
    </w:p>
    <w:p w14:paraId="539C6221" w14:textId="77777777" w:rsidR="0064550D" w:rsidRDefault="0064550D">
      <w:pPr>
        <w:jc w:val="center"/>
        <w:rPr>
          <w:b/>
          <w:sz w:val="84"/>
          <w:szCs w:val="84"/>
        </w:rPr>
      </w:pPr>
    </w:p>
    <w:p w14:paraId="316D6381" w14:textId="77777777" w:rsidR="0064550D" w:rsidRDefault="0064550D">
      <w:pPr>
        <w:jc w:val="center"/>
        <w:rPr>
          <w:b/>
          <w:sz w:val="84"/>
          <w:szCs w:val="84"/>
        </w:rPr>
      </w:pPr>
    </w:p>
    <w:p w14:paraId="4C8F2BB2" w14:textId="77777777" w:rsidR="0064550D" w:rsidRDefault="0064550D">
      <w:pPr>
        <w:jc w:val="center"/>
        <w:rPr>
          <w:b/>
          <w:sz w:val="84"/>
          <w:szCs w:val="84"/>
        </w:rPr>
      </w:pPr>
    </w:p>
    <w:p w14:paraId="51DEF529" w14:textId="77777777" w:rsidR="0064550D" w:rsidRDefault="0064550D">
      <w:pPr>
        <w:jc w:val="center"/>
        <w:rPr>
          <w:rFonts w:ascii="宋体" w:eastAsia="宋体" w:hAnsi="宋体" w:cs="宋体"/>
          <w:b/>
          <w:bCs/>
          <w:sz w:val="28"/>
          <w:szCs w:val="28"/>
        </w:rPr>
      </w:pPr>
    </w:p>
    <w:p w14:paraId="7170032D" w14:textId="38321FCA" w:rsidR="0064550D" w:rsidRDefault="0064550D">
      <w:pPr>
        <w:pStyle w:val="TOC1"/>
      </w:pPr>
    </w:p>
    <w:p w14:paraId="75FA64EB" w14:textId="21FE71BA" w:rsidR="007F6CA8" w:rsidRDefault="007F6CA8" w:rsidP="007F6CA8"/>
    <w:p w14:paraId="395DA4D8" w14:textId="5889B5C1" w:rsidR="007F6CA8" w:rsidRDefault="007F6CA8" w:rsidP="007F6CA8"/>
    <w:p w14:paraId="360E8B4D" w14:textId="6702C8CF" w:rsidR="007F6CA8" w:rsidRDefault="007F6CA8" w:rsidP="007F6CA8"/>
    <w:p w14:paraId="70DEA41C" w14:textId="284AAA21" w:rsidR="007F6CA8" w:rsidRDefault="007F6CA8" w:rsidP="007F6CA8"/>
    <w:p w14:paraId="536D7374" w14:textId="28F2FD36" w:rsidR="007F6CA8" w:rsidRDefault="007F6CA8" w:rsidP="007F6CA8"/>
    <w:p w14:paraId="0CE8D2D1" w14:textId="5AEC595E" w:rsidR="007F6CA8" w:rsidRDefault="007F6CA8" w:rsidP="007F6CA8"/>
    <w:p w14:paraId="382D42E4" w14:textId="3B6BF334" w:rsidR="007F6CA8" w:rsidRDefault="007F6CA8" w:rsidP="007F6CA8"/>
    <w:p w14:paraId="375DEB95" w14:textId="77777777" w:rsidR="007F6CA8" w:rsidRPr="007F6CA8" w:rsidRDefault="007F6CA8" w:rsidP="007F6CA8">
      <w:pPr>
        <w:rPr>
          <w:rFonts w:hint="eastAsia"/>
        </w:rPr>
      </w:pPr>
    </w:p>
    <w:p w14:paraId="7136DB04" w14:textId="77777777" w:rsidR="0064550D" w:rsidRDefault="00000000">
      <w:pPr>
        <w:pStyle w:val="TOC1"/>
      </w:pPr>
      <w:r>
        <w:rPr>
          <w:rFonts w:hint="eastAsia"/>
        </w:rPr>
        <w:lastRenderedPageBreak/>
        <w:t>目录</w:t>
      </w:r>
    </w:p>
    <w:p w14:paraId="607D2A74" w14:textId="77777777" w:rsidR="0064550D" w:rsidRDefault="00000000">
      <w:pPr>
        <w:pStyle w:val="TOC1"/>
        <w:rPr>
          <w:rFonts w:cstheme="minorBidi"/>
          <w:sz w:val="21"/>
          <w:szCs w:val="22"/>
        </w:rPr>
      </w:pPr>
      <w:r>
        <w:rPr>
          <w:sz w:val="84"/>
          <w:szCs w:val="84"/>
        </w:rPr>
        <w:fldChar w:fldCharType="begin"/>
      </w:r>
      <w:r>
        <w:rPr>
          <w:sz w:val="84"/>
          <w:szCs w:val="84"/>
        </w:rPr>
        <w:instrText xml:space="preserve"> TOC \o "1-3" \h \z \u </w:instrText>
      </w:r>
      <w:r>
        <w:rPr>
          <w:sz w:val="84"/>
          <w:szCs w:val="84"/>
        </w:rPr>
        <w:fldChar w:fldCharType="separate"/>
      </w:r>
      <w:hyperlink w:anchor="_Toc512800469" w:history="1">
        <w:r>
          <w:rPr>
            <w:rStyle w:val="aa"/>
            <w:rFonts w:ascii="宋体" w:eastAsia="宋体" w:hAnsi="宋体"/>
          </w:rPr>
          <w:t>1.</w:t>
        </w:r>
        <w:r>
          <w:rPr>
            <w:rStyle w:val="aa"/>
            <w:rFonts w:ascii="宋体" w:eastAsia="宋体" w:hAnsi="宋体" w:hint="eastAsia"/>
          </w:rPr>
          <w:t>项目概述</w:t>
        </w:r>
        <w:r>
          <w:tab/>
        </w:r>
        <w:r>
          <w:fldChar w:fldCharType="begin"/>
        </w:r>
        <w:r>
          <w:instrText xml:space="preserve"> PAGEREF _Toc512800469 \h </w:instrText>
        </w:r>
        <w:r>
          <w:fldChar w:fldCharType="separate"/>
        </w:r>
        <w:r>
          <w:t>3</w:t>
        </w:r>
        <w:r>
          <w:fldChar w:fldCharType="end"/>
        </w:r>
      </w:hyperlink>
    </w:p>
    <w:p w14:paraId="3CD283AD" w14:textId="77777777" w:rsidR="0064550D" w:rsidRDefault="00000000">
      <w:pPr>
        <w:pStyle w:val="TOC2"/>
        <w:tabs>
          <w:tab w:val="right" w:leader="dot" w:pos="8296"/>
        </w:tabs>
        <w:rPr>
          <w:rFonts w:cstheme="minorBidi"/>
          <w:smallCaps w:val="0"/>
          <w:sz w:val="21"/>
          <w:szCs w:val="22"/>
        </w:rPr>
      </w:pPr>
      <w:hyperlink w:anchor="_Toc512800470" w:history="1">
        <w:r>
          <w:rPr>
            <w:rStyle w:val="aa"/>
            <w:rFonts w:ascii="宋体" w:eastAsia="宋体" w:hAnsi="宋体"/>
          </w:rPr>
          <w:t>1.1</w:t>
        </w:r>
        <w:r>
          <w:rPr>
            <w:rStyle w:val="aa"/>
            <w:rFonts w:ascii="宋体" w:eastAsia="宋体" w:hAnsi="宋体" w:hint="eastAsia"/>
          </w:rPr>
          <w:t>编写目的</w:t>
        </w:r>
        <w:r>
          <w:tab/>
        </w:r>
        <w:r>
          <w:fldChar w:fldCharType="begin"/>
        </w:r>
        <w:r>
          <w:instrText xml:space="preserve"> PAGEREF _Toc512800470 \h </w:instrText>
        </w:r>
        <w:r>
          <w:fldChar w:fldCharType="separate"/>
        </w:r>
        <w:r>
          <w:t>3</w:t>
        </w:r>
        <w:r>
          <w:fldChar w:fldCharType="end"/>
        </w:r>
      </w:hyperlink>
    </w:p>
    <w:p w14:paraId="73124E06" w14:textId="77777777" w:rsidR="0064550D" w:rsidRDefault="00000000">
      <w:pPr>
        <w:pStyle w:val="TOC2"/>
        <w:tabs>
          <w:tab w:val="right" w:leader="dot" w:pos="8296"/>
        </w:tabs>
        <w:rPr>
          <w:rFonts w:cstheme="minorBidi"/>
          <w:smallCaps w:val="0"/>
          <w:sz w:val="21"/>
          <w:szCs w:val="22"/>
        </w:rPr>
      </w:pPr>
      <w:hyperlink w:anchor="_Toc512800471" w:history="1">
        <w:r>
          <w:rPr>
            <w:rStyle w:val="aa"/>
            <w:rFonts w:ascii="宋体" w:eastAsia="宋体" w:hAnsi="宋体"/>
          </w:rPr>
          <w:t>1.2</w:t>
        </w:r>
        <w:r>
          <w:rPr>
            <w:rStyle w:val="aa"/>
            <w:rFonts w:ascii="宋体" w:eastAsia="宋体" w:hAnsi="宋体" w:hint="eastAsia"/>
          </w:rPr>
          <w:t>项目背景</w:t>
        </w:r>
        <w:r>
          <w:tab/>
        </w:r>
        <w:r>
          <w:fldChar w:fldCharType="begin"/>
        </w:r>
        <w:r>
          <w:instrText xml:space="preserve"> PAGEREF _Toc512800471 \h </w:instrText>
        </w:r>
        <w:r>
          <w:fldChar w:fldCharType="separate"/>
        </w:r>
        <w:r>
          <w:t>3</w:t>
        </w:r>
        <w:r>
          <w:fldChar w:fldCharType="end"/>
        </w:r>
      </w:hyperlink>
    </w:p>
    <w:p w14:paraId="204835A4" w14:textId="77777777" w:rsidR="0064550D" w:rsidRDefault="00000000">
      <w:pPr>
        <w:pStyle w:val="TOC2"/>
        <w:tabs>
          <w:tab w:val="right" w:leader="dot" w:pos="8296"/>
        </w:tabs>
        <w:rPr>
          <w:rFonts w:cstheme="minorBidi"/>
          <w:smallCaps w:val="0"/>
          <w:sz w:val="21"/>
          <w:szCs w:val="22"/>
        </w:rPr>
      </w:pPr>
      <w:hyperlink w:anchor="_Toc512800472" w:history="1">
        <w:r>
          <w:rPr>
            <w:rStyle w:val="aa"/>
            <w:rFonts w:ascii="宋体" w:eastAsia="宋体" w:hAnsi="宋体"/>
          </w:rPr>
          <w:t>1.3</w:t>
        </w:r>
        <w:r>
          <w:rPr>
            <w:rStyle w:val="aa"/>
            <w:rFonts w:ascii="宋体" w:eastAsia="宋体" w:hAnsi="宋体" w:hint="eastAsia"/>
          </w:rPr>
          <w:t>项目范围</w:t>
        </w:r>
        <w:r>
          <w:tab/>
        </w:r>
        <w:r>
          <w:fldChar w:fldCharType="begin"/>
        </w:r>
        <w:r>
          <w:instrText xml:space="preserve"> PAGEREF _Toc512800472 \h </w:instrText>
        </w:r>
        <w:r>
          <w:fldChar w:fldCharType="separate"/>
        </w:r>
        <w:r>
          <w:t>3</w:t>
        </w:r>
        <w:r>
          <w:fldChar w:fldCharType="end"/>
        </w:r>
      </w:hyperlink>
    </w:p>
    <w:p w14:paraId="0D3E98FE" w14:textId="77777777" w:rsidR="0064550D" w:rsidRDefault="00000000">
      <w:pPr>
        <w:pStyle w:val="TOC2"/>
        <w:tabs>
          <w:tab w:val="right" w:leader="dot" w:pos="8296"/>
        </w:tabs>
        <w:rPr>
          <w:rFonts w:cstheme="minorBidi"/>
          <w:smallCaps w:val="0"/>
          <w:sz w:val="21"/>
          <w:szCs w:val="22"/>
        </w:rPr>
      </w:pPr>
      <w:hyperlink w:anchor="_Toc512800473" w:history="1">
        <w:r>
          <w:rPr>
            <w:rStyle w:val="aa"/>
            <w:rFonts w:ascii="宋体" w:eastAsia="宋体" w:hAnsi="宋体"/>
          </w:rPr>
          <w:t>1.4</w:t>
        </w:r>
        <w:r>
          <w:rPr>
            <w:rStyle w:val="aa"/>
            <w:rFonts w:ascii="宋体" w:eastAsia="宋体" w:hAnsi="宋体" w:hint="eastAsia"/>
          </w:rPr>
          <w:t>参考资料</w:t>
        </w:r>
        <w:r>
          <w:tab/>
        </w:r>
        <w:r>
          <w:fldChar w:fldCharType="begin"/>
        </w:r>
        <w:r>
          <w:instrText xml:space="preserve"> PAGEREF _Toc512800473 \h </w:instrText>
        </w:r>
        <w:r>
          <w:fldChar w:fldCharType="separate"/>
        </w:r>
        <w:r>
          <w:t>4</w:t>
        </w:r>
        <w:r>
          <w:fldChar w:fldCharType="end"/>
        </w:r>
      </w:hyperlink>
    </w:p>
    <w:p w14:paraId="357FF588" w14:textId="77777777" w:rsidR="0064550D" w:rsidRDefault="00000000">
      <w:pPr>
        <w:pStyle w:val="TOC1"/>
        <w:rPr>
          <w:rFonts w:cstheme="minorBidi"/>
          <w:sz w:val="21"/>
          <w:szCs w:val="22"/>
        </w:rPr>
      </w:pPr>
      <w:hyperlink w:anchor="_Toc512800474" w:history="1">
        <w:r>
          <w:rPr>
            <w:rStyle w:val="aa"/>
            <w:rFonts w:ascii="宋体" w:eastAsia="宋体" w:hAnsi="宋体"/>
          </w:rPr>
          <w:t>2.</w:t>
        </w:r>
        <w:r>
          <w:rPr>
            <w:rStyle w:val="aa"/>
            <w:rFonts w:ascii="宋体" w:eastAsia="宋体" w:hAnsi="宋体" w:hint="eastAsia"/>
          </w:rPr>
          <w:t>可行性研究的前提</w:t>
        </w:r>
        <w:r>
          <w:tab/>
        </w:r>
        <w:r>
          <w:fldChar w:fldCharType="begin"/>
        </w:r>
        <w:r>
          <w:instrText xml:space="preserve"> PAGEREF _Toc512800474 \h </w:instrText>
        </w:r>
        <w:r>
          <w:fldChar w:fldCharType="separate"/>
        </w:r>
        <w:r>
          <w:t>4</w:t>
        </w:r>
        <w:r>
          <w:fldChar w:fldCharType="end"/>
        </w:r>
      </w:hyperlink>
    </w:p>
    <w:p w14:paraId="08FB3129" w14:textId="77777777" w:rsidR="0064550D" w:rsidRDefault="00000000">
      <w:pPr>
        <w:pStyle w:val="TOC2"/>
        <w:tabs>
          <w:tab w:val="right" w:leader="dot" w:pos="8296"/>
        </w:tabs>
        <w:rPr>
          <w:rFonts w:cstheme="minorBidi"/>
          <w:smallCaps w:val="0"/>
          <w:sz w:val="21"/>
          <w:szCs w:val="22"/>
        </w:rPr>
      </w:pPr>
      <w:hyperlink w:anchor="_Toc512800475" w:history="1">
        <w:r>
          <w:rPr>
            <w:rStyle w:val="aa"/>
            <w:rFonts w:ascii="宋体" w:eastAsia="宋体" w:hAnsi="宋体"/>
          </w:rPr>
          <w:t>2.1</w:t>
        </w:r>
        <w:r>
          <w:rPr>
            <w:rStyle w:val="aa"/>
            <w:rFonts w:ascii="宋体" w:eastAsia="宋体" w:hAnsi="宋体" w:hint="eastAsia"/>
          </w:rPr>
          <w:t>要求</w:t>
        </w:r>
        <w:r>
          <w:tab/>
        </w:r>
        <w:r>
          <w:fldChar w:fldCharType="begin"/>
        </w:r>
        <w:r>
          <w:instrText xml:space="preserve"> PAGEREF _Toc512800475 \h </w:instrText>
        </w:r>
        <w:r>
          <w:fldChar w:fldCharType="separate"/>
        </w:r>
        <w:r>
          <w:t>4</w:t>
        </w:r>
        <w:r>
          <w:fldChar w:fldCharType="end"/>
        </w:r>
      </w:hyperlink>
    </w:p>
    <w:p w14:paraId="2799A1B3" w14:textId="77777777" w:rsidR="0064550D" w:rsidRDefault="00000000">
      <w:pPr>
        <w:pStyle w:val="TOC2"/>
        <w:tabs>
          <w:tab w:val="right" w:leader="dot" w:pos="8296"/>
        </w:tabs>
        <w:rPr>
          <w:rFonts w:cstheme="minorBidi"/>
          <w:smallCaps w:val="0"/>
          <w:sz w:val="21"/>
          <w:szCs w:val="22"/>
        </w:rPr>
      </w:pPr>
      <w:hyperlink w:anchor="_Toc512800476" w:history="1">
        <w:r>
          <w:rPr>
            <w:rStyle w:val="aa"/>
            <w:rFonts w:ascii="宋体" w:eastAsia="宋体" w:hAnsi="宋体"/>
          </w:rPr>
          <w:t>2.2</w:t>
        </w:r>
        <w:r>
          <w:rPr>
            <w:rStyle w:val="aa"/>
            <w:rFonts w:ascii="宋体" w:eastAsia="宋体" w:hAnsi="宋体" w:hint="eastAsia"/>
          </w:rPr>
          <w:t>条件、假定和限制</w:t>
        </w:r>
        <w:r>
          <w:tab/>
        </w:r>
        <w:r>
          <w:fldChar w:fldCharType="begin"/>
        </w:r>
        <w:r>
          <w:instrText xml:space="preserve"> PAGEREF _Toc512800476 \h </w:instrText>
        </w:r>
        <w:r>
          <w:fldChar w:fldCharType="separate"/>
        </w:r>
        <w:r>
          <w:t>4</w:t>
        </w:r>
        <w:r>
          <w:fldChar w:fldCharType="end"/>
        </w:r>
      </w:hyperlink>
    </w:p>
    <w:p w14:paraId="4BDD2585" w14:textId="77777777" w:rsidR="0064550D" w:rsidRDefault="00000000">
      <w:pPr>
        <w:pStyle w:val="TOC1"/>
        <w:rPr>
          <w:rFonts w:cstheme="minorBidi"/>
          <w:sz w:val="21"/>
          <w:szCs w:val="22"/>
        </w:rPr>
      </w:pPr>
      <w:hyperlink w:anchor="_Toc512800477" w:history="1">
        <w:r>
          <w:rPr>
            <w:rStyle w:val="aa"/>
            <w:rFonts w:ascii="宋体" w:eastAsia="宋体" w:hAnsi="宋体"/>
          </w:rPr>
          <w:t>3.</w:t>
        </w:r>
        <w:r>
          <w:rPr>
            <w:rStyle w:val="aa"/>
            <w:rFonts w:ascii="宋体" w:eastAsia="宋体" w:hAnsi="宋体" w:hint="eastAsia"/>
          </w:rPr>
          <w:t>对现有系统的分析</w:t>
        </w:r>
        <w:r>
          <w:tab/>
        </w:r>
        <w:r>
          <w:fldChar w:fldCharType="begin"/>
        </w:r>
        <w:r>
          <w:instrText xml:space="preserve"> PAGEREF _Toc512800477 \h </w:instrText>
        </w:r>
        <w:r>
          <w:fldChar w:fldCharType="separate"/>
        </w:r>
        <w:r>
          <w:t>5</w:t>
        </w:r>
        <w:r>
          <w:fldChar w:fldCharType="end"/>
        </w:r>
      </w:hyperlink>
    </w:p>
    <w:p w14:paraId="7DF542D1" w14:textId="77777777" w:rsidR="0064550D" w:rsidRDefault="00000000">
      <w:pPr>
        <w:pStyle w:val="TOC2"/>
        <w:tabs>
          <w:tab w:val="right" w:leader="dot" w:pos="8296"/>
        </w:tabs>
        <w:rPr>
          <w:rFonts w:cstheme="minorBidi"/>
          <w:smallCaps w:val="0"/>
          <w:sz w:val="21"/>
          <w:szCs w:val="22"/>
        </w:rPr>
      </w:pPr>
      <w:hyperlink w:anchor="_Toc512800478" w:history="1">
        <w:r>
          <w:rPr>
            <w:rStyle w:val="aa"/>
          </w:rPr>
          <w:t>3.1</w:t>
        </w:r>
        <w:r>
          <w:rPr>
            <w:rStyle w:val="aa"/>
            <w:rFonts w:hint="eastAsia"/>
          </w:rPr>
          <w:t>处理流程和数据流程</w:t>
        </w:r>
        <w:r>
          <w:tab/>
        </w:r>
        <w:r>
          <w:fldChar w:fldCharType="begin"/>
        </w:r>
        <w:r>
          <w:instrText xml:space="preserve"> PAGEREF _Toc512800478 \h </w:instrText>
        </w:r>
        <w:r>
          <w:fldChar w:fldCharType="separate"/>
        </w:r>
        <w:r>
          <w:t>5</w:t>
        </w:r>
        <w:r>
          <w:fldChar w:fldCharType="end"/>
        </w:r>
      </w:hyperlink>
    </w:p>
    <w:p w14:paraId="45115485" w14:textId="77777777" w:rsidR="0064550D" w:rsidRDefault="00000000">
      <w:pPr>
        <w:pStyle w:val="TOC2"/>
        <w:tabs>
          <w:tab w:val="right" w:leader="dot" w:pos="8296"/>
        </w:tabs>
        <w:rPr>
          <w:rFonts w:cstheme="minorBidi"/>
          <w:smallCaps w:val="0"/>
          <w:sz w:val="21"/>
          <w:szCs w:val="22"/>
        </w:rPr>
      </w:pPr>
      <w:hyperlink w:anchor="_Toc512800479" w:history="1">
        <w:r>
          <w:rPr>
            <w:rStyle w:val="aa"/>
          </w:rPr>
          <w:t>3.2</w:t>
        </w:r>
        <w:r>
          <w:rPr>
            <w:rStyle w:val="aa"/>
            <w:rFonts w:hint="eastAsia"/>
          </w:rPr>
          <w:t>工作负荷</w:t>
        </w:r>
        <w:r>
          <w:tab/>
        </w:r>
        <w:r>
          <w:fldChar w:fldCharType="begin"/>
        </w:r>
        <w:r>
          <w:instrText xml:space="preserve"> PAGEREF _Toc512800479 \h </w:instrText>
        </w:r>
        <w:r>
          <w:fldChar w:fldCharType="separate"/>
        </w:r>
        <w:r>
          <w:t>6</w:t>
        </w:r>
        <w:r>
          <w:fldChar w:fldCharType="end"/>
        </w:r>
      </w:hyperlink>
    </w:p>
    <w:p w14:paraId="44E45140" w14:textId="77777777" w:rsidR="0064550D" w:rsidRDefault="00000000">
      <w:pPr>
        <w:pStyle w:val="TOC2"/>
        <w:tabs>
          <w:tab w:val="right" w:leader="dot" w:pos="8296"/>
        </w:tabs>
        <w:rPr>
          <w:rFonts w:cstheme="minorBidi"/>
          <w:smallCaps w:val="0"/>
          <w:sz w:val="21"/>
          <w:szCs w:val="22"/>
        </w:rPr>
      </w:pPr>
      <w:hyperlink w:anchor="_Toc512800480" w:history="1">
        <w:r>
          <w:rPr>
            <w:rStyle w:val="aa"/>
          </w:rPr>
          <w:t>3.3</w:t>
        </w:r>
        <w:r>
          <w:rPr>
            <w:rStyle w:val="aa"/>
            <w:rFonts w:hint="eastAsia"/>
          </w:rPr>
          <w:t>费用支出</w:t>
        </w:r>
        <w:r>
          <w:tab/>
        </w:r>
        <w:r>
          <w:fldChar w:fldCharType="begin"/>
        </w:r>
        <w:r>
          <w:instrText xml:space="preserve"> PAGEREF _Toc512800480 \h </w:instrText>
        </w:r>
        <w:r>
          <w:fldChar w:fldCharType="separate"/>
        </w:r>
        <w:r>
          <w:t>6</w:t>
        </w:r>
        <w:r>
          <w:fldChar w:fldCharType="end"/>
        </w:r>
      </w:hyperlink>
    </w:p>
    <w:p w14:paraId="060DE36A" w14:textId="77777777" w:rsidR="0064550D" w:rsidRDefault="00000000">
      <w:pPr>
        <w:pStyle w:val="TOC1"/>
        <w:rPr>
          <w:rFonts w:cstheme="minorBidi"/>
          <w:sz w:val="21"/>
          <w:szCs w:val="22"/>
        </w:rPr>
      </w:pPr>
      <w:hyperlink w:anchor="_Toc512800481" w:history="1">
        <w:r>
          <w:rPr>
            <w:rStyle w:val="aa"/>
          </w:rPr>
          <w:t>4</w:t>
        </w:r>
        <w:r>
          <w:rPr>
            <w:rStyle w:val="aa"/>
            <w:rFonts w:hint="eastAsia"/>
          </w:rPr>
          <w:t>所建议技术可行性分析</w:t>
        </w:r>
        <w:r>
          <w:tab/>
        </w:r>
        <w:r>
          <w:fldChar w:fldCharType="begin"/>
        </w:r>
        <w:r>
          <w:instrText xml:space="preserve"> PAGEREF _Toc512800481 \h </w:instrText>
        </w:r>
        <w:r>
          <w:fldChar w:fldCharType="separate"/>
        </w:r>
        <w:r>
          <w:t>7</w:t>
        </w:r>
        <w:r>
          <w:fldChar w:fldCharType="end"/>
        </w:r>
      </w:hyperlink>
    </w:p>
    <w:p w14:paraId="5DDA00D8" w14:textId="77777777" w:rsidR="0064550D" w:rsidRDefault="00000000">
      <w:pPr>
        <w:pStyle w:val="TOC2"/>
        <w:tabs>
          <w:tab w:val="right" w:leader="dot" w:pos="8296"/>
        </w:tabs>
        <w:rPr>
          <w:rFonts w:cstheme="minorBidi"/>
          <w:smallCaps w:val="0"/>
          <w:sz w:val="21"/>
          <w:szCs w:val="22"/>
        </w:rPr>
      </w:pPr>
      <w:hyperlink w:anchor="_Toc512800482" w:history="1">
        <w:r>
          <w:rPr>
            <w:rStyle w:val="aa"/>
          </w:rPr>
          <w:t>4.1</w:t>
        </w:r>
        <w:r>
          <w:rPr>
            <w:rStyle w:val="aa"/>
            <w:rFonts w:hint="eastAsia"/>
          </w:rPr>
          <w:t>对系统的简要描述</w:t>
        </w:r>
        <w:r>
          <w:tab/>
        </w:r>
        <w:r>
          <w:fldChar w:fldCharType="begin"/>
        </w:r>
        <w:r>
          <w:instrText xml:space="preserve"> PAGEREF _Toc512800482 \h </w:instrText>
        </w:r>
        <w:r>
          <w:fldChar w:fldCharType="separate"/>
        </w:r>
        <w:r>
          <w:t>7</w:t>
        </w:r>
        <w:r>
          <w:fldChar w:fldCharType="end"/>
        </w:r>
      </w:hyperlink>
    </w:p>
    <w:p w14:paraId="0F5F462C" w14:textId="77777777" w:rsidR="0064550D" w:rsidRDefault="00000000">
      <w:pPr>
        <w:pStyle w:val="TOC2"/>
        <w:tabs>
          <w:tab w:val="right" w:leader="dot" w:pos="8296"/>
        </w:tabs>
        <w:rPr>
          <w:rFonts w:cstheme="minorBidi"/>
          <w:smallCaps w:val="0"/>
          <w:sz w:val="21"/>
          <w:szCs w:val="22"/>
        </w:rPr>
      </w:pPr>
      <w:hyperlink w:anchor="_Toc512800483" w:history="1">
        <w:r>
          <w:rPr>
            <w:rStyle w:val="aa"/>
          </w:rPr>
          <w:t>4.2</w:t>
        </w:r>
        <w:r>
          <w:rPr>
            <w:rStyle w:val="aa"/>
            <w:rFonts w:hint="eastAsia"/>
          </w:rPr>
          <w:t>技术可行性分析</w:t>
        </w:r>
        <w:r>
          <w:tab/>
        </w:r>
        <w:r>
          <w:fldChar w:fldCharType="begin"/>
        </w:r>
        <w:r>
          <w:instrText xml:space="preserve"> PAGEREF _Toc512800483 \h </w:instrText>
        </w:r>
        <w:r>
          <w:fldChar w:fldCharType="separate"/>
        </w:r>
        <w:r>
          <w:t>7</w:t>
        </w:r>
        <w:r>
          <w:fldChar w:fldCharType="end"/>
        </w:r>
      </w:hyperlink>
    </w:p>
    <w:p w14:paraId="5513C872" w14:textId="77777777" w:rsidR="0064550D" w:rsidRDefault="00000000">
      <w:pPr>
        <w:pStyle w:val="TOC1"/>
        <w:rPr>
          <w:rFonts w:cstheme="minorBidi"/>
          <w:sz w:val="21"/>
          <w:szCs w:val="22"/>
        </w:rPr>
      </w:pPr>
      <w:hyperlink w:anchor="_Toc512800484" w:history="1">
        <w:r>
          <w:rPr>
            <w:rStyle w:val="aa"/>
          </w:rPr>
          <w:t>5</w:t>
        </w:r>
        <w:r>
          <w:rPr>
            <w:rStyle w:val="aa"/>
            <w:rFonts w:hint="eastAsia"/>
          </w:rPr>
          <w:t>所建议系统经济可行性分析</w:t>
        </w:r>
        <w:r>
          <w:tab/>
        </w:r>
        <w:r>
          <w:fldChar w:fldCharType="begin"/>
        </w:r>
        <w:r>
          <w:instrText xml:space="preserve"> PAGEREF _Toc512800484 \h </w:instrText>
        </w:r>
        <w:r>
          <w:fldChar w:fldCharType="separate"/>
        </w:r>
        <w:r>
          <w:t>7</w:t>
        </w:r>
        <w:r>
          <w:fldChar w:fldCharType="end"/>
        </w:r>
      </w:hyperlink>
    </w:p>
    <w:p w14:paraId="72FD9BAC" w14:textId="77777777" w:rsidR="0064550D" w:rsidRDefault="00000000">
      <w:pPr>
        <w:pStyle w:val="TOC2"/>
        <w:tabs>
          <w:tab w:val="right" w:leader="dot" w:pos="8296"/>
        </w:tabs>
        <w:rPr>
          <w:rFonts w:cstheme="minorBidi"/>
          <w:smallCaps w:val="0"/>
          <w:sz w:val="21"/>
          <w:szCs w:val="22"/>
        </w:rPr>
      </w:pPr>
      <w:hyperlink w:anchor="_Toc512800485" w:history="1">
        <w:r>
          <w:rPr>
            <w:rStyle w:val="aa"/>
          </w:rPr>
          <w:t xml:space="preserve">5.1 </w:t>
        </w:r>
        <w:r>
          <w:rPr>
            <w:rStyle w:val="aa"/>
            <w:rFonts w:hint="eastAsia"/>
          </w:rPr>
          <w:t>决定可行性的主要因素</w:t>
        </w:r>
        <w:r>
          <w:tab/>
        </w:r>
        <w:r>
          <w:fldChar w:fldCharType="begin"/>
        </w:r>
        <w:r>
          <w:instrText xml:space="preserve"> PAGEREF _Toc512800485 \h </w:instrText>
        </w:r>
        <w:r>
          <w:fldChar w:fldCharType="separate"/>
        </w:r>
        <w:r>
          <w:t>7</w:t>
        </w:r>
        <w:r>
          <w:fldChar w:fldCharType="end"/>
        </w:r>
      </w:hyperlink>
    </w:p>
    <w:p w14:paraId="064A02A9" w14:textId="77777777" w:rsidR="0064550D" w:rsidRDefault="00000000">
      <w:pPr>
        <w:pStyle w:val="TOC2"/>
        <w:tabs>
          <w:tab w:val="right" w:leader="dot" w:pos="8296"/>
        </w:tabs>
        <w:rPr>
          <w:rFonts w:cstheme="minorBidi"/>
          <w:smallCaps w:val="0"/>
          <w:sz w:val="21"/>
          <w:szCs w:val="22"/>
        </w:rPr>
      </w:pPr>
      <w:hyperlink w:anchor="_Toc512800486" w:history="1">
        <w:r>
          <w:rPr>
            <w:rStyle w:val="aa"/>
          </w:rPr>
          <w:t xml:space="preserve">5.2 </w:t>
        </w:r>
        <w:r>
          <w:rPr>
            <w:rStyle w:val="aa"/>
            <w:rFonts w:hint="eastAsia"/>
          </w:rPr>
          <w:t>效益分析</w:t>
        </w:r>
        <w:r>
          <w:tab/>
        </w:r>
        <w:r>
          <w:fldChar w:fldCharType="begin"/>
        </w:r>
        <w:r>
          <w:instrText xml:space="preserve"> PAGEREF _Toc512800486 \h </w:instrText>
        </w:r>
        <w:r>
          <w:fldChar w:fldCharType="separate"/>
        </w:r>
        <w:r>
          <w:t>8</w:t>
        </w:r>
        <w:r>
          <w:fldChar w:fldCharType="end"/>
        </w:r>
      </w:hyperlink>
    </w:p>
    <w:p w14:paraId="6054B388" w14:textId="77777777" w:rsidR="0064550D" w:rsidRDefault="00000000">
      <w:pPr>
        <w:pStyle w:val="TOC2"/>
        <w:tabs>
          <w:tab w:val="right" w:leader="dot" w:pos="8296"/>
        </w:tabs>
        <w:rPr>
          <w:rFonts w:cstheme="minorBidi"/>
          <w:smallCaps w:val="0"/>
          <w:sz w:val="21"/>
          <w:szCs w:val="22"/>
        </w:rPr>
      </w:pPr>
      <w:hyperlink w:anchor="_Toc512800487" w:history="1">
        <w:r>
          <w:rPr>
            <w:rStyle w:val="aa"/>
          </w:rPr>
          <w:t xml:space="preserve">5.3 </w:t>
        </w:r>
        <w:r>
          <w:rPr>
            <w:rStyle w:val="aa"/>
            <w:rFonts w:hint="eastAsia"/>
          </w:rPr>
          <w:t>投资回收周期</w:t>
        </w:r>
        <w:r>
          <w:tab/>
        </w:r>
        <w:r>
          <w:fldChar w:fldCharType="begin"/>
        </w:r>
        <w:r>
          <w:instrText xml:space="preserve"> PAGEREF _Toc512800487 \h </w:instrText>
        </w:r>
        <w:r>
          <w:fldChar w:fldCharType="separate"/>
        </w:r>
        <w:r>
          <w:t>8</w:t>
        </w:r>
        <w:r>
          <w:fldChar w:fldCharType="end"/>
        </w:r>
      </w:hyperlink>
    </w:p>
    <w:p w14:paraId="2C7853B5" w14:textId="77777777" w:rsidR="0064550D" w:rsidRDefault="00000000">
      <w:pPr>
        <w:pStyle w:val="TOC2"/>
        <w:tabs>
          <w:tab w:val="right" w:leader="dot" w:pos="8296"/>
        </w:tabs>
        <w:rPr>
          <w:rFonts w:cstheme="minorBidi"/>
          <w:smallCaps w:val="0"/>
          <w:sz w:val="21"/>
          <w:szCs w:val="22"/>
        </w:rPr>
      </w:pPr>
      <w:hyperlink w:anchor="_Toc512800488" w:history="1">
        <w:r>
          <w:rPr>
            <w:rStyle w:val="aa"/>
          </w:rPr>
          <w:t xml:space="preserve">5.4 </w:t>
        </w:r>
        <w:r>
          <w:rPr>
            <w:rStyle w:val="aa"/>
            <w:rFonts w:hint="eastAsia"/>
          </w:rPr>
          <w:t>敏感性分析</w:t>
        </w:r>
        <w:r>
          <w:tab/>
        </w:r>
        <w:r>
          <w:fldChar w:fldCharType="begin"/>
        </w:r>
        <w:r>
          <w:instrText xml:space="preserve"> PAGEREF _Toc512800488 \h </w:instrText>
        </w:r>
        <w:r>
          <w:fldChar w:fldCharType="separate"/>
        </w:r>
        <w:r>
          <w:t>8</w:t>
        </w:r>
        <w:r>
          <w:fldChar w:fldCharType="end"/>
        </w:r>
      </w:hyperlink>
    </w:p>
    <w:p w14:paraId="1F2FFE6E" w14:textId="77777777" w:rsidR="0064550D" w:rsidRDefault="00000000">
      <w:pPr>
        <w:pStyle w:val="TOC1"/>
        <w:rPr>
          <w:rFonts w:cstheme="minorBidi"/>
          <w:sz w:val="21"/>
          <w:szCs w:val="22"/>
        </w:rPr>
      </w:pPr>
      <w:hyperlink w:anchor="_Toc512800489" w:history="1">
        <w:r>
          <w:rPr>
            <w:rStyle w:val="aa"/>
          </w:rPr>
          <w:t>6</w:t>
        </w:r>
        <w:r>
          <w:rPr>
            <w:rStyle w:val="aa"/>
            <w:rFonts w:hint="eastAsia"/>
          </w:rPr>
          <w:t>社会因素可行性分析</w:t>
        </w:r>
        <w:r>
          <w:tab/>
        </w:r>
        <w:r>
          <w:fldChar w:fldCharType="begin"/>
        </w:r>
        <w:r>
          <w:instrText xml:space="preserve"> PAGEREF _Toc512800489 \h </w:instrText>
        </w:r>
        <w:r>
          <w:fldChar w:fldCharType="separate"/>
        </w:r>
        <w:r>
          <w:t>8</w:t>
        </w:r>
        <w:r>
          <w:fldChar w:fldCharType="end"/>
        </w:r>
      </w:hyperlink>
    </w:p>
    <w:p w14:paraId="0F4073DE" w14:textId="77777777" w:rsidR="0064550D" w:rsidRDefault="00000000">
      <w:pPr>
        <w:pStyle w:val="TOC2"/>
        <w:tabs>
          <w:tab w:val="right" w:leader="dot" w:pos="8296"/>
        </w:tabs>
        <w:rPr>
          <w:rFonts w:cstheme="minorBidi"/>
          <w:smallCaps w:val="0"/>
          <w:sz w:val="21"/>
          <w:szCs w:val="22"/>
        </w:rPr>
      </w:pPr>
      <w:hyperlink w:anchor="_Toc512800490" w:history="1">
        <w:r>
          <w:rPr>
            <w:rStyle w:val="aa"/>
          </w:rPr>
          <w:t>6.1</w:t>
        </w:r>
        <w:r>
          <w:rPr>
            <w:rStyle w:val="aa"/>
            <w:rFonts w:hint="eastAsia"/>
          </w:rPr>
          <w:t>法律因素</w:t>
        </w:r>
        <w:r>
          <w:tab/>
        </w:r>
        <w:r>
          <w:fldChar w:fldCharType="begin"/>
        </w:r>
        <w:r>
          <w:instrText xml:space="preserve"> PAGEREF _Toc512800490 \h </w:instrText>
        </w:r>
        <w:r>
          <w:fldChar w:fldCharType="separate"/>
        </w:r>
        <w:r>
          <w:t>8</w:t>
        </w:r>
        <w:r>
          <w:fldChar w:fldCharType="end"/>
        </w:r>
      </w:hyperlink>
    </w:p>
    <w:p w14:paraId="36A9BE13" w14:textId="77777777" w:rsidR="0064550D" w:rsidRDefault="00000000">
      <w:pPr>
        <w:pStyle w:val="TOC1"/>
        <w:rPr>
          <w:rFonts w:cstheme="minorBidi"/>
          <w:sz w:val="21"/>
          <w:szCs w:val="22"/>
        </w:rPr>
      </w:pPr>
      <w:hyperlink w:anchor="_Toc512800491" w:history="1">
        <w:r>
          <w:rPr>
            <w:rStyle w:val="aa"/>
          </w:rPr>
          <w:t>7</w:t>
        </w:r>
        <w:r>
          <w:rPr>
            <w:rStyle w:val="aa"/>
            <w:rFonts w:hint="eastAsia"/>
          </w:rPr>
          <w:t>操作可行性分析</w:t>
        </w:r>
        <w:r>
          <w:tab/>
        </w:r>
        <w:r>
          <w:fldChar w:fldCharType="begin"/>
        </w:r>
        <w:r>
          <w:instrText xml:space="preserve"> PAGEREF _Toc512800491 \h </w:instrText>
        </w:r>
        <w:r>
          <w:fldChar w:fldCharType="separate"/>
        </w:r>
        <w:r>
          <w:t>9</w:t>
        </w:r>
        <w:r>
          <w:fldChar w:fldCharType="end"/>
        </w:r>
      </w:hyperlink>
    </w:p>
    <w:p w14:paraId="28EDC21C" w14:textId="77777777" w:rsidR="0064550D" w:rsidRDefault="00000000">
      <w:pPr>
        <w:pStyle w:val="TOC1"/>
        <w:rPr>
          <w:rFonts w:cstheme="minorBidi"/>
          <w:sz w:val="21"/>
          <w:szCs w:val="22"/>
        </w:rPr>
      </w:pPr>
      <w:hyperlink w:anchor="_Toc512800492" w:history="1">
        <w:r>
          <w:rPr>
            <w:rStyle w:val="aa"/>
          </w:rPr>
          <w:t>8</w:t>
        </w:r>
        <w:r>
          <w:rPr>
            <w:rStyle w:val="aa"/>
            <w:rFonts w:hint="eastAsia"/>
          </w:rPr>
          <w:t>其他可供选择的方案</w:t>
        </w:r>
        <w:r>
          <w:tab/>
        </w:r>
        <w:r>
          <w:fldChar w:fldCharType="begin"/>
        </w:r>
        <w:r>
          <w:instrText xml:space="preserve"> PAGEREF _Toc512800492 \h </w:instrText>
        </w:r>
        <w:r>
          <w:fldChar w:fldCharType="separate"/>
        </w:r>
        <w:r>
          <w:t>9</w:t>
        </w:r>
        <w:r>
          <w:fldChar w:fldCharType="end"/>
        </w:r>
      </w:hyperlink>
    </w:p>
    <w:p w14:paraId="443C7288" w14:textId="77777777" w:rsidR="0064550D" w:rsidRDefault="00000000">
      <w:pPr>
        <w:widowControl/>
        <w:jc w:val="left"/>
      </w:pPr>
      <w:r>
        <w:rPr>
          <w:b/>
          <w:sz w:val="84"/>
          <w:szCs w:val="84"/>
        </w:rPr>
        <w:fldChar w:fldCharType="end"/>
      </w:r>
    </w:p>
    <w:p w14:paraId="5E029463" w14:textId="77777777" w:rsidR="0064550D" w:rsidRDefault="00000000">
      <w:pPr>
        <w:pStyle w:val="1"/>
        <w:keepNext w:val="0"/>
        <w:keepLines w:val="0"/>
        <w:rPr>
          <w:rFonts w:ascii="宋体" w:eastAsia="宋体" w:hAnsi="宋体"/>
          <w:sz w:val="28"/>
          <w:szCs w:val="28"/>
        </w:rPr>
      </w:pPr>
      <w:bookmarkStart w:id="0" w:name="_Toc512800469"/>
      <w:r>
        <w:rPr>
          <w:rFonts w:ascii="宋体" w:eastAsia="宋体" w:hAnsi="宋体" w:hint="eastAsia"/>
          <w:sz w:val="28"/>
          <w:szCs w:val="28"/>
        </w:rPr>
        <w:t>1.项目概述</w:t>
      </w:r>
      <w:bookmarkEnd w:id="0"/>
    </w:p>
    <w:p w14:paraId="240370A9" w14:textId="77777777" w:rsidR="0064550D" w:rsidRDefault="00000000">
      <w:pPr>
        <w:pStyle w:val="2"/>
        <w:keepNext w:val="0"/>
        <w:keepLines w:val="0"/>
        <w:spacing w:line="520" w:lineRule="exact"/>
        <w:rPr>
          <w:rFonts w:ascii="宋体" w:eastAsia="宋体" w:hAnsi="宋体"/>
          <w:sz w:val="28"/>
          <w:szCs w:val="28"/>
        </w:rPr>
      </w:pPr>
      <w:bookmarkStart w:id="1" w:name="_Toc512800470"/>
      <w:r>
        <w:rPr>
          <w:rFonts w:ascii="宋体" w:eastAsia="宋体" w:hAnsi="宋体" w:hint="eastAsia"/>
          <w:sz w:val="28"/>
          <w:szCs w:val="28"/>
        </w:rPr>
        <w:lastRenderedPageBreak/>
        <w:t>1.1编写目的</w:t>
      </w:r>
      <w:bookmarkEnd w:id="1"/>
    </w:p>
    <w:p w14:paraId="3305BCF1" w14:textId="77777777" w:rsidR="0064550D" w:rsidRDefault="00000000">
      <w:pPr>
        <w:spacing w:line="520" w:lineRule="exact"/>
        <w:ind w:firstLine="560"/>
        <w:rPr>
          <w:rFonts w:asciiTheme="minorEastAsia" w:hAnsiTheme="minorEastAsia" w:cstheme="minorEastAsia"/>
          <w:sz w:val="28"/>
          <w:szCs w:val="28"/>
        </w:rPr>
      </w:pPr>
      <w:bookmarkStart w:id="2" w:name="_Toc512800471"/>
      <w:r>
        <w:rPr>
          <w:rFonts w:asciiTheme="minorEastAsia" w:hAnsiTheme="minorEastAsia" w:cstheme="minorEastAsia" w:hint="eastAsia"/>
          <w:sz w:val="28"/>
          <w:szCs w:val="28"/>
        </w:rPr>
        <w:t>如今民航业飞速发展，各机场的客流量日益增加，如何提高机场的服务性能成为了当今的一大难题。为了能更好缩短乘客办理托运时间以及提高行李分拣的准确性，研发了基于RFID技术的行李管理系统。该系统主要包含了两个子系统--旅客信息录入系统系统以及行李管理系统。</w:t>
      </w:r>
    </w:p>
    <w:p w14:paraId="7E2E3034" w14:textId="77777777" w:rsidR="0064550D" w:rsidRDefault="00000000">
      <w:pPr>
        <w:pStyle w:val="2"/>
        <w:spacing w:line="520" w:lineRule="exact"/>
        <w:rPr>
          <w:rFonts w:ascii="宋体" w:eastAsia="宋体" w:hAnsi="宋体"/>
          <w:sz w:val="28"/>
          <w:szCs w:val="28"/>
        </w:rPr>
      </w:pPr>
      <w:r>
        <w:rPr>
          <w:rFonts w:ascii="宋体" w:eastAsia="宋体" w:hAnsi="宋体" w:hint="eastAsia"/>
          <w:sz w:val="28"/>
          <w:szCs w:val="28"/>
        </w:rPr>
        <w:t>1.2项目背景</w:t>
      </w:r>
      <w:bookmarkEnd w:id="2"/>
    </w:p>
    <w:p w14:paraId="4CFC461B" w14:textId="77777777" w:rsidR="0064550D" w:rsidRDefault="00000000">
      <w:pPr>
        <w:spacing w:line="520" w:lineRule="exact"/>
        <w:rPr>
          <w:sz w:val="28"/>
          <w:szCs w:val="28"/>
        </w:rPr>
      </w:pPr>
      <w:r>
        <w:rPr>
          <w:rFonts w:hint="eastAsia"/>
          <w:sz w:val="28"/>
          <w:szCs w:val="28"/>
        </w:rPr>
        <w:t>软件名称：基于</w:t>
      </w:r>
      <w:r>
        <w:rPr>
          <w:rFonts w:hint="eastAsia"/>
          <w:sz w:val="28"/>
          <w:szCs w:val="28"/>
        </w:rPr>
        <w:t>RFID</w:t>
      </w:r>
      <w:r>
        <w:rPr>
          <w:rFonts w:hint="eastAsia"/>
          <w:sz w:val="28"/>
          <w:szCs w:val="28"/>
        </w:rPr>
        <w:t>技术的行李管理系统</w:t>
      </w:r>
    </w:p>
    <w:p w14:paraId="051A6689" w14:textId="77777777" w:rsidR="0064550D" w:rsidRDefault="00000000">
      <w:pPr>
        <w:spacing w:line="520" w:lineRule="exact"/>
        <w:rPr>
          <w:sz w:val="28"/>
          <w:szCs w:val="28"/>
        </w:rPr>
      </w:pPr>
      <w:r>
        <w:rPr>
          <w:rFonts w:hint="eastAsia"/>
          <w:sz w:val="28"/>
          <w:szCs w:val="28"/>
        </w:rPr>
        <w:t>提出者：软件工程概论课任务</w:t>
      </w:r>
    </w:p>
    <w:p w14:paraId="7B6C04A7" w14:textId="77777777" w:rsidR="0064550D" w:rsidRDefault="00000000">
      <w:pPr>
        <w:spacing w:line="520" w:lineRule="exact"/>
        <w:rPr>
          <w:sz w:val="28"/>
          <w:szCs w:val="28"/>
        </w:rPr>
      </w:pPr>
      <w:r>
        <w:rPr>
          <w:rFonts w:hint="eastAsia"/>
          <w:sz w:val="28"/>
          <w:szCs w:val="28"/>
        </w:rPr>
        <w:t>用户：乘客，机场工作人员</w:t>
      </w:r>
    </w:p>
    <w:p w14:paraId="79FB80F0" w14:textId="77777777" w:rsidR="0064550D" w:rsidRDefault="00000000">
      <w:pPr>
        <w:spacing w:line="520" w:lineRule="exact"/>
        <w:rPr>
          <w:sz w:val="28"/>
          <w:szCs w:val="28"/>
        </w:rPr>
      </w:pPr>
      <w:r>
        <w:rPr>
          <w:rFonts w:hint="eastAsia"/>
          <w:sz w:val="28"/>
          <w:szCs w:val="28"/>
        </w:rPr>
        <w:t>实现软件的单位：软工小组</w:t>
      </w:r>
    </w:p>
    <w:p w14:paraId="408E6435" w14:textId="77777777" w:rsidR="0064550D" w:rsidRDefault="00000000">
      <w:pPr>
        <w:pStyle w:val="2"/>
        <w:keepNext w:val="0"/>
        <w:keepLines w:val="0"/>
        <w:spacing w:line="520" w:lineRule="exact"/>
        <w:rPr>
          <w:rFonts w:ascii="宋体" w:eastAsia="宋体" w:hAnsi="宋体"/>
          <w:sz w:val="28"/>
          <w:szCs w:val="28"/>
        </w:rPr>
      </w:pPr>
      <w:bookmarkStart w:id="3" w:name="_Toc512800472"/>
      <w:r>
        <w:rPr>
          <w:rFonts w:ascii="宋体" w:eastAsia="宋体" w:hAnsi="宋体" w:hint="eastAsia"/>
          <w:sz w:val="28"/>
          <w:szCs w:val="28"/>
        </w:rPr>
        <w:t>1.3项目范围</w:t>
      </w:r>
      <w:bookmarkEnd w:id="3"/>
    </w:p>
    <w:p w14:paraId="31A72A2F" w14:textId="77777777" w:rsidR="0064550D" w:rsidRDefault="00000000">
      <w:pPr>
        <w:spacing w:line="520" w:lineRule="exact"/>
        <w:rPr>
          <w:sz w:val="28"/>
          <w:szCs w:val="28"/>
        </w:rPr>
      </w:pPr>
      <w:r>
        <w:rPr>
          <w:rFonts w:hint="eastAsia"/>
          <w:sz w:val="28"/>
          <w:szCs w:val="28"/>
        </w:rPr>
        <w:t>1</w:t>
      </w:r>
      <w:r>
        <w:rPr>
          <w:rFonts w:hint="eastAsia"/>
          <w:sz w:val="28"/>
          <w:szCs w:val="28"/>
        </w:rPr>
        <w:t>、机场工作人员可通过软件获取到行李的位置信息，便于对行李进行管理。</w:t>
      </w:r>
    </w:p>
    <w:p w14:paraId="750A1A3F" w14:textId="77777777" w:rsidR="0064550D" w:rsidRDefault="00000000">
      <w:pPr>
        <w:spacing w:line="520" w:lineRule="exact"/>
        <w:rPr>
          <w:sz w:val="28"/>
          <w:szCs w:val="28"/>
        </w:rPr>
      </w:pPr>
      <w:r>
        <w:rPr>
          <w:rFonts w:hint="eastAsia"/>
          <w:sz w:val="28"/>
          <w:szCs w:val="28"/>
        </w:rPr>
        <w:t>2</w:t>
      </w:r>
      <w:r>
        <w:rPr>
          <w:rFonts w:hint="eastAsia"/>
          <w:sz w:val="28"/>
          <w:szCs w:val="28"/>
        </w:rPr>
        <w:t>、应用服务器（接收、处理、</w:t>
      </w:r>
      <w:r>
        <w:rPr>
          <w:rFonts w:hint="eastAsia"/>
          <w:sz w:val="28"/>
          <w:szCs w:val="28"/>
        </w:rPr>
        <w:t>RFID</w:t>
      </w:r>
      <w:r>
        <w:rPr>
          <w:rFonts w:hint="eastAsia"/>
          <w:sz w:val="28"/>
          <w:szCs w:val="28"/>
        </w:rPr>
        <w:t>芯片的信息并发送给行李管理系统客户端），网络设备采购并铺设。</w:t>
      </w:r>
    </w:p>
    <w:p w14:paraId="1F9DE68A" w14:textId="77777777" w:rsidR="0064550D" w:rsidRDefault="00000000">
      <w:pPr>
        <w:spacing w:line="520" w:lineRule="exact"/>
        <w:rPr>
          <w:sz w:val="28"/>
          <w:szCs w:val="28"/>
        </w:rPr>
      </w:pPr>
      <w:r>
        <w:rPr>
          <w:rFonts w:hint="eastAsia"/>
          <w:sz w:val="28"/>
          <w:szCs w:val="28"/>
        </w:rPr>
        <w:t>3</w:t>
      </w:r>
      <w:r>
        <w:rPr>
          <w:rFonts w:hint="eastAsia"/>
          <w:sz w:val="28"/>
          <w:szCs w:val="28"/>
        </w:rPr>
        <w:t>、</w:t>
      </w:r>
      <w:r>
        <w:rPr>
          <w:rFonts w:hint="eastAsia"/>
          <w:sz w:val="28"/>
          <w:szCs w:val="28"/>
        </w:rPr>
        <w:t>RFID</w:t>
      </w:r>
      <w:r>
        <w:rPr>
          <w:rFonts w:hint="eastAsia"/>
          <w:sz w:val="28"/>
          <w:szCs w:val="28"/>
        </w:rPr>
        <w:t>芯片以及</w:t>
      </w:r>
      <w:r>
        <w:rPr>
          <w:rFonts w:hint="eastAsia"/>
          <w:sz w:val="28"/>
          <w:szCs w:val="28"/>
        </w:rPr>
        <w:t>RFID</w:t>
      </w:r>
      <w:r>
        <w:rPr>
          <w:rFonts w:hint="eastAsia"/>
          <w:sz w:val="28"/>
          <w:szCs w:val="28"/>
        </w:rPr>
        <w:t>读取器的采购及安装（控制显示屏按指定格式显示进港和离港航班信息）。</w:t>
      </w:r>
    </w:p>
    <w:p w14:paraId="07A1F528" w14:textId="77777777" w:rsidR="0064550D" w:rsidRDefault="00000000">
      <w:pPr>
        <w:spacing w:line="520" w:lineRule="exact"/>
        <w:rPr>
          <w:sz w:val="28"/>
          <w:szCs w:val="28"/>
        </w:rPr>
      </w:pPr>
      <w:r>
        <w:rPr>
          <w:rFonts w:hint="eastAsia"/>
          <w:sz w:val="28"/>
          <w:szCs w:val="28"/>
        </w:rPr>
        <w:t>4</w:t>
      </w:r>
      <w:r>
        <w:rPr>
          <w:rFonts w:hint="eastAsia"/>
          <w:sz w:val="28"/>
          <w:szCs w:val="28"/>
        </w:rPr>
        <w:t>、提供使用及维修手册、安装调试手册、维修手册。</w:t>
      </w:r>
    </w:p>
    <w:p w14:paraId="6B46BBC5" w14:textId="77777777" w:rsidR="0064550D" w:rsidRDefault="00000000">
      <w:pPr>
        <w:pStyle w:val="2"/>
        <w:keepNext w:val="0"/>
        <w:keepLines w:val="0"/>
        <w:spacing w:line="520" w:lineRule="exact"/>
        <w:rPr>
          <w:rFonts w:ascii="宋体" w:eastAsia="宋体" w:hAnsi="宋体"/>
          <w:sz w:val="28"/>
          <w:szCs w:val="28"/>
        </w:rPr>
      </w:pPr>
      <w:bookmarkStart w:id="4" w:name="_Toc512800473"/>
      <w:r>
        <w:rPr>
          <w:rFonts w:ascii="宋体" w:eastAsia="宋体" w:hAnsi="宋体" w:hint="eastAsia"/>
          <w:sz w:val="28"/>
          <w:szCs w:val="28"/>
        </w:rPr>
        <w:t>1.4参考资料</w:t>
      </w:r>
      <w:bookmarkEnd w:id="4"/>
    </w:p>
    <w:p w14:paraId="139E7645" w14:textId="77777777" w:rsidR="0064550D" w:rsidRDefault="00000000">
      <w:pPr>
        <w:spacing w:line="520" w:lineRule="exact"/>
        <w:rPr>
          <w:sz w:val="28"/>
          <w:szCs w:val="28"/>
        </w:rPr>
      </w:pPr>
      <w:r>
        <w:rPr>
          <w:rFonts w:hint="eastAsia"/>
          <w:sz w:val="28"/>
          <w:szCs w:val="28"/>
        </w:rPr>
        <w:t>（</w:t>
      </w:r>
      <w:r>
        <w:rPr>
          <w:rFonts w:hint="eastAsia"/>
          <w:sz w:val="28"/>
          <w:szCs w:val="28"/>
        </w:rPr>
        <w:t>1</w:t>
      </w:r>
      <w:r>
        <w:rPr>
          <w:rFonts w:hint="eastAsia"/>
          <w:sz w:val="28"/>
          <w:szCs w:val="28"/>
        </w:rPr>
        <w:t>）牟永敏所著的《软件工程导论第</w:t>
      </w:r>
      <w:r>
        <w:rPr>
          <w:rFonts w:hint="eastAsia"/>
          <w:sz w:val="28"/>
          <w:szCs w:val="28"/>
        </w:rPr>
        <w:t>6</w:t>
      </w:r>
      <w:r>
        <w:rPr>
          <w:rFonts w:hint="eastAsia"/>
          <w:sz w:val="28"/>
          <w:szCs w:val="28"/>
        </w:rPr>
        <w:t>版》</w:t>
      </w:r>
    </w:p>
    <w:p w14:paraId="412BF8BA" w14:textId="77777777" w:rsidR="0064550D" w:rsidRDefault="00000000">
      <w:pPr>
        <w:spacing w:line="520" w:lineRule="exact"/>
        <w:rPr>
          <w:sz w:val="28"/>
          <w:szCs w:val="28"/>
        </w:rPr>
      </w:pPr>
      <w:r>
        <w:rPr>
          <w:rFonts w:hint="eastAsia"/>
          <w:sz w:val="28"/>
          <w:szCs w:val="28"/>
        </w:rPr>
        <w:t>（</w:t>
      </w:r>
      <w:r>
        <w:rPr>
          <w:rFonts w:hint="eastAsia"/>
          <w:sz w:val="28"/>
          <w:szCs w:val="28"/>
        </w:rPr>
        <w:t>2</w:t>
      </w:r>
      <w:r>
        <w:rPr>
          <w:rFonts w:hint="eastAsia"/>
          <w:sz w:val="28"/>
          <w:szCs w:val="28"/>
        </w:rPr>
        <w:t>）耿祥义所著的《</w:t>
      </w:r>
      <w:r>
        <w:rPr>
          <w:rFonts w:hint="eastAsia"/>
          <w:sz w:val="28"/>
          <w:szCs w:val="28"/>
        </w:rPr>
        <w:t>JAVA</w:t>
      </w:r>
      <w:r>
        <w:rPr>
          <w:rFonts w:hint="eastAsia"/>
          <w:sz w:val="28"/>
          <w:szCs w:val="28"/>
        </w:rPr>
        <w:t>使用教程第三版》</w:t>
      </w:r>
    </w:p>
    <w:p w14:paraId="4EF1D23C" w14:textId="77777777" w:rsidR="0064550D" w:rsidRDefault="00000000">
      <w:pPr>
        <w:spacing w:line="520" w:lineRule="exact"/>
        <w:rPr>
          <w:sz w:val="28"/>
          <w:szCs w:val="28"/>
        </w:rPr>
      </w:pPr>
      <w:r>
        <w:rPr>
          <w:rFonts w:hint="eastAsia"/>
          <w:sz w:val="28"/>
          <w:szCs w:val="28"/>
        </w:rPr>
        <w:t>（</w:t>
      </w:r>
      <w:r>
        <w:rPr>
          <w:rFonts w:hint="eastAsia"/>
          <w:sz w:val="28"/>
          <w:szCs w:val="28"/>
        </w:rPr>
        <w:t>3</w:t>
      </w:r>
      <w:r>
        <w:rPr>
          <w:rFonts w:hint="eastAsia"/>
          <w:sz w:val="28"/>
          <w:szCs w:val="28"/>
        </w:rPr>
        <w:t>）谢希仁所著的《计算机网络第</w:t>
      </w:r>
      <w:r>
        <w:rPr>
          <w:rFonts w:hint="eastAsia"/>
          <w:sz w:val="28"/>
          <w:szCs w:val="28"/>
        </w:rPr>
        <w:t>7</w:t>
      </w:r>
      <w:r>
        <w:rPr>
          <w:rFonts w:hint="eastAsia"/>
          <w:sz w:val="28"/>
          <w:szCs w:val="28"/>
        </w:rPr>
        <w:t>版》</w:t>
      </w:r>
    </w:p>
    <w:p w14:paraId="2E1B1965" w14:textId="77777777" w:rsidR="0064550D" w:rsidRDefault="00000000">
      <w:pPr>
        <w:spacing w:line="520" w:lineRule="exact"/>
        <w:rPr>
          <w:sz w:val="28"/>
          <w:szCs w:val="28"/>
        </w:rPr>
      </w:pPr>
      <w:r>
        <w:rPr>
          <w:rFonts w:hint="eastAsia"/>
          <w:sz w:val="28"/>
          <w:szCs w:val="28"/>
        </w:rPr>
        <w:lastRenderedPageBreak/>
        <w:t>（</w:t>
      </w:r>
      <w:r>
        <w:rPr>
          <w:rFonts w:hint="eastAsia"/>
          <w:sz w:val="28"/>
          <w:szCs w:val="28"/>
        </w:rPr>
        <w:t>4</w:t>
      </w:r>
      <w:r>
        <w:rPr>
          <w:rFonts w:hint="eastAsia"/>
          <w:sz w:val="28"/>
          <w:szCs w:val="28"/>
        </w:rPr>
        <w:t>）张铭所著的《数据结构与算法》</w:t>
      </w:r>
    </w:p>
    <w:p w14:paraId="60AA0A1C" w14:textId="77777777" w:rsidR="0064550D" w:rsidRDefault="00000000">
      <w:pPr>
        <w:pStyle w:val="1"/>
        <w:keepNext w:val="0"/>
        <w:keepLines w:val="0"/>
        <w:spacing w:line="520" w:lineRule="exact"/>
        <w:rPr>
          <w:rFonts w:ascii="宋体" w:eastAsia="宋体" w:hAnsi="宋体"/>
          <w:sz w:val="28"/>
          <w:szCs w:val="28"/>
        </w:rPr>
      </w:pPr>
      <w:bookmarkStart w:id="5" w:name="_Toc512800474"/>
      <w:r>
        <w:rPr>
          <w:rFonts w:ascii="宋体" w:eastAsia="宋体" w:hAnsi="宋体" w:hint="eastAsia"/>
          <w:sz w:val="28"/>
          <w:szCs w:val="28"/>
        </w:rPr>
        <w:t>2.可行性研究的前提</w:t>
      </w:r>
      <w:bookmarkEnd w:id="5"/>
    </w:p>
    <w:p w14:paraId="7652CCE1" w14:textId="77777777" w:rsidR="0064550D" w:rsidRDefault="00000000">
      <w:pPr>
        <w:pStyle w:val="2"/>
        <w:keepNext w:val="0"/>
        <w:keepLines w:val="0"/>
        <w:spacing w:line="520" w:lineRule="exact"/>
        <w:rPr>
          <w:rFonts w:ascii="宋体" w:eastAsia="宋体" w:hAnsi="宋体"/>
          <w:sz w:val="28"/>
          <w:szCs w:val="28"/>
        </w:rPr>
      </w:pPr>
      <w:bookmarkStart w:id="6" w:name="_Toc512800475"/>
      <w:r>
        <w:rPr>
          <w:rFonts w:ascii="宋体" w:eastAsia="宋体" w:hAnsi="宋体" w:hint="eastAsia"/>
          <w:sz w:val="28"/>
          <w:szCs w:val="28"/>
        </w:rPr>
        <w:t>2.1要求</w:t>
      </w:r>
      <w:bookmarkEnd w:id="6"/>
    </w:p>
    <w:p w14:paraId="618AC57A" w14:textId="77777777" w:rsidR="0064550D" w:rsidRDefault="00000000">
      <w:pPr>
        <w:spacing w:line="520" w:lineRule="exact"/>
        <w:ind w:firstLineChars="200" w:firstLine="560"/>
        <w:rPr>
          <w:sz w:val="28"/>
          <w:szCs w:val="28"/>
        </w:rPr>
      </w:pPr>
      <w:r>
        <w:rPr>
          <w:rFonts w:hint="eastAsia"/>
          <w:sz w:val="28"/>
          <w:szCs w:val="28"/>
        </w:rPr>
        <w:t>功能：此系统主要包含了两个子系统</w:t>
      </w:r>
      <w:r>
        <w:rPr>
          <w:rFonts w:hint="eastAsia"/>
          <w:sz w:val="28"/>
          <w:szCs w:val="28"/>
        </w:rPr>
        <w:t>--</w:t>
      </w:r>
      <w:r>
        <w:rPr>
          <w:rFonts w:hint="eastAsia"/>
          <w:sz w:val="28"/>
          <w:szCs w:val="28"/>
        </w:rPr>
        <w:t>旅客信息录入系统以及行李管理系统。其中包括将旅客信息录入</w:t>
      </w:r>
      <w:r>
        <w:rPr>
          <w:rFonts w:hint="eastAsia"/>
          <w:sz w:val="28"/>
          <w:szCs w:val="28"/>
        </w:rPr>
        <w:t>RFID</w:t>
      </w:r>
      <w:r>
        <w:rPr>
          <w:rFonts w:hint="eastAsia"/>
          <w:sz w:val="28"/>
          <w:szCs w:val="28"/>
        </w:rPr>
        <w:t>芯片，接收、处理、</w:t>
      </w:r>
      <w:r>
        <w:rPr>
          <w:rFonts w:hint="eastAsia"/>
          <w:sz w:val="28"/>
          <w:szCs w:val="28"/>
        </w:rPr>
        <w:t>RFID</w:t>
      </w:r>
      <w:r>
        <w:rPr>
          <w:rFonts w:hint="eastAsia"/>
          <w:sz w:val="28"/>
          <w:szCs w:val="28"/>
        </w:rPr>
        <w:t>芯片的信息并发送给行李管理系统客户端。</w:t>
      </w:r>
    </w:p>
    <w:p w14:paraId="23C6CF56" w14:textId="77777777" w:rsidR="0064550D" w:rsidRDefault="00000000">
      <w:pPr>
        <w:spacing w:line="520" w:lineRule="exact"/>
        <w:ind w:firstLineChars="200" w:firstLine="560"/>
        <w:rPr>
          <w:sz w:val="28"/>
          <w:szCs w:val="28"/>
        </w:rPr>
      </w:pPr>
      <w:r>
        <w:rPr>
          <w:rFonts w:hint="eastAsia"/>
          <w:sz w:val="28"/>
          <w:szCs w:val="28"/>
        </w:rPr>
        <w:t>性能：数据加密传输，即时性强，速度快，算法规范，使各方对行李信息一目了然。</w:t>
      </w:r>
    </w:p>
    <w:p w14:paraId="1D0CCCF1" w14:textId="77777777" w:rsidR="0064550D" w:rsidRDefault="00000000">
      <w:pPr>
        <w:spacing w:line="520" w:lineRule="exact"/>
        <w:rPr>
          <w:sz w:val="28"/>
          <w:szCs w:val="28"/>
        </w:rPr>
      </w:pPr>
      <w:r>
        <w:rPr>
          <w:rFonts w:hint="eastAsia"/>
          <w:sz w:val="28"/>
          <w:szCs w:val="28"/>
        </w:rPr>
        <w:t>与软件相关的其他系统：操作系统，</w:t>
      </w:r>
      <w:r>
        <w:rPr>
          <w:rFonts w:hint="eastAsia"/>
          <w:sz w:val="28"/>
          <w:szCs w:val="28"/>
        </w:rPr>
        <w:t>sql server</w:t>
      </w:r>
      <w:r>
        <w:rPr>
          <w:rFonts w:hint="eastAsia"/>
          <w:sz w:val="28"/>
          <w:szCs w:val="28"/>
        </w:rPr>
        <w:t>数据库管理系统，机场内联网</w:t>
      </w:r>
    </w:p>
    <w:p w14:paraId="0F1F03F5" w14:textId="77777777" w:rsidR="0064550D" w:rsidRDefault="00000000">
      <w:pPr>
        <w:spacing w:line="520" w:lineRule="exact"/>
        <w:ind w:firstLineChars="200" w:firstLine="560"/>
        <w:rPr>
          <w:sz w:val="28"/>
          <w:szCs w:val="28"/>
        </w:rPr>
      </w:pPr>
      <w:r>
        <w:rPr>
          <w:rFonts w:hint="eastAsia"/>
          <w:sz w:val="28"/>
          <w:szCs w:val="28"/>
        </w:rPr>
        <w:t>完成期限：两周</w:t>
      </w:r>
    </w:p>
    <w:p w14:paraId="33E78FA4" w14:textId="77777777" w:rsidR="0064550D" w:rsidRDefault="00000000">
      <w:pPr>
        <w:pStyle w:val="2"/>
        <w:keepNext w:val="0"/>
        <w:keepLines w:val="0"/>
        <w:spacing w:line="520" w:lineRule="exact"/>
        <w:rPr>
          <w:rFonts w:ascii="宋体" w:eastAsia="宋体" w:hAnsi="宋体"/>
          <w:sz w:val="28"/>
          <w:szCs w:val="28"/>
        </w:rPr>
      </w:pPr>
      <w:bookmarkStart w:id="7" w:name="_Toc512800476"/>
      <w:r>
        <w:rPr>
          <w:rFonts w:ascii="宋体" w:eastAsia="宋体" w:hAnsi="宋体" w:hint="eastAsia"/>
          <w:sz w:val="28"/>
          <w:szCs w:val="28"/>
        </w:rPr>
        <w:t>2.2条件、假定和限制</w:t>
      </w:r>
      <w:bookmarkEnd w:id="7"/>
    </w:p>
    <w:p w14:paraId="557E64E9" w14:textId="77777777" w:rsidR="0064550D" w:rsidRDefault="00000000">
      <w:pPr>
        <w:spacing w:line="520" w:lineRule="exact"/>
        <w:rPr>
          <w:sz w:val="28"/>
          <w:szCs w:val="28"/>
        </w:rPr>
      </w:pPr>
      <w:r>
        <w:rPr>
          <w:rFonts w:hint="eastAsia"/>
          <w:sz w:val="28"/>
          <w:szCs w:val="28"/>
        </w:rPr>
        <w:t>（</w:t>
      </w:r>
      <w:r>
        <w:rPr>
          <w:rFonts w:hint="eastAsia"/>
          <w:sz w:val="28"/>
          <w:szCs w:val="28"/>
        </w:rPr>
        <w:t>1</w:t>
      </w:r>
      <w:r>
        <w:rPr>
          <w:rFonts w:hint="eastAsia"/>
          <w:sz w:val="28"/>
          <w:szCs w:val="28"/>
        </w:rPr>
        <w:t>）系统将采用标准的</w:t>
      </w:r>
      <w:r>
        <w:rPr>
          <w:rFonts w:hint="eastAsia"/>
          <w:sz w:val="28"/>
          <w:szCs w:val="28"/>
        </w:rPr>
        <w:t>mysql</w:t>
      </w:r>
      <w:r>
        <w:rPr>
          <w:rFonts w:hint="eastAsia"/>
          <w:sz w:val="28"/>
          <w:szCs w:val="28"/>
        </w:rPr>
        <w:t>数据库引擎；</w:t>
      </w:r>
    </w:p>
    <w:p w14:paraId="6CF232C8" w14:textId="77777777" w:rsidR="0064550D" w:rsidRDefault="00000000">
      <w:pPr>
        <w:spacing w:line="520" w:lineRule="exact"/>
        <w:rPr>
          <w:sz w:val="28"/>
          <w:szCs w:val="28"/>
        </w:rPr>
      </w:pPr>
      <w:r>
        <w:rPr>
          <w:rFonts w:hint="eastAsia"/>
          <w:sz w:val="28"/>
          <w:szCs w:val="28"/>
        </w:rPr>
        <w:t>（</w:t>
      </w:r>
      <w:r>
        <w:rPr>
          <w:rFonts w:hint="eastAsia"/>
          <w:sz w:val="28"/>
          <w:szCs w:val="28"/>
        </w:rPr>
        <w:t>2</w:t>
      </w:r>
      <w:r>
        <w:rPr>
          <w:rFonts w:hint="eastAsia"/>
          <w:sz w:val="28"/>
          <w:szCs w:val="28"/>
        </w:rPr>
        <w:t>）所用脚本语言均用</w:t>
      </w:r>
      <w:r>
        <w:rPr>
          <w:rFonts w:hint="eastAsia"/>
          <w:sz w:val="28"/>
          <w:szCs w:val="28"/>
        </w:rPr>
        <w:t>java</w:t>
      </w:r>
      <w:r>
        <w:rPr>
          <w:rFonts w:hint="eastAsia"/>
          <w:sz w:val="28"/>
          <w:szCs w:val="28"/>
        </w:rPr>
        <w:t>语言。</w:t>
      </w:r>
    </w:p>
    <w:p w14:paraId="22931154" w14:textId="77777777" w:rsidR="0064550D" w:rsidRDefault="00000000">
      <w:pPr>
        <w:spacing w:line="520" w:lineRule="exact"/>
        <w:rPr>
          <w:sz w:val="28"/>
          <w:szCs w:val="28"/>
        </w:rPr>
      </w:pPr>
      <w:r>
        <w:rPr>
          <w:rFonts w:hint="eastAsia"/>
          <w:sz w:val="28"/>
          <w:szCs w:val="28"/>
        </w:rPr>
        <w:t>（</w:t>
      </w:r>
      <w:r>
        <w:rPr>
          <w:rFonts w:hint="eastAsia"/>
          <w:sz w:val="28"/>
          <w:szCs w:val="28"/>
        </w:rPr>
        <w:t>3</w:t>
      </w:r>
      <w:r>
        <w:rPr>
          <w:rFonts w:hint="eastAsia"/>
          <w:sz w:val="28"/>
          <w:szCs w:val="28"/>
        </w:rPr>
        <w:t>）开发人员在编写代码的过程中需严格按照软件工程的要求来进行，以利于接下来的测试和维护及升级。</w:t>
      </w:r>
    </w:p>
    <w:p w14:paraId="7F0C81ED" w14:textId="77777777" w:rsidR="0064550D" w:rsidRDefault="0064550D">
      <w:pPr>
        <w:spacing w:line="520" w:lineRule="exact"/>
        <w:rPr>
          <w:sz w:val="28"/>
          <w:szCs w:val="28"/>
        </w:rPr>
      </w:pPr>
    </w:p>
    <w:p w14:paraId="1DE16D11" w14:textId="77777777" w:rsidR="0064550D" w:rsidRDefault="0064550D">
      <w:pPr>
        <w:spacing w:line="520" w:lineRule="exact"/>
        <w:rPr>
          <w:sz w:val="28"/>
          <w:szCs w:val="28"/>
        </w:rPr>
      </w:pPr>
    </w:p>
    <w:p w14:paraId="6C21E457" w14:textId="77777777" w:rsidR="0064550D" w:rsidRDefault="0064550D">
      <w:pPr>
        <w:spacing w:line="520" w:lineRule="exact"/>
        <w:rPr>
          <w:sz w:val="28"/>
          <w:szCs w:val="28"/>
        </w:rPr>
      </w:pPr>
    </w:p>
    <w:p w14:paraId="6B41BC2A" w14:textId="77777777" w:rsidR="0064550D" w:rsidRDefault="00000000">
      <w:pPr>
        <w:pStyle w:val="1"/>
        <w:keepNext w:val="0"/>
        <w:keepLines w:val="0"/>
        <w:spacing w:line="520" w:lineRule="exact"/>
        <w:rPr>
          <w:rFonts w:ascii="宋体" w:eastAsia="宋体" w:hAnsi="宋体"/>
          <w:sz w:val="28"/>
          <w:szCs w:val="28"/>
        </w:rPr>
      </w:pPr>
      <w:bookmarkStart w:id="8" w:name="_Toc512800477"/>
      <w:r>
        <w:rPr>
          <w:rFonts w:ascii="宋体" w:eastAsia="宋体" w:hAnsi="宋体" w:hint="eastAsia"/>
          <w:sz w:val="28"/>
          <w:szCs w:val="28"/>
        </w:rPr>
        <w:t>3.对现有系统的分析</w:t>
      </w:r>
      <w:bookmarkEnd w:id="8"/>
    </w:p>
    <w:p w14:paraId="53DC7A16" w14:textId="77777777" w:rsidR="0064550D" w:rsidRDefault="00000000">
      <w:pPr>
        <w:pStyle w:val="2"/>
        <w:keepNext w:val="0"/>
        <w:keepLines w:val="0"/>
        <w:spacing w:line="520" w:lineRule="exact"/>
        <w:rPr>
          <w:sz w:val="28"/>
          <w:szCs w:val="28"/>
        </w:rPr>
      </w:pPr>
      <w:bookmarkStart w:id="9" w:name="_Toc512800478"/>
      <w:r>
        <w:rPr>
          <w:rFonts w:hint="eastAsia"/>
          <w:sz w:val="28"/>
          <w:szCs w:val="28"/>
        </w:rPr>
        <w:t>3.1</w:t>
      </w:r>
      <w:r>
        <w:rPr>
          <w:rFonts w:hint="eastAsia"/>
          <w:sz w:val="28"/>
          <w:szCs w:val="28"/>
        </w:rPr>
        <w:t>处理流程和数据流程</w:t>
      </w:r>
      <w:bookmarkEnd w:id="9"/>
    </w:p>
    <w:p w14:paraId="4C448E4F" w14:textId="77777777" w:rsidR="0064550D" w:rsidRDefault="0064550D">
      <w:pPr>
        <w:keepNext/>
        <w:rPr>
          <w:sz w:val="28"/>
          <w:szCs w:val="28"/>
        </w:rPr>
      </w:pPr>
    </w:p>
    <w:p w14:paraId="7D145140" w14:textId="77777777" w:rsidR="0064550D" w:rsidRDefault="00000000">
      <w:pPr>
        <w:pStyle w:val="a3"/>
        <w:ind w:firstLineChars="50" w:firstLine="100"/>
        <w:jc w:val="center"/>
        <w:rPr>
          <w:sz w:val="28"/>
          <w:szCs w:val="28"/>
        </w:rPr>
      </w:pPr>
      <w:r>
        <w:rPr>
          <w:noProof/>
        </w:rPr>
        <w:drawing>
          <wp:inline distT="0" distB="0" distL="114300" distR="114300" wp14:anchorId="7D3A6C16" wp14:editId="45517A68">
            <wp:extent cx="6480175" cy="3176905"/>
            <wp:effectExtent l="0" t="0" r="158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480175" cy="3176905"/>
                    </a:xfrm>
                    <a:prstGeom prst="rect">
                      <a:avLst/>
                    </a:prstGeom>
                    <a:noFill/>
                    <a:ln w="9525">
                      <a:noFill/>
                    </a:ln>
                  </pic:spPr>
                </pic:pic>
              </a:graphicData>
            </a:graphic>
          </wp:inline>
        </w:drawing>
      </w:r>
    </w:p>
    <w:p w14:paraId="0F7DFB50" w14:textId="77777777" w:rsidR="0064550D" w:rsidRDefault="00000000">
      <w:pPr>
        <w:ind w:firstLineChars="500" w:firstLine="1400"/>
        <w:rPr>
          <w:sz w:val="28"/>
          <w:szCs w:val="28"/>
        </w:rPr>
      </w:pPr>
      <w:r>
        <w:rPr>
          <w:rFonts w:hint="eastAsia"/>
          <w:sz w:val="28"/>
          <w:szCs w:val="28"/>
        </w:rPr>
        <w:t>图</w:t>
      </w:r>
      <w:r>
        <w:rPr>
          <w:rFonts w:hint="eastAsia"/>
          <w:sz w:val="28"/>
          <w:szCs w:val="28"/>
        </w:rPr>
        <w:t xml:space="preserve">1 </w:t>
      </w:r>
      <w:r>
        <w:rPr>
          <w:rFonts w:hint="eastAsia"/>
          <w:sz w:val="28"/>
          <w:szCs w:val="28"/>
        </w:rPr>
        <w:t>基于</w:t>
      </w:r>
      <w:r>
        <w:rPr>
          <w:rFonts w:hint="eastAsia"/>
          <w:sz w:val="28"/>
          <w:szCs w:val="28"/>
        </w:rPr>
        <w:t>RFID</w:t>
      </w:r>
      <w:r>
        <w:rPr>
          <w:rFonts w:hint="eastAsia"/>
          <w:sz w:val="28"/>
          <w:szCs w:val="28"/>
        </w:rPr>
        <w:t>技术的行李管理系统数据流程图</w:t>
      </w:r>
    </w:p>
    <w:p w14:paraId="6F1EF7AA" w14:textId="77777777" w:rsidR="0064550D" w:rsidRDefault="0064550D">
      <w:pPr>
        <w:rPr>
          <w:sz w:val="28"/>
          <w:szCs w:val="28"/>
        </w:rPr>
      </w:pPr>
    </w:p>
    <w:p w14:paraId="1210192A" w14:textId="77777777" w:rsidR="0064550D" w:rsidRDefault="00000000">
      <w:pPr>
        <w:pStyle w:val="2"/>
        <w:spacing w:line="520" w:lineRule="exact"/>
        <w:rPr>
          <w:sz w:val="28"/>
          <w:szCs w:val="28"/>
        </w:rPr>
      </w:pPr>
      <w:bookmarkStart w:id="10" w:name="_Toc512800479"/>
      <w:r>
        <w:rPr>
          <w:rFonts w:hint="eastAsia"/>
          <w:sz w:val="28"/>
          <w:szCs w:val="28"/>
        </w:rPr>
        <w:t>3.2</w:t>
      </w:r>
      <w:r>
        <w:rPr>
          <w:rFonts w:hint="eastAsia"/>
          <w:sz w:val="28"/>
          <w:szCs w:val="28"/>
        </w:rPr>
        <w:t>工作负荷</w:t>
      </w:r>
      <w:bookmarkEnd w:id="10"/>
    </w:p>
    <w:p w14:paraId="0EA22306" w14:textId="77777777" w:rsidR="0064550D" w:rsidRDefault="00000000">
      <w:pPr>
        <w:spacing w:line="520" w:lineRule="exact"/>
        <w:ind w:firstLineChars="200" w:firstLine="560"/>
        <w:rPr>
          <w:sz w:val="28"/>
          <w:szCs w:val="28"/>
        </w:rPr>
      </w:pPr>
      <w:r>
        <w:rPr>
          <w:rFonts w:hint="eastAsia"/>
          <w:sz w:val="28"/>
          <w:szCs w:val="28"/>
        </w:rPr>
        <w:t>行李信息处理量大，且查询工作耗费时间长，执行效率低，出错效率高，在系统投入运行后，可以实现快速查询航班信息，便于机场工作人员对离港进港航班的控制及记录。</w:t>
      </w:r>
    </w:p>
    <w:p w14:paraId="7D264A95" w14:textId="77777777" w:rsidR="0064550D" w:rsidRDefault="00000000">
      <w:pPr>
        <w:pStyle w:val="2"/>
        <w:spacing w:line="520" w:lineRule="exact"/>
        <w:rPr>
          <w:sz w:val="28"/>
          <w:szCs w:val="28"/>
        </w:rPr>
      </w:pPr>
      <w:bookmarkStart w:id="11" w:name="_Toc512800480"/>
      <w:r>
        <w:rPr>
          <w:rFonts w:hint="eastAsia"/>
          <w:sz w:val="28"/>
          <w:szCs w:val="28"/>
        </w:rPr>
        <w:t>3.3</w:t>
      </w:r>
      <w:r>
        <w:rPr>
          <w:rFonts w:hint="eastAsia"/>
          <w:sz w:val="28"/>
          <w:szCs w:val="28"/>
        </w:rPr>
        <w:t>费用支出</w:t>
      </w:r>
      <w:bookmarkEnd w:id="11"/>
    </w:p>
    <w:p w14:paraId="4108392E" w14:textId="77777777" w:rsidR="0064550D" w:rsidRDefault="00000000">
      <w:pPr>
        <w:spacing w:line="520" w:lineRule="exact"/>
        <w:ind w:firstLineChars="200" w:firstLine="560"/>
        <w:rPr>
          <w:sz w:val="28"/>
          <w:szCs w:val="28"/>
        </w:rPr>
      </w:pPr>
      <w:r>
        <w:rPr>
          <w:rFonts w:hint="eastAsia"/>
          <w:sz w:val="28"/>
          <w:szCs w:val="28"/>
        </w:rPr>
        <w:t>由于机场行李管理系统的运用给机场及乘客带来极大的便利，公司拨出专项资金，用于购置建立航班显示系统所需的网络设备、软件及相关硬件设施，具备开发的基本条件。</w:t>
      </w:r>
    </w:p>
    <w:p w14:paraId="738667B5" w14:textId="77777777" w:rsidR="0064550D" w:rsidRDefault="00000000">
      <w:pPr>
        <w:spacing w:line="520" w:lineRule="exact"/>
        <w:ind w:firstLineChars="200" w:firstLine="560"/>
        <w:rPr>
          <w:sz w:val="28"/>
          <w:szCs w:val="28"/>
        </w:rPr>
      </w:pPr>
      <w:r>
        <w:rPr>
          <w:rFonts w:hint="eastAsia"/>
          <w:sz w:val="28"/>
          <w:szCs w:val="28"/>
        </w:rPr>
        <w:t>为了今后的系统维护，雇佣经验丰富的软件开发人员为今后系统的顺利开发提供了有利的技术条件。</w:t>
      </w:r>
    </w:p>
    <w:p w14:paraId="06458E55" w14:textId="77777777" w:rsidR="0064550D" w:rsidRDefault="00000000">
      <w:pPr>
        <w:pStyle w:val="1"/>
        <w:keepNext w:val="0"/>
        <w:keepLines w:val="0"/>
        <w:spacing w:line="520" w:lineRule="exact"/>
        <w:rPr>
          <w:sz w:val="28"/>
          <w:szCs w:val="28"/>
        </w:rPr>
      </w:pPr>
      <w:bookmarkStart w:id="12" w:name="_Toc512800481"/>
      <w:r>
        <w:rPr>
          <w:rFonts w:hint="eastAsia"/>
          <w:sz w:val="28"/>
          <w:szCs w:val="28"/>
        </w:rPr>
        <w:lastRenderedPageBreak/>
        <w:t>4</w:t>
      </w:r>
      <w:r>
        <w:rPr>
          <w:rFonts w:hint="eastAsia"/>
          <w:sz w:val="28"/>
          <w:szCs w:val="28"/>
        </w:rPr>
        <w:t>所建议技术可行性分析</w:t>
      </w:r>
      <w:bookmarkEnd w:id="12"/>
    </w:p>
    <w:p w14:paraId="357204DB" w14:textId="77777777" w:rsidR="0064550D" w:rsidRDefault="00000000">
      <w:pPr>
        <w:pStyle w:val="2"/>
        <w:keepNext w:val="0"/>
        <w:keepLines w:val="0"/>
        <w:spacing w:line="520" w:lineRule="exact"/>
        <w:rPr>
          <w:sz w:val="28"/>
          <w:szCs w:val="28"/>
        </w:rPr>
      </w:pPr>
      <w:bookmarkStart w:id="13" w:name="_Toc512800482"/>
      <w:r>
        <w:rPr>
          <w:rFonts w:hint="eastAsia"/>
          <w:sz w:val="28"/>
          <w:szCs w:val="28"/>
        </w:rPr>
        <w:t>4.1</w:t>
      </w:r>
      <w:r>
        <w:rPr>
          <w:rFonts w:hint="eastAsia"/>
          <w:sz w:val="28"/>
          <w:szCs w:val="28"/>
        </w:rPr>
        <w:t>对系统的简要描述</w:t>
      </w:r>
      <w:bookmarkEnd w:id="13"/>
    </w:p>
    <w:p w14:paraId="72312550" w14:textId="77777777" w:rsidR="0064550D" w:rsidRDefault="00000000">
      <w:pPr>
        <w:spacing w:line="520" w:lineRule="exact"/>
        <w:rPr>
          <w:sz w:val="28"/>
          <w:szCs w:val="28"/>
        </w:rPr>
      </w:pPr>
      <w:r>
        <w:rPr>
          <w:rFonts w:hint="eastAsia"/>
          <w:sz w:val="28"/>
          <w:szCs w:val="28"/>
        </w:rPr>
        <w:t>（</w:t>
      </w:r>
      <w:r>
        <w:rPr>
          <w:rFonts w:hint="eastAsia"/>
          <w:sz w:val="28"/>
          <w:szCs w:val="28"/>
        </w:rPr>
        <w:t>1</w:t>
      </w:r>
      <w:r>
        <w:rPr>
          <w:rFonts w:hint="eastAsia"/>
          <w:sz w:val="28"/>
          <w:szCs w:val="28"/>
        </w:rPr>
        <w:t>）应用服务器程序先接收行李数据，然后对其进行处理，最后将处理完的信息发送到行李管理系统客户端；</w:t>
      </w:r>
    </w:p>
    <w:p w14:paraId="62717382" w14:textId="77777777" w:rsidR="0064550D" w:rsidRDefault="00000000">
      <w:pPr>
        <w:spacing w:line="520" w:lineRule="exact"/>
        <w:rPr>
          <w:sz w:val="28"/>
          <w:szCs w:val="28"/>
        </w:rPr>
      </w:pPr>
      <w:r>
        <w:rPr>
          <w:rFonts w:hint="eastAsia"/>
          <w:sz w:val="28"/>
          <w:szCs w:val="28"/>
        </w:rPr>
        <w:t>（</w:t>
      </w:r>
      <w:r>
        <w:rPr>
          <w:rFonts w:hint="eastAsia"/>
          <w:sz w:val="28"/>
          <w:szCs w:val="28"/>
        </w:rPr>
        <w:t>2</w:t>
      </w:r>
      <w:r>
        <w:rPr>
          <w:rFonts w:hint="eastAsia"/>
          <w:sz w:val="28"/>
          <w:szCs w:val="28"/>
        </w:rPr>
        <w:t>）控制显示接口程序配置好显示格式后，进行行李状态信息显示，当没有新的行李信息时，进行循环显示。</w:t>
      </w:r>
    </w:p>
    <w:p w14:paraId="35692F66" w14:textId="77777777" w:rsidR="0064550D" w:rsidRDefault="00000000">
      <w:pPr>
        <w:pStyle w:val="2"/>
        <w:keepNext w:val="0"/>
        <w:keepLines w:val="0"/>
        <w:spacing w:line="520" w:lineRule="exact"/>
        <w:rPr>
          <w:sz w:val="28"/>
          <w:szCs w:val="28"/>
        </w:rPr>
      </w:pPr>
      <w:bookmarkStart w:id="14" w:name="_Toc512800483"/>
      <w:r>
        <w:rPr>
          <w:rFonts w:hint="eastAsia"/>
          <w:sz w:val="28"/>
          <w:szCs w:val="28"/>
        </w:rPr>
        <w:t>4.2</w:t>
      </w:r>
      <w:r>
        <w:rPr>
          <w:rFonts w:hint="eastAsia"/>
          <w:sz w:val="28"/>
          <w:szCs w:val="28"/>
        </w:rPr>
        <w:t>技术可行性分析</w:t>
      </w:r>
      <w:bookmarkEnd w:id="14"/>
    </w:p>
    <w:p w14:paraId="1F4C287C" w14:textId="77777777" w:rsidR="0064550D" w:rsidRDefault="00000000">
      <w:pPr>
        <w:spacing w:line="520" w:lineRule="exact"/>
        <w:ind w:firstLineChars="200" w:firstLine="560"/>
        <w:rPr>
          <w:sz w:val="28"/>
          <w:szCs w:val="28"/>
        </w:rPr>
      </w:pPr>
      <w:r>
        <w:rPr>
          <w:rFonts w:hint="eastAsia"/>
          <w:sz w:val="28"/>
          <w:szCs w:val="28"/>
        </w:rPr>
        <w:t>行李管理系统的实现技术有很多种，可以采用传统的客户端</w:t>
      </w:r>
      <w:r>
        <w:rPr>
          <w:rFonts w:hint="eastAsia"/>
          <w:sz w:val="28"/>
          <w:szCs w:val="28"/>
        </w:rPr>
        <w:t>/</w:t>
      </w:r>
      <w:r>
        <w:rPr>
          <w:rFonts w:hint="eastAsia"/>
          <w:sz w:val="28"/>
          <w:szCs w:val="28"/>
        </w:rPr>
        <w:t>服务器型的</w:t>
      </w:r>
      <w:r>
        <w:rPr>
          <w:rFonts w:hint="eastAsia"/>
          <w:sz w:val="28"/>
          <w:szCs w:val="28"/>
        </w:rPr>
        <w:t>B/S</w:t>
      </w:r>
      <w:r>
        <w:rPr>
          <w:rFonts w:hint="eastAsia"/>
          <w:sz w:val="28"/>
          <w:szCs w:val="28"/>
        </w:rPr>
        <w:t>型架构，即行李信息内容放在服务器上，机场工作人员控制客户端对旅客行李信息进行处理，并使相关信息映射到显示屏上。数据库服务器端采用大型数据库系统，这有利于缩短大批量数据的吞吐时间，使整个系统管理规范化，数据的完整性、安全性也得到了保障。所使用的技术主要是</w:t>
      </w:r>
      <w:r>
        <w:rPr>
          <w:rFonts w:hint="eastAsia"/>
          <w:sz w:val="28"/>
          <w:szCs w:val="28"/>
        </w:rPr>
        <w:t>javascript</w:t>
      </w:r>
      <w:r>
        <w:rPr>
          <w:rFonts w:hint="eastAsia"/>
          <w:sz w:val="28"/>
          <w:szCs w:val="28"/>
        </w:rPr>
        <w:t>、标准的</w:t>
      </w:r>
      <w:r>
        <w:rPr>
          <w:rFonts w:hint="eastAsia"/>
          <w:sz w:val="28"/>
          <w:szCs w:val="28"/>
        </w:rPr>
        <w:t>mysql</w:t>
      </w:r>
      <w:r>
        <w:rPr>
          <w:rFonts w:hint="eastAsia"/>
          <w:sz w:val="28"/>
          <w:szCs w:val="28"/>
        </w:rPr>
        <w:t>数据库引擎，这些技术都已经开设过课程，并且得到过充分的练习，开发小组成员都已经全部掌握了。开发成功航班显示系统已经十分普及，所以完全没有问题了；现在的计算机各方面的技术都十分成熟，相对来说开发此系统的技术也要求比较简单，因此在技术方面都是可行的。</w:t>
      </w:r>
    </w:p>
    <w:p w14:paraId="47B9DB03" w14:textId="77777777" w:rsidR="0064550D" w:rsidRDefault="00000000">
      <w:pPr>
        <w:pStyle w:val="1"/>
        <w:keepNext w:val="0"/>
        <w:keepLines w:val="0"/>
        <w:spacing w:line="520" w:lineRule="exact"/>
        <w:rPr>
          <w:sz w:val="28"/>
          <w:szCs w:val="28"/>
        </w:rPr>
      </w:pPr>
      <w:bookmarkStart w:id="15" w:name="_Toc512800484"/>
      <w:r>
        <w:rPr>
          <w:rFonts w:hint="eastAsia"/>
          <w:sz w:val="28"/>
          <w:szCs w:val="28"/>
        </w:rPr>
        <w:t>5</w:t>
      </w:r>
      <w:r>
        <w:rPr>
          <w:rFonts w:hint="eastAsia"/>
          <w:sz w:val="28"/>
          <w:szCs w:val="28"/>
        </w:rPr>
        <w:t>所建议系统经济可行性分析</w:t>
      </w:r>
      <w:bookmarkEnd w:id="15"/>
    </w:p>
    <w:p w14:paraId="4013E43F" w14:textId="77777777" w:rsidR="0064550D" w:rsidRDefault="00000000">
      <w:pPr>
        <w:pStyle w:val="2"/>
        <w:keepNext w:val="0"/>
        <w:keepLines w:val="0"/>
        <w:spacing w:line="520" w:lineRule="exact"/>
        <w:rPr>
          <w:sz w:val="28"/>
          <w:szCs w:val="28"/>
        </w:rPr>
      </w:pPr>
      <w:bookmarkStart w:id="16" w:name="_Toc512800485"/>
      <w:r>
        <w:rPr>
          <w:rFonts w:hint="eastAsia"/>
          <w:sz w:val="28"/>
          <w:szCs w:val="28"/>
        </w:rPr>
        <w:t xml:space="preserve">5.1 </w:t>
      </w:r>
      <w:r>
        <w:rPr>
          <w:rFonts w:hint="eastAsia"/>
          <w:sz w:val="28"/>
          <w:szCs w:val="28"/>
        </w:rPr>
        <w:t>决定可行性的主要因素</w:t>
      </w:r>
      <w:bookmarkEnd w:id="16"/>
    </w:p>
    <w:p w14:paraId="56281CC7" w14:textId="77777777" w:rsidR="0064550D" w:rsidRDefault="00000000">
      <w:pPr>
        <w:spacing w:line="520" w:lineRule="exact"/>
        <w:ind w:firstLineChars="200" w:firstLine="560"/>
        <w:rPr>
          <w:sz w:val="28"/>
          <w:szCs w:val="28"/>
        </w:rPr>
      </w:pPr>
      <w:r>
        <w:rPr>
          <w:rFonts w:hint="eastAsia"/>
          <w:sz w:val="28"/>
          <w:szCs w:val="28"/>
        </w:rPr>
        <w:t>经济可行性：由于行李管理系统无论给乘客还是机场工作人员带来的便利都是巨大的，获得了机场与社会一致的支持，并获得专项资金，用以购置相应网络设备和硬件设施。</w:t>
      </w:r>
    </w:p>
    <w:p w14:paraId="5BE4DA9A" w14:textId="77777777" w:rsidR="0064550D" w:rsidRDefault="00000000">
      <w:pPr>
        <w:pStyle w:val="2"/>
        <w:keepNext w:val="0"/>
        <w:keepLines w:val="0"/>
        <w:spacing w:line="520" w:lineRule="exact"/>
        <w:rPr>
          <w:sz w:val="28"/>
          <w:szCs w:val="28"/>
        </w:rPr>
      </w:pPr>
      <w:bookmarkStart w:id="17" w:name="_Toc512800486"/>
      <w:r>
        <w:rPr>
          <w:rFonts w:hint="eastAsia"/>
          <w:sz w:val="28"/>
          <w:szCs w:val="28"/>
        </w:rPr>
        <w:lastRenderedPageBreak/>
        <w:t xml:space="preserve">5.2 </w:t>
      </w:r>
      <w:r>
        <w:rPr>
          <w:rFonts w:hint="eastAsia"/>
          <w:sz w:val="28"/>
          <w:szCs w:val="28"/>
        </w:rPr>
        <w:t>效益分析</w:t>
      </w:r>
      <w:bookmarkEnd w:id="17"/>
    </w:p>
    <w:p w14:paraId="75A33DC1" w14:textId="77777777" w:rsidR="0064550D" w:rsidRDefault="00000000">
      <w:pPr>
        <w:spacing w:line="520" w:lineRule="exact"/>
        <w:rPr>
          <w:sz w:val="28"/>
          <w:szCs w:val="28"/>
        </w:rPr>
      </w:pPr>
      <w:r>
        <w:rPr>
          <w:rFonts w:hint="eastAsia"/>
          <w:sz w:val="28"/>
          <w:szCs w:val="28"/>
        </w:rPr>
        <w:t>不可定量收益：</w:t>
      </w:r>
    </w:p>
    <w:p w14:paraId="1284FFF7" w14:textId="77777777" w:rsidR="0064550D" w:rsidRDefault="00000000">
      <w:pPr>
        <w:spacing w:line="520" w:lineRule="exact"/>
        <w:ind w:firstLineChars="200" w:firstLine="560"/>
        <w:rPr>
          <w:sz w:val="28"/>
          <w:szCs w:val="28"/>
        </w:rPr>
      </w:pPr>
      <w:r>
        <w:rPr>
          <w:rFonts w:hint="eastAsia"/>
          <w:sz w:val="28"/>
          <w:szCs w:val="28"/>
        </w:rPr>
        <w:t>使机场工作人员对行李位置的管理及时，准确，更科学化；减少值机时间以及行李滞留，提高了乘客满意度，同时也增加了工作人员效率，减少了人工工作量。以上这些方面的效益一般不能通过定量计算得到，具有一定的隐含性质和延迟性，但对于机场对于乘客都受益无穷。</w:t>
      </w:r>
    </w:p>
    <w:p w14:paraId="135C5B1C" w14:textId="77777777" w:rsidR="0064550D" w:rsidRDefault="00000000">
      <w:pPr>
        <w:pStyle w:val="2"/>
        <w:keepNext w:val="0"/>
        <w:keepLines w:val="0"/>
        <w:spacing w:line="520" w:lineRule="exact"/>
        <w:rPr>
          <w:sz w:val="28"/>
          <w:szCs w:val="28"/>
        </w:rPr>
      </w:pPr>
      <w:bookmarkStart w:id="18" w:name="_Toc512800487"/>
      <w:r>
        <w:rPr>
          <w:rFonts w:hint="eastAsia"/>
          <w:sz w:val="28"/>
          <w:szCs w:val="28"/>
        </w:rPr>
        <w:t xml:space="preserve">5.3 </w:t>
      </w:r>
      <w:r>
        <w:rPr>
          <w:rFonts w:hint="eastAsia"/>
          <w:sz w:val="28"/>
          <w:szCs w:val="28"/>
        </w:rPr>
        <w:t>投资回收周期</w:t>
      </w:r>
      <w:bookmarkEnd w:id="18"/>
    </w:p>
    <w:p w14:paraId="591FF35F" w14:textId="77777777" w:rsidR="0064550D" w:rsidRDefault="00000000">
      <w:pPr>
        <w:spacing w:line="520" w:lineRule="exact"/>
        <w:ind w:firstLineChars="200" w:firstLine="560"/>
        <w:rPr>
          <w:sz w:val="28"/>
          <w:szCs w:val="28"/>
        </w:rPr>
      </w:pPr>
      <w:r>
        <w:rPr>
          <w:rFonts w:hint="eastAsia"/>
          <w:sz w:val="28"/>
          <w:szCs w:val="28"/>
        </w:rPr>
        <w:t>资本周转速度快，回收期短，风险小，盈利多。不足的是，投资回收期没有全面地考虑投资方案整个计算期内的现金流量，即：忽略在以后发生投资回收期的所有好处</w:t>
      </w:r>
      <w:r>
        <w:rPr>
          <w:rFonts w:hint="eastAsia"/>
          <w:sz w:val="28"/>
          <w:szCs w:val="28"/>
        </w:rPr>
        <w:t>,</w:t>
      </w:r>
      <w:r>
        <w:rPr>
          <w:rFonts w:hint="eastAsia"/>
          <w:sz w:val="28"/>
          <w:szCs w:val="28"/>
        </w:rPr>
        <w:t>对总收入不做考虑。只考虑回收之前的效果，不能反映投资回收之后的情况，即无法准确衡量方案在整个计算期内的经济效果。</w:t>
      </w:r>
    </w:p>
    <w:p w14:paraId="39C8782D" w14:textId="77777777" w:rsidR="0064550D" w:rsidRDefault="00000000">
      <w:pPr>
        <w:pStyle w:val="2"/>
        <w:keepNext w:val="0"/>
        <w:keepLines w:val="0"/>
        <w:spacing w:line="520" w:lineRule="exact"/>
        <w:rPr>
          <w:sz w:val="28"/>
          <w:szCs w:val="28"/>
        </w:rPr>
      </w:pPr>
      <w:bookmarkStart w:id="19" w:name="_Toc512800488"/>
      <w:r>
        <w:rPr>
          <w:rFonts w:hint="eastAsia"/>
          <w:sz w:val="28"/>
          <w:szCs w:val="28"/>
        </w:rPr>
        <w:t xml:space="preserve">5.4 </w:t>
      </w:r>
      <w:r>
        <w:rPr>
          <w:rFonts w:hint="eastAsia"/>
          <w:sz w:val="28"/>
          <w:szCs w:val="28"/>
        </w:rPr>
        <w:t>敏感性分析</w:t>
      </w:r>
      <w:bookmarkEnd w:id="19"/>
    </w:p>
    <w:p w14:paraId="5AB72911" w14:textId="77777777" w:rsidR="0064550D" w:rsidRDefault="00000000">
      <w:pPr>
        <w:spacing w:line="520" w:lineRule="exact"/>
        <w:ind w:firstLineChars="200" w:firstLine="560"/>
        <w:rPr>
          <w:sz w:val="28"/>
          <w:szCs w:val="28"/>
        </w:rPr>
      </w:pPr>
      <w:r>
        <w:rPr>
          <w:rFonts w:hint="eastAsia"/>
          <w:sz w:val="28"/>
          <w:szCs w:val="28"/>
        </w:rPr>
        <w:t>系统生存周期长短、系统工作负荷量不是很大、处理速度要求快、设备和软件配置变化对支出和效益的影响小。</w:t>
      </w:r>
    </w:p>
    <w:p w14:paraId="3FAF5F65" w14:textId="77777777" w:rsidR="0064550D" w:rsidRDefault="00000000">
      <w:pPr>
        <w:pStyle w:val="1"/>
        <w:keepNext w:val="0"/>
        <w:keepLines w:val="0"/>
        <w:spacing w:line="520" w:lineRule="exact"/>
        <w:rPr>
          <w:sz w:val="28"/>
          <w:szCs w:val="28"/>
        </w:rPr>
      </w:pPr>
      <w:bookmarkStart w:id="20" w:name="_Toc512800489"/>
      <w:r>
        <w:rPr>
          <w:rFonts w:hint="eastAsia"/>
          <w:sz w:val="28"/>
          <w:szCs w:val="28"/>
        </w:rPr>
        <w:t>6</w:t>
      </w:r>
      <w:r>
        <w:rPr>
          <w:rFonts w:hint="eastAsia"/>
          <w:sz w:val="28"/>
          <w:szCs w:val="28"/>
        </w:rPr>
        <w:t>社会因素可行性分析</w:t>
      </w:r>
      <w:bookmarkEnd w:id="20"/>
    </w:p>
    <w:p w14:paraId="45EB86F3" w14:textId="77777777" w:rsidR="0064550D" w:rsidRDefault="00000000">
      <w:pPr>
        <w:pStyle w:val="2"/>
        <w:keepNext w:val="0"/>
        <w:keepLines w:val="0"/>
        <w:spacing w:line="520" w:lineRule="exact"/>
        <w:rPr>
          <w:sz w:val="28"/>
          <w:szCs w:val="28"/>
        </w:rPr>
      </w:pPr>
      <w:bookmarkStart w:id="21" w:name="_Toc512800490"/>
      <w:r>
        <w:rPr>
          <w:rFonts w:hint="eastAsia"/>
          <w:sz w:val="28"/>
          <w:szCs w:val="28"/>
        </w:rPr>
        <w:t>6.1</w:t>
      </w:r>
      <w:r>
        <w:rPr>
          <w:rFonts w:hint="eastAsia"/>
          <w:sz w:val="28"/>
          <w:szCs w:val="28"/>
        </w:rPr>
        <w:t>法律因素</w:t>
      </w:r>
      <w:bookmarkEnd w:id="21"/>
    </w:p>
    <w:p w14:paraId="77A4E946" w14:textId="77777777" w:rsidR="0064550D" w:rsidRDefault="00000000">
      <w:pPr>
        <w:spacing w:line="520" w:lineRule="exact"/>
        <w:rPr>
          <w:sz w:val="28"/>
          <w:szCs w:val="28"/>
        </w:rPr>
      </w:pPr>
      <w:r>
        <w:rPr>
          <w:rFonts w:hint="eastAsia"/>
          <w:sz w:val="28"/>
          <w:szCs w:val="28"/>
        </w:rPr>
        <w:t>该系统是自主开发设计，因此不会构成侵权，在法律上是可行的。</w:t>
      </w:r>
    </w:p>
    <w:p w14:paraId="0C9609D6" w14:textId="77777777" w:rsidR="0064550D" w:rsidRDefault="0064550D">
      <w:pPr>
        <w:spacing w:line="520" w:lineRule="exact"/>
        <w:rPr>
          <w:sz w:val="28"/>
          <w:szCs w:val="28"/>
        </w:rPr>
      </w:pPr>
    </w:p>
    <w:p w14:paraId="7303FD54" w14:textId="77777777" w:rsidR="0064550D" w:rsidRDefault="0064550D">
      <w:pPr>
        <w:spacing w:line="520" w:lineRule="exact"/>
      </w:pPr>
    </w:p>
    <w:p w14:paraId="7B1A6E42" w14:textId="77777777" w:rsidR="0064550D" w:rsidRDefault="0064550D">
      <w:pPr>
        <w:spacing w:line="520" w:lineRule="exact"/>
      </w:pPr>
    </w:p>
    <w:p w14:paraId="4004C5CC" w14:textId="77777777" w:rsidR="0064550D" w:rsidRDefault="00000000">
      <w:pPr>
        <w:pStyle w:val="1"/>
        <w:spacing w:line="520" w:lineRule="exact"/>
        <w:rPr>
          <w:sz w:val="28"/>
          <w:szCs w:val="28"/>
        </w:rPr>
      </w:pPr>
      <w:bookmarkStart w:id="22" w:name="_Toc512800491"/>
      <w:r>
        <w:rPr>
          <w:rFonts w:hint="eastAsia"/>
          <w:sz w:val="28"/>
          <w:szCs w:val="28"/>
        </w:rPr>
        <w:lastRenderedPageBreak/>
        <w:t>7</w:t>
      </w:r>
      <w:r>
        <w:rPr>
          <w:rFonts w:hint="eastAsia"/>
          <w:sz w:val="28"/>
          <w:szCs w:val="28"/>
        </w:rPr>
        <w:t>操作可行性分析</w:t>
      </w:r>
      <w:bookmarkEnd w:id="22"/>
    </w:p>
    <w:p w14:paraId="12250BA3" w14:textId="77777777" w:rsidR="0064550D" w:rsidRDefault="00000000">
      <w:pPr>
        <w:spacing w:line="520" w:lineRule="exact"/>
        <w:ind w:firstLineChars="200" w:firstLine="560"/>
        <w:rPr>
          <w:sz w:val="28"/>
          <w:szCs w:val="28"/>
        </w:rPr>
      </w:pPr>
      <w:r>
        <w:rPr>
          <w:rFonts w:hint="eastAsia"/>
          <w:sz w:val="28"/>
          <w:szCs w:val="28"/>
        </w:rPr>
        <w:t>本系统的操作主要是面向机场工作人员，系统要求用户通过账号密码登录以获取使用权。在航班信息显示系统里的应用服务器程序上应该有一个启动和一个暂停以及一个退出按钮；启动：启动程序运行，接收和处理航班数据和输出航班信息到终端；暂停：暂停程序的运行；退出：退出程序的运作。系统结构简单，容易使用，操作简单，不需懂得多余知识，清楚航班离港进港流程即可，而这对于机场工作人员是轻而易举的。另一方面的用户是乘客，通过显示屏上表格信息获取想知道的航班信息，一目了然。</w:t>
      </w:r>
    </w:p>
    <w:p w14:paraId="323C2E9A" w14:textId="77777777" w:rsidR="0064550D" w:rsidRDefault="00000000">
      <w:pPr>
        <w:pStyle w:val="1"/>
        <w:spacing w:line="520" w:lineRule="exact"/>
        <w:rPr>
          <w:sz w:val="28"/>
          <w:szCs w:val="28"/>
        </w:rPr>
      </w:pPr>
      <w:bookmarkStart w:id="23" w:name="_Toc512800492"/>
      <w:r>
        <w:rPr>
          <w:rFonts w:hint="eastAsia"/>
          <w:sz w:val="28"/>
          <w:szCs w:val="28"/>
        </w:rPr>
        <w:t>8</w:t>
      </w:r>
      <w:r>
        <w:rPr>
          <w:rFonts w:hint="eastAsia"/>
          <w:sz w:val="28"/>
          <w:szCs w:val="28"/>
        </w:rPr>
        <w:t>其他可供选择的方案</w:t>
      </w:r>
      <w:bookmarkEnd w:id="23"/>
    </w:p>
    <w:p w14:paraId="49D4A13D" w14:textId="77777777" w:rsidR="0064550D" w:rsidRDefault="00000000">
      <w:pPr>
        <w:spacing w:line="520" w:lineRule="exact"/>
        <w:ind w:firstLineChars="200" w:firstLine="560"/>
        <w:rPr>
          <w:sz w:val="28"/>
          <w:szCs w:val="28"/>
        </w:rPr>
      </w:pPr>
      <w:r>
        <w:rPr>
          <w:rFonts w:hint="eastAsia"/>
          <w:sz w:val="28"/>
          <w:szCs w:val="28"/>
        </w:rPr>
        <w:t>我们先对市场同类型的系统进行调查，了解他们的优缺点；然后去询问一些与航班信息管理及显示有关的行家，并把我们的初步想法和他们进行探讨；接着我们将实地进行客户调查，进一步理解他们对这样一类系统的具体要求；最后我们将把以上所有的意见进行汇总，从而明确我们的系统和同类产品的区别，确立我们准备开发的系统所具有的特色功能，从而使其在推出后更有市场前景。</w:t>
      </w:r>
    </w:p>
    <w:sectPr w:rsidR="0064550D">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F3BE" w14:textId="77777777" w:rsidR="00B96983" w:rsidRDefault="00B96983">
      <w:r>
        <w:separator/>
      </w:r>
    </w:p>
  </w:endnote>
  <w:endnote w:type="continuationSeparator" w:id="0">
    <w:p w14:paraId="3C9E2EF9" w14:textId="77777777" w:rsidR="00B96983" w:rsidRDefault="00B9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71803"/>
    </w:sdtPr>
    <w:sdtContent>
      <w:p w14:paraId="7F930AAB" w14:textId="77777777" w:rsidR="0064550D" w:rsidRDefault="00000000">
        <w:pPr>
          <w:pStyle w:val="a6"/>
        </w:pPr>
        <w:r>
          <w:rPr>
            <w:noProof/>
          </w:rPr>
          <mc:AlternateContent>
            <mc:Choice Requires="wpg">
              <w:drawing>
                <wp:anchor distT="0" distB="0" distL="114300" distR="114300" simplePos="0" relativeHeight="251659264" behindDoc="0" locked="0" layoutInCell="0" allowOverlap="1" wp14:anchorId="4594AD5F" wp14:editId="73CBF80A">
                  <wp:simplePos x="0" y="0"/>
                  <wp:positionH relativeFrom="margin">
                    <wp:align>center</wp:align>
                  </wp:positionH>
                  <wp:positionV relativeFrom="bottomMargin">
                    <wp:align>center</wp:align>
                  </wp:positionV>
                  <wp:extent cx="419100" cy="321945"/>
                  <wp:effectExtent l="0" t="19050" r="0" b="11430"/>
                  <wp:wrapNone/>
                  <wp:docPr id="589" name="组 87"/>
                  <wp:cNvGraphicFramePr/>
                  <a:graphic xmlns:a="http://schemas.openxmlformats.org/drawingml/2006/main">
                    <a:graphicData uri="http://schemas.microsoft.com/office/word/2010/wordprocessingGroup">
                      <wpg:wgp>
                        <wpg:cNvGrpSpPr/>
                        <wpg:grpSpPr>
                          <a:xfrm>
                            <a:off x="0" y="0"/>
                            <a:ext cx="419100" cy="321945"/>
                            <a:chOff x="1731" y="14550"/>
                            <a:chExt cx="660" cy="507"/>
                          </a:xfrm>
                        </wpg:grpSpPr>
                        <wps:wsp>
                          <wps:cNvPr id="590" name="AutoShape 88"/>
                          <wps:cNvSpPr>
                            <a:spLocks noChangeArrowheads="1"/>
                          </wps:cNvSpPr>
                          <wps:spPr bwMode="auto">
                            <a:xfrm>
                              <a:off x="1793" y="14550"/>
                              <a:ext cx="536" cy="507"/>
                            </a:xfrm>
                            <a:prstGeom prst="diamond">
                              <a:avLst/>
                            </a:prstGeom>
                            <a:noFill/>
                            <a:ln w="9525">
                              <a:solidFill>
                                <a:srgbClr val="A5A5A5"/>
                              </a:solidFill>
                              <a:miter lim="800000"/>
                            </a:ln>
                          </wps:spPr>
                          <wps:bodyPr rot="0" vert="horz" wrap="square" lIns="91440" tIns="45720" rIns="91440" bIns="45720" anchor="t" anchorCtr="0" upright="1">
                            <a:noAutofit/>
                          </wps:bodyPr>
                        </wps:wsp>
                        <wps:wsp>
                          <wps:cNvPr id="591" name="Rectangle 89"/>
                          <wps:cNvSpPr>
                            <a:spLocks noChangeArrowheads="1"/>
                          </wps:cNvSpPr>
                          <wps:spPr bwMode="auto">
                            <a:xfrm>
                              <a:off x="1848" y="14616"/>
                              <a:ext cx="427" cy="375"/>
                            </a:xfrm>
                            <a:prstGeom prst="rect">
                              <a:avLst/>
                            </a:prstGeom>
                            <a:noFill/>
                            <a:ln w="9525">
                              <a:solidFill>
                                <a:srgbClr val="A5A5A5"/>
                              </a:solidFill>
                              <a:miter lim="800000"/>
                            </a:ln>
                          </wps:spPr>
                          <wps:bodyPr rot="0" vert="horz" wrap="square" lIns="91440" tIns="45720" rIns="91440" bIns="45720" anchor="t" anchorCtr="0" upright="1">
                            <a:noAutofit/>
                          </wps:bodyPr>
                        </wps:wsp>
                        <wps:wsp>
                          <wps:cNvPr id="592" name="Text Box 90"/>
                          <wps:cNvSpPr txBox="1">
                            <a:spLocks noChangeArrowheads="1"/>
                          </wps:cNvSpPr>
                          <wps:spPr bwMode="auto">
                            <a:xfrm>
                              <a:off x="1731" y="14639"/>
                              <a:ext cx="660" cy="330"/>
                            </a:xfrm>
                            <a:prstGeom prst="rect">
                              <a:avLst/>
                            </a:prstGeom>
                            <a:noFill/>
                          </wps:spPr>
                          <wps:txbx>
                            <w:txbxContent>
                              <w:p w14:paraId="72F7925D" w14:textId="77777777" w:rsidR="0064550D" w:rsidRDefault="00000000">
                                <w:pPr>
                                  <w:jc w:val="center"/>
                                  <w:rPr>
                                    <w:color w:val="17365D" w:themeColor="text2" w:themeShade="BF"/>
                                    <w:sz w:val="16"/>
                                    <w:szCs w:val="16"/>
                                  </w:rPr>
                                </w:pPr>
                                <w:r>
                                  <w:rPr>
                                    <w:sz w:val="22"/>
                                  </w:rPr>
                                  <w:fldChar w:fldCharType="begin"/>
                                </w:r>
                                <w:r>
                                  <w:instrText>PAGE   \* MERGEFORMAT</w:instrText>
                                </w:r>
                                <w:r>
                                  <w:rPr>
                                    <w:sz w:val="22"/>
                                  </w:rPr>
                                  <w:fldChar w:fldCharType="separate"/>
                                </w:r>
                                <w:r>
                                  <w:rPr>
                                    <w:color w:val="17365D" w:themeColor="text2" w:themeShade="BF"/>
                                    <w:sz w:val="16"/>
                                    <w:szCs w:val="16"/>
                                    <w:lang w:val="zh-CN"/>
                                  </w:rPr>
                                  <w:t>4</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593" name="Group 91"/>
                          <wpg:cNvGrpSpPr/>
                          <wpg:grpSpPr>
                            <a:xfrm>
                              <a:off x="1775" y="14647"/>
                              <a:ext cx="571" cy="314"/>
                              <a:chOff x="1705" y="14935"/>
                              <a:chExt cx="682" cy="375"/>
                            </a:xfrm>
                          </wpg:grpSpPr>
                          <wps:wsp>
                            <wps:cNvPr id="594" name="AutoShape 92"/>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ln>
                            </wps:spPr>
                            <wps:bodyPr rot="0" vert="horz" wrap="square" lIns="91440" tIns="45720" rIns="91440" bIns="45720" anchor="t" anchorCtr="0" upright="1">
                              <a:noAutofit/>
                            </wps:bodyPr>
                          </wps:wsp>
                          <wps:wsp>
                            <wps:cNvPr id="595" name="AutoShape 93"/>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ln>
                            </wps:spPr>
                            <wps:bodyPr rot="0" vert="horz" wrap="square" lIns="91440" tIns="45720" rIns="91440" bIns="45720" anchor="t" anchorCtr="0" upright="1">
                              <a:noAutofit/>
                            </wps:bodyPr>
                          </wps:wsp>
                        </wpg:grpSp>
                      </wpg:wgp>
                    </a:graphicData>
                  </a:graphic>
                </wp:anchor>
              </w:drawing>
            </mc:Choice>
            <mc:Fallback>
              <w:pict>
                <v:group w14:anchorId="4594AD5F" id="组 87"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" filled="f" stroked="f">
                    <v:textbox inset="0,2.16pt,0,0">
                      <w:txbxContent>
                        <w:p w14:paraId="72F7925D" w14:textId="77777777" w:rsidR="0064550D" w:rsidRDefault="00000000">
                          <w:pPr>
                            <w:jc w:val="center"/>
                            <w:rPr>
                              <w:color w:val="17365D" w:themeColor="text2" w:themeShade="BF"/>
                              <w:sz w:val="16"/>
                              <w:szCs w:val="16"/>
                            </w:rPr>
                          </w:pPr>
                          <w:r>
                            <w:rPr>
                              <w:sz w:val="22"/>
                            </w:rPr>
                            <w:fldChar w:fldCharType="begin"/>
                          </w:r>
                          <w:r>
                            <w:instrText>PAGE   \* MERGEFORMAT</w:instrText>
                          </w:r>
                          <w:r>
                            <w:rPr>
                              <w:sz w:val="22"/>
                            </w:rPr>
                            <w:fldChar w:fldCharType="separate"/>
                          </w:r>
                          <w:r>
                            <w:rPr>
                              <w:color w:val="17365D" w:themeColor="text2" w:themeShade="BF"/>
                              <w:sz w:val="16"/>
                              <w:szCs w:val="16"/>
                              <w:lang w:val="zh-CN"/>
                            </w:rPr>
                            <w:t>4</w:t>
                          </w:r>
                          <w:r>
                            <w:rPr>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" path="m,l5400,21600r10800,l21600,,,xe" filled="f" strokecolor="#a5a5a5">
                      <v:stroke joinstyle="miter"/>
                      <v:path o:connecttype="custom" o:connectlocs="328,265;188,530;47,265;188,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" path="m,l5400,21600r10800,l21600,,,xe" filled="f" strokecolor="#a5a5a5">
                      <v:stroke joinstyle="miter"/>
                      <v:path o:connecttype="custom" o:connectlocs="328,265;188,530;47,265;188,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DEE7" w14:textId="77777777" w:rsidR="00B96983" w:rsidRDefault="00B96983">
      <w:r>
        <w:separator/>
      </w:r>
    </w:p>
  </w:footnote>
  <w:footnote w:type="continuationSeparator" w:id="0">
    <w:p w14:paraId="4382DE09" w14:textId="77777777" w:rsidR="00B96983" w:rsidRDefault="00B96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7369" w14:textId="77777777" w:rsidR="0064550D" w:rsidRDefault="00000000">
    <w:pPr>
      <w:pStyle w:val="a8"/>
    </w:pPr>
    <w:r>
      <w:rPr>
        <w:rFonts w:hint="eastAsia"/>
      </w:rPr>
      <w:t>行李管理系统——可行性研究报告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7F5"/>
    <w:rsid w:val="000A25FE"/>
    <w:rsid w:val="000B37EC"/>
    <w:rsid w:val="000C6EBD"/>
    <w:rsid w:val="00116D32"/>
    <w:rsid w:val="0012635D"/>
    <w:rsid w:val="001C55B2"/>
    <w:rsid w:val="0029601C"/>
    <w:rsid w:val="003D352E"/>
    <w:rsid w:val="00406966"/>
    <w:rsid w:val="005E12BC"/>
    <w:rsid w:val="0064550D"/>
    <w:rsid w:val="007C1560"/>
    <w:rsid w:val="007F6CA8"/>
    <w:rsid w:val="008F7F76"/>
    <w:rsid w:val="00911360"/>
    <w:rsid w:val="009113CE"/>
    <w:rsid w:val="00920E8F"/>
    <w:rsid w:val="00A047F5"/>
    <w:rsid w:val="00A41C6A"/>
    <w:rsid w:val="00A97F57"/>
    <w:rsid w:val="00AA2CF9"/>
    <w:rsid w:val="00AF4045"/>
    <w:rsid w:val="00B23ADF"/>
    <w:rsid w:val="00B96983"/>
    <w:rsid w:val="00CD6A89"/>
    <w:rsid w:val="00D61445"/>
    <w:rsid w:val="00D77B26"/>
    <w:rsid w:val="00DF3EE9"/>
    <w:rsid w:val="00E61C1C"/>
    <w:rsid w:val="00F26BB9"/>
    <w:rsid w:val="00F624AA"/>
    <w:rsid w:val="00FA07F3"/>
    <w:rsid w:val="16B26BE7"/>
    <w:rsid w:val="16B80C50"/>
    <w:rsid w:val="25684E6D"/>
    <w:rsid w:val="3CE36A74"/>
    <w:rsid w:val="671B3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FEC5"/>
  <w15:docId w15:val="{11319FC9-D898-48FB-AB92-0C02D8E8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cstheme="minorHAnsi"/>
      <w: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before="120" w:after="120"/>
      <w:jc w:val="center"/>
    </w:pPr>
    <w:rPr>
      <w:rFonts w:cstheme="minorHAnsi"/>
      <w:b/>
      <w:bCs/>
      <w:caps/>
      <w:sz w:val="28"/>
      <w:szCs w:val="28"/>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Pr>
      <w:b/>
      <w:bCs/>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 w:type="table" w:customStyle="1" w:styleId="1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09A33DFC-E206-4CE8-82AE-384EB32F18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637</Words>
  <Characters>3632</Characters>
  <Application>Microsoft Office Word</Application>
  <DocSecurity>0</DocSecurity>
  <Lines>30</Lines>
  <Paragraphs>8</Paragraphs>
  <ScaleCrop>false</ScaleCrop>
  <Company>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兰馨</dc:creator>
  <cp:lastModifiedBy>黄 安琦</cp:lastModifiedBy>
  <cp:revision>4</cp:revision>
  <dcterms:created xsi:type="dcterms:W3CDTF">2018-04-29T04:40:00Z</dcterms:created>
  <dcterms:modified xsi:type="dcterms:W3CDTF">2023-03-29T11:28:00Z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