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FD155" w14:textId="78BFEF1B" w:rsidR="00F4321C" w:rsidRDefault="00FE34E2">
      <w:pPr>
        <w:rPr>
          <w:rFonts w:hint="eastAsia"/>
        </w:rPr>
      </w:pPr>
      <w:r w:rsidRPr="00FE34E2">
        <w:t>交换排序算法的核心思想是通过不断比较相邻元素的值，若发现顺序错误则交换它们的位置，以此逐步将较大的元素向数组的一端移动，而较小的元素向另一端移动，从而完成整个数组的排序。</w:t>
      </w:r>
    </w:p>
    <w:sectPr w:rsidR="00F432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1C"/>
    <w:rsid w:val="007C69B1"/>
    <w:rsid w:val="00F4321C"/>
    <w:rsid w:val="00FE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1F29AE-0611-4762-ACAF-9F88D7EBD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32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2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2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2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2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2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2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2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32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3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3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32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32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32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32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32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32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32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3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2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32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3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32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32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32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3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32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3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e314</dc:creator>
  <cp:keywords/>
  <dc:description/>
  <cp:lastModifiedBy>e314</cp:lastModifiedBy>
  <cp:revision>2</cp:revision>
  <dcterms:created xsi:type="dcterms:W3CDTF">2024-12-23T11:56:00Z</dcterms:created>
  <dcterms:modified xsi:type="dcterms:W3CDTF">2024-12-23T11:57:00Z</dcterms:modified>
</cp:coreProperties>
</file>