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BFB" w:rsidRDefault="00921BFB" w:rsidP="00921BFB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</w:rPr>
      </w:pPr>
      <w:r>
        <w:rPr>
          <w:rFonts w:eastAsia="Times New Roman" w:cstheme="minorHAnsi"/>
          <w:b/>
          <w:bCs/>
          <w:sz w:val="27"/>
          <w:szCs w:val="27"/>
        </w:rPr>
        <w:t>DOCUMENTATION</w:t>
      </w:r>
    </w:p>
    <w:p w:rsidR="00921BFB" w:rsidRDefault="00921BFB" w:rsidP="004828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537408" w:rsidRPr="00921BFB" w:rsidRDefault="00537408" w:rsidP="00482829">
      <w:pPr>
        <w:spacing w:before="100" w:beforeAutospacing="1" w:after="100" w:afterAutospacing="1" w:line="240" w:lineRule="auto"/>
        <w:outlineLvl w:val="2"/>
        <w:rPr>
          <w:rFonts w:cstheme="minorHAnsi"/>
        </w:rPr>
      </w:pPr>
      <w:r w:rsidRPr="00921BFB">
        <w:rPr>
          <w:rFonts w:eastAsia="Times New Roman" w:cstheme="minorHAnsi"/>
          <w:b/>
          <w:bCs/>
          <w:sz w:val="27"/>
          <w:szCs w:val="27"/>
        </w:rPr>
        <w:t>Transformation Approach</w:t>
      </w:r>
      <w:r w:rsidRPr="00921BFB">
        <w:rPr>
          <w:rFonts w:eastAsia="Times New Roman" w:cstheme="minorHAnsi"/>
          <w:b/>
          <w:bCs/>
          <w:sz w:val="27"/>
          <w:szCs w:val="27"/>
        </w:rPr>
        <w:br/>
      </w:r>
      <w:r w:rsidRPr="00921BFB">
        <w:rPr>
          <w:rFonts w:eastAsia="Times New Roman" w:cstheme="minorHAnsi"/>
          <w:b/>
          <w:bCs/>
          <w:sz w:val="27"/>
          <w:szCs w:val="27"/>
        </w:rPr>
        <w:br/>
      </w:r>
      <w:r w:rsidRPr="00921BFB">
        <w:rPr>
          <w:rFonts w:cstheme="minorHAnsi"/>
        </w:rPr>
        <w:t>The transformation phase was designed to enrich raw data from four core tables—</w:t>
      </w:r>
      <w:r w:rsidRPr="00921BFB">
        <w:rPr>
          <w:rStyle w:val="Strong"/>
          <w:rFonts w:cstheme="minorHAnsi"/>
        </w:rPr>
        <w:t>patients, appointments, prescriptions, and providers</w:t>
      </w:r>
      <w:r w:rsidRPr="00921BFB">
        <w:rPr>
          <w:rFonts w:cstheme="minorHAnsi"/>
        </w:rPr>
        <w:t xml:space="preserve">—to enable meaningful analysis and insights. The transformations were executed using </w:t>
      </w:r>
      <w:r w:rsidRPr="00921BFB">
        <w:rPr>
          <w:rStyle w:val="Strong"/>
          <w:rFonts w:cstheme="minorHAnsi"/>
        </w:rPr>
        <w:t>Python (Pandas)</w:t>
      </w:r>
      <w:r w:rsidRPr="00921BFB">
        <w:rPr>
          <w:rFonts w:cstheme="minorHAnsi"/>
        </w:rPr>
        <w:t xml:space="preserve"> after ingestion into a </w:t>
      </w:r>
      <w:r w:rsidRPr="00921BFB">
        <w:rPr>
          <w:rStyle w:val="Strong"/>
          <w:rFonts w:cstheme="minorHAnsi"/>
        </w:rPr>
        <w:t>MySQL</w:t>
      </w:r>
      <w:r w:rsidRPr="00921BFB">
        <w:rPr>
          <w:rFonts w:cstheme="minorHAnsi"/>
        </w:rPr>
        <w:t xml:space="preserve"> database.</w:t>
      </w:r>
    </w:p>
    <w:p w:rsidR="008F1C2A" w:rsidRPr="00921BFB" w:rsidRDefault="008F1C2A" w:rsidP="00537408">
      <w:pPr>
        <w:spacing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21BFB">
        <w:rPr>
          <w:rFonts w:eastAsia="Times New Roman" w:cstheme="minorHAnsi"/>
          <w:b/>
          <w:bCs/>
          <w:noProof/>
          <w:sz w:val="27"/>
          <w:szCs w:val="27"/>
        </w:rPr>
        <w:drawing>
          <wp:inline distT="0" distB="0" distL="0" distR="0">
            <wp:extent cx="5389880" cy="201358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01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5EB" w:rsidRPr="00921BFB" w:rsidRDefault="003755EB" w:rsidP="00537408">
      <w:pPr>
        <w:spacing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21BFB">
        <w:rPr>
          <w:rFonts w:eastAsia="Times New Roman" w:cstheme="minorHAnsi"/>
          <w:b/>
          <w:bCs/>
          <w:noProof/>
          <w:sz w:val="27"/>
          <w:szCs w:val="27"/>
        </w:rPr>
        <w:drawing>
          <wp:inline distT="0" distB="0" distL="0" distR="0">
            <wp:extent cx="5776595" cy="3543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9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5EB" w:rsidRPr="00921BFB" w:rsidRDefault="003755EB" w:rsidP="00537408">
      <w:pPr>
        <w:spacing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3755EB" w:rsidRPr="00921BFB" w:rsidRDefault="003755EB" w:rsidP="00537408">
      <w:pPr>
        <w:spacing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3755EB" w:rsidRPr="00921BFB" w:rsidRDefault="003755EB" w:rsidP="00537408">
      <w:pPr>
        <w:spacing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537408" w:rsidRPr="00537408" w:rsidRDefault="00537408" w:rsidP="00537408">
      <w:pPr>
        <w:spacing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21BFB">
        <w:rPr>
          <w:rFonts w:eastAsia="Times New Roman" w:cstheme="minorHAnsi"/>
          <w:b/>
          <w:bCs/>
          <w:sz w:val="27"/>
          <w:szCs w:val="27"/>
        </w:rPr>
        <w:t>Patient-Level Transformations</w:t>
      </w:r>
    </w:p>
    <w:p w:rsidR="00537408" w:rsidRPr="00537408" w:rsidRDefault="00537408" w:rsidP="005374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921BFB">
        <w:rPr>
          <w:rFonts w:eastAsia="Times New Roman" w:cstheme="minorHAnsi"/>
          <w:b/>
          <w:bCs/>
          <w:sz w:val="24"/>
          <w:szCs w:val="24"/>
        </w:rPr>
        <w:t>Age Group Classification</w:t>
      </w:r>
      <w:r w:rsidRPr="00537408">
        <w:rPr>
          <w:rFonts w:eastAsia="Times New Roman" w:cstheme="minorHAnsi"/>
          <w:sz w:val="24"/>
          <w:szCs w:val="24"/>
        </w:rPr>
        <w:br/>
      </w:r>
      <w:r w:rsidRPr="00537408">
        <w:rPr>
          <w:rFonts w:cstheme="minorHAnsi"/>
        </w:rPr>
        <w:t>Patients were segmented into 5 age groups for demographic analysis:</w:t>
      </w:r>
    </w:p>
    <w:p w:rsidR="00537408" w:rsidRPr="00921BFB" w:rsidRDefault="00537408" w:rsidP="005374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theme="minorHAnsi"/>
        </w:rPr>
      </w:pPr>
      <w:r w:rsidRPr="00921BFB">
        <w:rPr>
          <w:rFonts w:cstheme="minorHAnsi"/>
        </w:rPr>
        <w:t>0-18</w:t>
      </w:r>
      <w:r w:rsidRPr="00537408">
        <w:rPr>
          <w:rFonts w:cstheme="minorHAnsi"/>
        </w:rPr>
        <w:t xml:space="preserve">, </w:t>
      </w:r>
      <w:r w:rsidRPr="00921BFB">
        <w:rPr>
          <w:rFonts w:cstheme="minorHAnsi"/>
        </w:rPr>
        <w:t>19-30</w:t>
      </w:r>
      <w:r w:rsidRPr="00537408">
        <w:rPr>
          <w:rFonts w:cstheme="minorHAnsi"/>
        </w:rPr>
        <w:t xml:space="preserve">, </w:t>
      </w:r>
      <w:r w:rsidRPr="00921BFB">
        <w:rPr>
          <w:rFonts w:cstheme="minorHAnsi"/>
        </w:rPr>
        <w:t>31-50</w:t>
      </w:r>
      <w:r w:rsidRPr="00537408">
        <w:rPr>
          <w:rFonts w:cstheme="minorHAnsi"/>
        </w:rPr>
        <w:t xml:space="preserve">, </w:t>
      </w:r>
      <w:r w:rsidRPr="00921BFB">
        <w:rPr>
          <w:rFonts w:cstheme="minorHAnsi"/>
        </w:rPr>
        <w:t>51-70</w:t>
      </w:r>
      <w:r w:rsidRPr="00537408">
        <w:rPr>
          <w:rFonts w:cstheme="minorHAnsi"/>
        </w:rPr>
        <w:t xml:space="preserve">, and </w:t>
      </w:r>
      <w:r w:rsidRPr="00921BFB">
        <w:rPr>
          <w:rFonts w:cstheme="minorHAnsi"/>
        </w:rPr>
        <w:t>71+</w:t>
      </w:r>
      <w:r w:rsidRPr="00537408">
        <w:rPr>
          <w:rFonts w:cstheme="minorHAnsi"/>
        </w:rPr>
        <w:br/>
        <w:t>The transformation was applied using a custom function mapping the patient’s age into these ranges.</w:t>
      </w:r>
    </w:p>
    <w:p w:rsidR="003755EB" w:rsidRPr="00921BFB" w:rsidRDefault="003755EB" w:rsidP="003755EB">
      <w:pPr>
        <w:spacing w:before="100" w:beforeAutospacing="1" w:after="100" w:afterAutospacing="1" w:line="240" w:lineRule="auto"/>
        <w:rPr>
          <w:rFonts w:cstheme="minorHAnsi"/>
        </w:rPr>
      </w:pPr>
      <w:r w:rsidRPr="00921BFB">
        <w:rPr>
          <w:rFonts w:cstheme="minorHAnsi"/>
          <w:noProof/>
        </w:rPr>
        <w:drawing>
          <wp:inline distT="0" distB="0" distL="0" distR="0">
            <wp:extent cx="5943600" cy="24763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408" w:rsidRPr="00921BFB" w:rsidRDefault="00537408" w:rsidP="003755EB">
      <w:pPr>
        <w:spacing w:before="100" w:beforeAutospacing="1" w:after="100" w:afterAutospacing="1" w:line="240" w:lineRule="auto"/>
        <w:ind w:left="720"/>
        <w:rPr>
          <w:rFonts w:cstheme="minorHAnsi"/>
        </w:rPr>
      </w:pPr>
      <w:r w:rsidRPr="00921BFB">
        <w:rPr>
          <w:rFonts w:eastAsia="Times New Roman" w:cstheme="minorHAnsi"/>
          <w:b/>
          <w:bCs/>
          <w:sz w:val="24"/>
          <w:szCs w:val="24"/>
        </w:rPr>
        <w:t>Patient Type</w:t>
      </w:r>
      <w:r w:rsidRPr="00921BFB">
        <w:rPr>
          <w:rFonts w:eastAsia="Times New Roman" w:cstheme="minorHAnsi"/>
          <w:sz w:val="24"/>
          <w:szCs w:val="24"/>
        </w:rPr>
        <w:br/>
      </w:r>
      <w:r w:rsidRPr="00921BFB">
        <w:rPr>
          <w:rFonts w:cstheme="minorHAnsi"/>
        </w:rPr>
        <w:t>Based on the time since registration:</w:t>
      </w:r>
    </w:p>
    <w:p w:rsidR="00537408" w:rsidRPr="00921BFB" w:rsidRDefault="00537408" w:rsidP="00537408">
      <w:pPr>
        <w:spacing w:before="100" w:beforeAutospacing="1" w:after="100" w:afterAutospacing="1" w:line="240" w:lineRule="auto"/>
        <w:ind w:left="360"/>
        <w:rPr>
          <w:rFonts w:cstheme="minorHAnsi"/>
        </w:rPr>
      </w:pPr>
      <w:r w:rsidRPr="00921BFB">
        <w:rPr>
          <w:rFonts w:cstheme="minorHAnsi"/>
        </w:rPr>
        <w:t xml:space="preserve">               </w:t>
      </w:r>
      <w:r w:rsidRPr="00921BFB">
        <w:rPr>
          <w:rFonts w:cstheme="minorHAnsi"/>
          <w:b/>
          <w:bCs/>
        </w:rPr>
        <w:t>New</w:t>
      </w:r>
      <w:r w:rsidRPr="00537408">
        <w:rPr>
          <w:rFonts w:cstheme="minorHAnsi"/>
        </w:rPr>
        <w:t>: &lt; 6 months</w:t>
      </w:r>
    </w:p>
    <w:p w:rsidR="00537408" w:rsidRPr="00537408" w:rsidRDefault="00537408" w:rsidP="00537408">
      <w:pPr>
        <w:spacing w:before="100" w:beforeAutospacing="1" w:after="100" w:afterAutospacing="1" w:line="240" w:lineRule="auto"/>
        <w:ind w:left="360"/>
        <w:rPr>
          <w:rFonts w:cstheme="minorHAnsi"/>
        </w:rPr>
      </w:pPr>
      <w:r w:rsidRPr="00921BFB">
        <w:rPr>
          <w:rFonts w:cstheme="minorHAnsi"/>
        </w:rPr>
        <w:t xml:space="preserve">               </w:t>
      </w:r>
      <w:r w:rsidRPr="00921BFB">
        <w:rPr>
          <w:rFonts w:cstheme="minorHAnsi"/>
          <w:b/>
          <w:bCs/>
        </w:rPr>
        <w:t>Regular</w:t>
      </w:r>
      <w:r w:rsidRPr="00537408">
        <w:rPr>
          <w:rFonts w:cstheme="minorHAnsi"/>
        </w:rPr>
        <w:t>: 6–24 months</w:t>
      </w:r>
    </w:p>
    <w:p w:rsidR="00537408" w:rsidRPr="00921BFB" w:rsidRDefault="00537408" w:rsidP="00537408">
      <w:pPr>
        <w:spacing w:before="100" w:beforeAutospacing="1" w:after="100" w:afterAutospacing="1" w:line="240" w:lineRule="auto"/>
        <w:ind w:left="720"/>
        <w:rPr>
          <w:rFonts w:cstheme="minorHAnsi"/>
        </w:rPr>
      </w:pPr>
      <w:r w:rsidRPr="00921BFB">
        <w:rPr>
          <w:rFonts w:cstheme="minorHAnsi"/>
        </w:rPr>
        <w:t xml:space="preserve">        </w:t>
      </w:r>
      <w:r w:rsidRPr="00921BFB">
        <w:rPr>
          <w:rFonts w:cstheme="minorHAnsi"/>
          <w:b/>
          <w:bCs/>
        </w:rPr>
        <w:t>Long</w:t>
      </w:r>
      <w:r w:rsidRPr="00921BFB">
        <w:rPr>
          <w:rFonts w:cstheme="minorHAnsi"/>
        </w:rPr>
        <w:t>-</w:t>
      </w:r>
      <w:r w:rsidRPr="00921BFB">
        <w:rPr>
          <w:rFonts w:cstheme="minorHAnsi"/>
          <w:b/>
          <w:bCs/>
        </w:rPr>
        <w:t>term</w:t>
      </w:r>
      <w:r w:rsidRPr="00537408">
        <w:rPr>
          <w:rFonts w:cstheme="minorHAnsi"/>
        </w:rPr>
        <w:t>: &gt; 24 months</w:t>
      </w:r>
      <w:r w:rsidRPr="00537408">
        <w:rPr>
          <w:rFonts w:cstheme="minorHAnsi"/>
        </w:rPr>
        <w:br/>
      </w:r>
      <w:r w:rsidRPr="00921BFB">
        <w:rPr>
          <w:rFonts w:cstheme="minorHAnsi"/>
        </w:rPr>
        <w:t xml:space="preserve">         </w:t>
      </w:r>
      <w:r w:rsidRPr="00537408">
        <w:rPr>
          <w:rFonts w:cstheme="minorHAnsi"/>
        </w:rPr>
        <w:t xml:space="preserve">This was calculated by subtracting </w:t>
      </w:r>
      <w:r w:rsidRPr="00921BFB">
        <w:rPr>
          <w:rFonts w:cstheme="minorHAnsi"/>
        </w:rPr>
        <w:t>registration_date</w:t>
      </w:r>
      <w:r w:rsidRPr="00537408">
        <w:rPr>
          <w:rFonts w:cstheme="minorHAnsi"/>
        </w:rPr>
        <w:t xml:space="preserve"> from the current date and </w:t>
      </w:r>
      <w:r w:rsidRPr="00921BFB">
        <w:rPr>
          <w:rFonts w:cstheme="minorHAnsi"/>
        </w:rPr>
        <w:t xml:space="preserve">        </w:t>
      </w:r>
      <w:r w:rsidRPr="00537408">
        <w:rPr>
          <w:rFonts w:cstheme="minorHAnsi"/>
        </w:rPr>
        <w:t>converting to months.</w:t>
      </w:r>
    </w:p>
    <w:p w:rsidR="003755EB" w:rsidRPr="00537408" w:rsidRDefault="003755EB" w:rsidP="00537408">
      <w:pPr>
        <w:spacing w:before="100" w:beforeAutospacing="1" w:after="100" w:afterAutospacing="1" w:line="240" w:lineRule="auto"/>
        <w:ind w:left="720"/>
        <w:rPr>
          <w:rFonts w:cstheme="minorHAnsi"/>
        </w:rPr>
      </w:pPr>
      <w:r w:rsidRPr="00921BFB">
        <w:rPr>
          <w:rFonts w:cstheme="minorHAnsi"/>
          <w:noProof/>
        </w:rPr>
        <w:lastRenderedPageBreak/>
        <w:drawing>
          <wp:inline distT="0" distB="0" distL="0" distR="0">
            <wp:extent cx="5943600" cy="22643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408" w:rsidRPr="00537408" w:rsidRDefault="00537408" w:rsidP="0053740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21BFB">
        <w:rPr>
          <w:rFonts w:eastAsia="Times New Roman" w:cstheme="minorHAnsi"/>
          <w:b/>
          <w:bCs/>
          <w:sz w:val="27"/>
          <w:szCs w:val="27"/>
        </w:rPr>
        <w:t>Appointment-Level Transformations</w:t>
      </w:r>
    </w:p>
    <w:p w:rsidR="00537408" w:rsidRPr="00921BFB" w:rsidRDefault="00537408" w:rsidP="005374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1BFB">
        <w:rPr>
          <w:rStyle w:val="Strong"/>
          <w:rFonts w:cstheme="minorHAnsi"/>
        </w:rPr>
        <w:t>Day of the Week</w:t>
      </w:r>
      <w:r w:rsidRPr="00537408">
        <w:rPr>
          <w:rFonts w:eastAsia="Times New Roman" w:cstheme="minorHAnsi"/>
          <w:sz w:val="24"/>
          <w:szCs w:val="24"/>
        </w:rPr>
        <w:br/>
      </w:r>
      <w:r w:rsidRPr="00537408">
        <w:rPr>
          <w:rFonts w:cstheme="minorHAnsi"/>
        </w:rPr>
        <w:t xml:space="preserve">Extracted from </w:t>
      </w:r>
      <w:r w:rsidRPr="00921BFB">
        <w:rPr>
          <w:rFonts w:cstheme="minorHAnsi"/>
        </w:rPr>
        <w:t>appointment_date</w:t>
      </w:r>
      <w:r w:rsidRPr="00537408">
        <w:rPr>
          <w:rFonts w:cstheme="minorHAnsi"/>
        </w:rPr>
        <w:t xml:space="preserve"> using </w:t>
      </w:r>
      <w:r w:rsidRPr="00921BFB">
        <w:rPr>
          <w:rFonts w:cstheme="minorHAnsi"/>
        </w:rPr>
        <w:t>dt.day_name()</w:t>
      </w:r>
      <w:r w:rsidRPr="00537408">
        <w:rPr>
          <w:rFonts w:cstheme="minorHAnsi"/>
        </w:rPr>
        <w:t xml:space="preserve"> to analyze visit patterns across the week.</w:t>
      </w:r>
    </w:p>
    <w:p w:rsidR="003755EB" w:rsidRPr="00921BFB" w:rsidRDefault="003755EB" w:rsidP="003755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1BFB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43600" cy="198394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408" w:rsidRPr="00921BFB" w:rsidRDefault="00537408" w:rsidP="0053740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921BFB">
        <w:rPr>
          <w:rStyle w:val="Strong"/>
          <w:rFonts w:cstheme="minorHAnsi"/>
        </w:rPr>
        <w:t>Time Since Last Appointment</w:t>
      </w:r>
      <w:r w:rsidRPr="00921BFB">
        <w:rPr>
          <w:rFonts w:cstheme="minorHAnsi"/>
        </w:rPr>
        <w:br/>
        <w:t>Calculated per patient by sorting appointments chronologically and subtracting the days from the previous appointment date to get the number of days.</w:t>
      </w:r>
    </w:p>
    <w:p w:rsidR="003755EB" w:rsidRPr="00921BFB" w:rsidRDefault="003755EB" w:rsidP="003755EB">
      <w:pPr>
        <w:spacing w:before="100" w:beforeAutospacing="1" w:after="100" w:afterAutospacing="1" w:line="240" w:lineRule="auto"/>
        <w:rPr>
          <w:rFonts w:cstheme="minorHAnsi"/>
        </w:rPr>
      </w:pPr>
      <w:r w:rsidRPr="00921BFB">
        <w:rPr>
          <w:rFonts w:cstheme="minorHAnsi"/>
          <w:noProof/>
        </w:rPr>
        <w:lastRenderedPageBreak/>
        <w:drawing>
          <wp:inline distT="0" distB="0" distL="0" distR="0">
            <wp:extent cx="5943600" cy="205506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5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C2A" w:rsidRPr="00921BFB" w:rsidRDefault="008F1C2A" w:rsidP="008F1C2A">
      <w:pPr>
        <w:spacing w:before="100" w:beforeAutospacing="1" w:after="100" w:afterAutospacing="1" w:line="240" w:lineRule="auto"/>
        <w:rPr>
          <w:rStyle w:val="Strong"/>
          <w:rFonts w:cstheme="minorHAnsi"/>
        </w:rPr>
      </w:pPr>
    </w:p>
    <w:p w:rsidR="008F1C2A" w:rsidRPr="008F1C2A" w:rsidRDefault="008F1C2A" w:rsidP="008F1C2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21BFB">
        <w:rPr>
          <w:rFonts w:eastAsia="Times New Roman" w:cstheme="minorHAnsi"/>
          <w:b/>
          <w:bCs/>
          <w:sz w:val="27"/>
          <w:szCs w:val="27"/>
        </w:rPr>
        <w:t>Prescription-Level Transformations</w:t>
      </w:r>
    </w:p>
    <w:p w:rsidR="008F1C2A" w:rsidRPr="00921BFB" w:rsidRDefault="008F1C2A" w:rsidP="008F1C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1BFB">
        <w:rPr>
          <w:rStyle w:val="Strong"/>
          <w:rFonts w:cstheme="minorHAnsi"/>
        </w:rPr>
        <w:t>Medication Category</w:t>
      </w:r>
      <w:r w:rsidRPr="008F1C2A">
        <w:rPr>
          <w:rFonts w:eastAsia="Times New Roman" w:cstheme="minorHAnsi"/>
          <w:sz w:val="24"/>
          <w:szCs w:val="24"/>
        </w:rPr>
        <w:br/>
      </w:r>
      <w:r w:rsidRPr="008F1C2A">
        <w:rPr>
          <w:rFonts w:cstheme="minorHAnsi"/>
        </w:rPr>
        <w:t xml:space="preserve">Mapped common medication names to categories like </w:t>
      </w:r>
      <w:r w:rsidRPr="00921BFB">
        <w:rPr>
          <w:rFonts w:cstheme="minorHAnsi"/>
        </w:rPr>
        <w:t>Pain Relief</w:t>
      </w:r>
      <w:r w:rsidRPr="008F1C2A">
        <w:rPr>
          <w:rFonts w:cstheme="minorHAnsi"/>
        </w:rPr>
        <w:t xml:space="preserve">, </w:t>
      </w:r>
      <w:r w:rsidRPr="00921BFB">
        <w:rPr>
          <w:rFonts w:cstheme="minorHAnsi"/>
        </w:rPr>
        <w:t>Diabetes</w:t>
      </w:r>
      <w:r w:rsidRPr="008F1C2A">
        <w:rPr>
          <w:rFonts w:cstheme="minorHAnsi"/>
        </w:rPr>
        <w:t xml:space="preserve">, </w:t>
      </w:r>
      <w:r w:rsidRPr="00921BFB">
        <w:rPr>
          <w:rFonts w:cstheme="minorHAnsi"/>
        </w:rPr>
        <w:t>Heart</w:t>
      </w:r>
      <w:r w:rsidRPr="008F1C2A">
        <w:rPr>
          <w:rFonts w:cstheme="minorHAnsi"/>
        </w:rPr>
        <w:t>, etc., using a dictionary.</w:t>
      </w:r>
    </w:p>
    <w:p w:rsidR="003755EB" w:rsidRPr="00921BFB" w:rsidRDefault="003755EB" w:rsidP="003755E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1BFB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943600" cy="303076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408" w:rsidRPr="00921BFB" w:rsidRDefault="008F1C2A" w:rsidP="003755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21BFB">
        <w:rPr>
          <w:rStyle w:val="Strong"/>
          <w:rFonts w:cstheme="minorHAnsi"/>
        </w:rPr>
        <w:t>Prescription Frequency</w:t>
      </w:r>
      <w:r w:rsidRPr="00921BFB">
        <w:rPr>
          <w:rFonts w:cstheme="minorHAnsi"/>
        </w:rPr>
        <w:br/>
        <w:t>Classified as First-time or Repeat based on whether a patient had received the same medication before. Used duplicated() to identify repeat prescriptions.</w:t>
      </w:r>
    </w:p>
    <w:p w:rsidR="003755EB" w:rsidRPr="00921BFB" w:rsidRDefault="003755EB" w:rsidP="003755EB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537408" w:rsidRPr="00921BFB" w:rsidRDefault="00537408" w:rsidP="004828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482829" w:rsidRPr="00921BFB" w:rsidRDefault="00482829" w:rsidP="004828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921BFB">
        <w:rPr>
          <w:rFonts w:eastAsia="Times New Roman" w:cstheme="minorHAnsi"/>
          <w:b/>
          <w:bCs/>
          <w:sz w:val="27"/>
          <w:szCs w:val="27"/>
        </w:rPr>
        <w:lastRenderedPageBreak/>
        <w:t>Analysis</w:t>
      </w:r>
    </w:p>
    <w:p w:rsidR="00482829" w:rsidRPr="00921BFB" w:rsidRDefault="00482829" w:rsidP="0048282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921BFB">
        <w:rPr>
          <w:rFonts w:eastAsia="Times New Roman" w:cstheme="minorHAnsi"/>
          <w:b/>
          <w:bCs/>
          <w:sz w:val="20"/>
          <w:szCs w:val="20"/>
        </w:rPr>
        <w:t>What is the distribution of patients across age groups?</w:t>
      </w:r>
    </w:p>
    <w:p w:rsidR="00482829" w:rsidRPr="00921BFB" w:rsidRDefault="00482829" w:rsidP="00482829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</w:p>
    <w:p w:rsidR="00482829" w:rsidRPr="00921BFB" w:rsidRDefault="00482829" w:rsidP="00482829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 xml:space="preserve">SELECT age_group, round(count(patient_id)*100/(select count(*) from patients),2) as number_of_patients from patients </w:t>
      </w:r>
    </w:p>
    <w:p w:rsidR="00482829" w:rsidRPr="00921BFB" w:rsidRDefault="00482829" w:rsidP="00482829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>group by age_group</w:t>
      </w:r>
    </w:p>
    <w:p w:rsidR="00482829" w:rsidRPr="00921BFB" w:rsidRDefault="00482829" w:rsidP="00482829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>order by age_group;</w:t>
      </w:r>
    </w:p>
    <w:p w:rsidR="00482829" w:rsidRPr="00921BFB" w:rsidRDefault="00482829" w:rsidP="00482829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</w:p>
    <w:p w:rsidR="00482829" w:rsidRPr="00921BFB" w:rsidRDefault="00482829" w:rsidP="00482829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921BFB">
        <w:rPr>
          <w:rFonts w:eastAsia="Times New Roman" w:cstheme="minorHAnsi"/>
          <w:b/>
          <w:bCs/>
          <w:sz w:val="20"/>
          <w:szCs w:val="20"/>
        </w:rPr>
        <w:t>RESULT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1"/>
        <w:gridCol w:w="2150"/>
      </w:tblGrid>
      <w:tr w:rsidR="00482829" w:rsidRPr="00482829" w:rsidTr="004828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82829" w:rsidRPr="00482829" w:rsidRDefault="00482829" w:rsidP="0048282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21BF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           </w:t>
            </w:r>
            <w:r w:rsidRPr="00482829">
              <w:rPr>
                <w:rFonts w:eastAsia="Times New Roman" w:cstheme="minorHAnsi"/>
                <w:b/>
                <w:bCs/>
                <w:sz w:val="20"/>
                <w:szCs w:val="20"/>
              </w:rPr>
              <w:t>Age Group</w:t>
            </w:r>
          </w:p>
        </w:tc>
        <w:tc>
          <w:tcPr>
            <w:tcW w:w="0" w:type="auto"/>
            <w:vAlign w:val="center"/>
            <w:hideMark/>
          </w:tcPr>
          <w:p w:rsidR="00482829" w:rsidRPr="00482829" w:rsidRDefault="00482829" w:rsidP="00482829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21BF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  </w:t>
            </w:r>
            <w:r w:rsidRPr="00482829">
              <w:rPr>
                <w:rFonts w:eastAsia="Times New Roman" w:cstheme="minorHAnsi"/>
                <w:b/>
                <w:bCs/>
                <w:sz w:val="20"/>
                <w:szCs w:val="20"/>
              </w:rPr>
              <w:t>Number of Patients (%)</w:t>
            </w:r>
          </w:p>
        </w:tc>
      </w:tr>
    </w:tbl>
    <w:p w:rsidR="00482829" w:rsidRPr="00482829" w:rsidRDefault="00482829" w:rsidP="00482829">
      <w:pPr>
        <w:spacing w:after="0" w:line="240" w:lineRule="auto"/>
        <w:rPr>
          <w:rFonts w:eastAsia="Times New Roman" w:cstheme="minorHAnsi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09"/>
        <w:gridCol w:w="1070"/>
      </w:tblGrid>
      <w:tr w:rsidR="00482829" w:rsidRPr="00482829" w:rsidTr="0048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829" w:rsidRPr="00482829" w:rsidRDefault="00482829" w:rsidP="0048282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21BFB">
              <w:rPr>
                <w:rFonts w:eastAsia="Times New Roman" w:cstheme="minorHAnsi"/>
                <w:sz w:val="20"/>
                <w:szCs w:val="20"/>
              </w:rPr>
              <w:t xml:space="preserve">                 </w:t>
            </w:r>
            <w:r w:rsidRPr="00482829">
              <w:rPr>
                <w:rFonts w:eastAsia="Times New Roman" w:cstheme="minorHAnsi"/>
                <w:sz w:val="20"/>
                <w:szCs w:val="20"/>
              </w:rPr>
              <w:t>0-18</w:t>
            </w:r>
          </w:p>
        </w:tc>
        <w:tc>
          <w:tcPr>
            <w:tcW w:w="0" w:type="auto"/>
            <w:vAlign w:val="center"/>
            <w:hideMark/>
          </w:tcPr>
          <w:p w:rsidR="00482829" w:rsidRPr="00482829" w:rsidRDefault="00482829" w:rsidP="0048282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21BFB">
              <w:rPr>
                <w:rFonts w:eastAsia="Times New Roman" w:cstheme="minorHAnsi"/>
                <w:sz w:val="20"/>
                <w:szCs w:val="20"/>
              </w:rPr>
              <w:t xml:space="preserve">           </w:t>
            </w:r>
            <w:r w:rsidRPr="00482829">
              <w:rPr>
                <w:rFonts w:eastAsia="Times New Roman" w:cstheme="minorHAnsi"/>
                <w:sz w:val="20"/>
                <w:szCs w:val="20"/>
              </w:rPr>
              <w:t>1.82%</w:t>
            </w:r>
          </w:p>
        </w:tc>
      </w:tr>
    </w:tbl>
    <w:p w:rsidR="00482829" w:rsidRPr="00482829" w:rsidRDefault="00482829" w:rsidP="00482829">
      <w:pPr>
        <w:spacing w:after="0" w:line="240" w:lineRule="auto"/>
        <w:rPr>
          <w:rFonts w:eastAsia="Times New Roman" w:cstheme="minorHAnsi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6"/>
        <w:gridCol w:w="1127"/>
      </w:tblGrid>
      <w:tr w:rsidR="00482829" w:rsidRPr="00482829" w:rsidTr="0048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829" w:rsidRPr="00482829" w:rsidRDefault="00482829" w:rsidP="0048282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21BFB">
              <w:rPr>
                <w:rFonts w:eastAsia="Times New Roman" w:cstheme="minorHAnsi"/>
                <w:sz w:val="20"/>
                <w:szCs w:val="20"/>
              </w:rPr>
              <w:t xml:space="preserve">                </w:t>
            </w:r>
            <w:r w:rsidRPr="00482829">
              <w:rPr>
                <w:rFonts w:eastAsia="Times New Roman" w:cstheme="minorHAnsi"/>
                <w:sz w:val="20"/>
                <w:szCs w:val="20"/>
              </w:rPr>
              <w:t>19-30</w:t>
            </w:r>
          </w:p>
        </w:tc>
        <w:tc>
          <w:tcPr>
            <w:tcW w:w="0" w:type="auto"/>
            <w:vAlign w:val="center"/>
            <w:hideMark/>
          </w:tcPr>
          <w:p w:rsidR="00482829" w:rsidRPr="00482829" w:rsidRDefault="00482829" w:rsidP="0048282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21BFB">
              <w:rPr>
                <w:rFonts w:eastAsia="Times New Roman" w:cstheme="minorHAnsi"/>
                <w:sz w:val="20"/>
                <w:szCs w:val="20"/>
              </w:rPr>
              <w:t xml:space="preserve">          </w:t>
            </w:r>
            <w:r w:rsidRPr="00482829">
              <w:rPr>
                <w:rFonts w:eastAsia="Times New Roman" w:cstheme="minorHAnsi"/>
                <w:sz w:val="20"/>
                <w:szCs w:val="20"/>
              </w:rPr>
              <w:t>14.55%</w:t>
            </w:r>
          </w:p>
        </w:tc>
      </w:tr>
    </w:tbl>
    <w:p w:rsidR="00482829" w:rsidRPr="00482829" w:rsidRDefault="00482829" w:rsidP="00482829">
      <w:pPr>
        <w:spacing w:after="0" w:line="240" w:lineRule="auto"/>
        <w:rPr>
          <w:rFonts w:eastAsia="Times New Roman" w:cstheme="minorHAnsi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6"/>
        <w:gridCol w:w="1127"/>
      </w:tblGrid>
      <w:tr w:rsidR="00482829" w:rsidRPr="00482829" w:rsidTr="0048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829" w:rsidRPr="00482829" w:rsidRDefault="00482829" w:rsidP="0048282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21BFB">
              <w:rPr>
                <w:rFonts w:eastAsia="Times New Roman" w:cstheme="minorHAnsi"/>
                <w:sz w:val="20"/>
                <w:szCs w:val="20"/>
              </w:rPr>
              <w:t xml:space="preserve">                </w:t>
            </w:r>
            <w:r w:rsidRPr="00482829">
              <w:rPr>
                <w:rFonts w:eastAsia="Times New Roman" w:cstheme="minorHAnsi"/>
                <w:sz w:val="20"/>
                <w:szCs w:val="20"/>
              </w:rPr>
              <w:t>31-50</w:t>
            </w:r>
          </w:p>
        </w:tc>
        <w:tc>
          <w:tcPr>
            <w:tcW w:w="0" w:type="auto"/>
            <w:vAlign w:val="center"/>
            <w:hideMark/>
          </w:tcPr>
          <w:p w:rsidR="00482829" w:rsidRPr="00482829" w:rsidRDefault="00482829" w:rsidP="0048282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21BFB">
              <w:rPr>
                <w:rFonts w:eastAsia="Times New Roman" w:cstheme="minorHAnsi"/>
                <w:sz w:val="20"/>
                <w:szCs w:val="20"/>
              </w:rPr>
              <w:t xml:space="preserve">          </w:t>
            </w:r>
            <w:r w:rsidRPr="00482829">
              <w:rPr>
                <w:rFonts w:eastAsia="Times New Roman" w:cstheme="minorHAnsi"/>
                <w:sz w:val="20"/>
                <w:szCs w:val="20"/>
              </w:rPr>
              <w:t>25.45%</w:t>
            </w:r>
          </w:p>
        </w:tc>
      </w:tr>
    </w:tbl>
    <w:p w:rsidR="00482829" w:rsidRPr="00482829" w:rsidRDefault="00482829" w:rsidP="00482829">
      <w:pPr>
        <w:spacing w:after="0" w:line="240" w:lineRule="auto"/>
        <w:rPr>
          <w:rFonts w:eastAsia="Times New Roman" w:cstheme="minorHAnsi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6"/>
        <w:gridCol w:w="1127"/>
      </w:tblGrid>
      <w:tr w:rsidR="00482829" w:rsidRPr="00482829" w:rsidTr="0048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829" w:rsidRPr="00482829" w:rsidRDefault="00482829" w:rsidP="0048282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21BFB">
              <w:rPr>
                <w:rFonts w:eastAsia="Times New Roman" w:cstheme="minorHAnsi"/>
                <w:sz w:val="20"/>
                <w:szCs w:val="20"/>
              </w:rPr>
              <w:t xml:space="preserve">                </w:t>
            </w:r>
            <w:r w:rsidRPr="00482829">
              <w:rPr>
                <w:rFonts w:eastAsia="Times New Roman" w:cstheme="minorHAnsi"/>
                <w:sz w:val="20"/>
                <w:szCs w:val="20"/>
              </w:rPr>
              <w:t>51-70</w:t>
            </w:r>
          </w:p>
        </w:tc>
        <w:tc>
          <w:tcPr>
            <w:tcW w:w="0" w:type="auto"/>
            <w:vAlign w:val="center"/>
            <w:hideMark/>
          </w:tcPr>
          <w:p w:rsidR="00482829" w:rsidRPr="00482829" w:rsidRDefault="00482829" w:rsidP="0048282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21BFB">
              <w:rPr>
                <w:rFonts w:eastAsia="Times New Roman" w:cstheme="minorHAnsi"/>
                <w:sz w:val="20"/>
                <w:szCs w:val="20"/>
              </w:rPr>
              <w:t xml:space="preserve">          </w:t>
            </w:r>
            <w:r w:rsidRPr="00482829">
              <w:rPr>
                <w:rFonts w:eastAsia="Times New Roman" w:cstheme="minorHAnsi"/>
                <w:sz w:val="20"/>
                <w:szCs w:val="20"/>
              </w:rPr>
              <w:t>21.82%</w:t>
            </w:r>
          </w:p>
        </w:tc>
      </w:tr>
    </w:tbl>
    <w:p w:rsidR="00482829" w:rsidRPr="00482829" w:rsidRDefault="00482829" w:rsidP="00482829">
      <w:pPr>
        <w:spacing w:after="0" w:line="240" w:lineRule="auto"/>
        <w:rPr>
          <w:rFonts w:eastAsia="Times New Roman" w:cstheme="minorHAnsi"/>
          <w:vanish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1"/>
        <w:gridCol w:w="1262"/>
      </w:tblGrid>
      <w:tr w:rsidR="00482829" w:rsidRPr="00482829" w:rsidTr="00482829">
        <w:trPr>
          <w:tblCellSpacing w:w="15" w:type="dxa"/>
        </w:trPr>
        <w:tc>
          <w:tcPr>
            <w:tcW w:w="0" w:type="auto"/>
            <w:vAlign w:val="center"/>
            <w:hideMark/>
          </w:tcPr>
          <w:p w:rsidR="00482829" w:rsidRPr="00482829" w:rsidRDefault="00482829" w:rsidP="0048282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21BFB">
              <w:rPr>
                <w:rFonts w:eastAsia="Times New Roman" w:cstheme="minorHAnsi"/>
                <w:sz w:val="20"/>
                <w:szCs w:val="20"/>
              </w:rPr>
              <w:t xml:space="preserve">                </w:t>
            </w:r>
            <w:r w:rsidRPr="00482829">
              <w:rPr>
                <w:rFonts w:eastAsia="Times New Roman" w:cstheme="minorHAnsi"/>
                <w:sz w:val="20"/>
                <w:szCs w:val="20"/>
              </w:rPr>
              <w:t>71+</w:t>
            </w:r>
          </w:p>
        </w:tc>
        <w:tc>
          <w:tcPr>
            <w:tcW w:w="0" w:type="auto"/>
            <w:vAlign w:val="center"/>
            <w:hideMark/>
          </w:tcPr>
          <w:p w:rsidR="00482829" w:rsidRPr="00482829" w:rsidRDefault="00482829" w:rsidP="00482829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21BFB">
              <w:rPr>
                <w:rFonts w:eastAsia="Times New Roman" w:cstheme="minorHAnsi"/>
                <w:sz w:val="20"/>
                <w:szCs w:val="20"/>
              </w:rPr>
              <w:t xml:space="preserve">             </w:t>
            </w:r>
            <w:r w:rsidRPr="00482829">
              <w:rPr>
                <w:rFonts w:eastAsia="Times New Roman" w:cstheme="minorHAnsi"/>
                <w:sz w:val="20"/>
                <w:szCs w:val="20"/>
              </w:rPr>
              <w:t>36.36%</w:t>
            </w:r>
          </w:p>
        </w:tc>
      </w:tr>
    </w:tbl>
    <w:p w:rsidR="00537408" w:rsidRPr="00921BFB" w:rsidRDefault="00537408" w:rsidP="003755E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 xml:space="preserve">       </w:t>
      </w:r>
      <w:r w:rsidRPr="00921BFB">
        <w:rPr>
          <w:rFonts w:eastAsia="Times New Roman" w:cstheme="minorHAnsi"/>
          <w:sz w:val="20"/>
          <w:szCs w:val="20"/>
        </w:rPr>
        <w:tab/>
      </w:r>
      <w:r w:rsidRPr="00921BFB">
        <w:rPr>
          <w:rFonts w:eastAsia="Times New Roman" w:cstheme="minorHAnsi"/>
          <w:b/>
          <w:bCs/>
          <w:sz w:val="20"/>
          <w:szCs w:val="20"/>
        </w:rPr>
        <w:t>Patients above 50 make approx 50% of the patients</w:t>
      </w:r>
    </w:p>
    <w:p w:rsidR="00537408" w:rsidRPr="00921BFB" w:rsidRDefault="003755EB" w:rsidP="0053740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921BFB">
        <w:rPr>
          <w:rFonts w:eastAsia="Times New Roman" w:cstheme="minorHAnsi"/>
          <w:b/>
          <w:bCs/>
          <w:sz w:val="20"/>
          <w:szCs w:val="20"/>
        </w:rPr>
        <w:t>How does the appointment frequency vary by patient type?</w:t>
      </w:r>
    </w:p>
    <w:p w:rsidR="003755EB" w:rsidRPr="00921BFB" w:rsidRDefault="003755EB" w:rsidP="003755EB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</w:p>
    <w:p w:rsidR="003755EB" w:rsidRPr="00921BFB" w:rsidRDefault="003755EB" w:rsidP="003755EB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>SELECT p.registration_type, COUNT(a.appointment_id) AS appointment_count</w:t>
      </w:r>
    </w:p>
    <w:p w:rsidR="003755EB" w:rsidRPr="00921BFB" w:rsidRDefault="003755EB" w:rsidP="003755EB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>FROM appointments a</w:t>
      </w:r>
    </w:p>
    <w:p w:rsidR="003755EB" w:rsidRPr="00921BFB" w:rsidRDefault="003755EB" w:rsidP="003755EB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>JOIN patients p ON a.patient_id = p.patient_id</w:t>
      </w:r>
    </w:p>
    <w:p w:rsidR="003755EB" w:rsidRPr="00921BFB" w:rsidRDefault="003755EB" w:rsidP="003755EB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>GROUP BY p.registration_type</w:t>
      </w:r>
    </w:p>
    <w:p w:rsidR="003755EB" w:rsidRPr="00921BFB" w:rsidRDefault="003755EB" w:rsidP="003755EB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>ORDER BY p.registration_type;</w:t>
      </w:r>
    </w:p>
    <w:p w:rsidR="003755EB" w:rsidRPr="00921BFB" w:rsidRDefault="003755EB" w:rsidP="003755EB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</w:p>
    <w:p w:rsidR="003755EB" w:rsidRPr="00921BFB" w:rsidRDefault="003755EB" w:rsidP="003755EB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921BFB">
        <w:rPr>
          <w:rFonts w:eastAsia="Times New Roman" w:cstheme="minorHAnsi"/>
          <w:b/>
          <w:bCs/>
          <w:sz w:val="20"/>
          <w:szCs w:val="20"/>
        </w:rPr>
        <w:t>RESULT</w:t>
      </w:r>
    </w:p>
    <w:p w:rsidR="003755EB" w:rsidRPr="00921BFB" w:rsidRDefault="003755EB" w:rsidP="003755EB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5"/>
        <w:gridCol w:w="1727"/>
      </w:tblGrid>
      <w:tr w:rsidR="003755EB" w:rsidRPr="003755EB" w:rsidTr="003755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755EB" w:rsidRPr="003755EB" w:rsidRDefault="003755EB" w:rsidP="003755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21BF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           </w:t>
            </w:r>
            <w:r w:rsidRPr="003755EB">
              <w:rPr>
                <w:rFonts w:eastAsia="Times New Roman" w:cstheme="minorHAnsi"/>
                <w:b/>
                <w:bCs/>
                <w:sz w:val="20"/>
                <w:szCs w:val="20"/>
              </w:rPr>
              <w:t>Registration Type</w:t>
            </w:r>
          </w:p>
        </w:tc>
        <w:tc>
          <w:tcPr>
            <w:tcW w:w="0" w:type="auto"/>
            <w:vAlign w:val="center"/>
            <w:hideMark/>
          </w:tcPr>
          <w:p w:rsidR="003755EB" w:rsidRPr="003755EB" w:rsidRDefault="003755EB" w:rsidP="003755EB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3755EB">
              <w:rPr>
                <w:rFonts w:eastAsia="Times New Roman" w:cstheme="minorHAnsi"/>
                <w:b/>
                <w:bCs/>
                <w:sz w:val="20"/>
                <w:szCs w:val="20"/>
              </w:rPr>
              <w:t>Appointment Count</w:t>
            </w:r>
          </w:p>
        </w:tc>
      </w:tr>
      <w:tr w:rsidR="003755EB" w:rsidRPr="003755EB" w:rsidTr="003755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5EB" w:rsidRPr="003755EB" w:rsidRDefault="003755EB" w:rsidP="003755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21BFB">
              <w:rPr>
                <w:rFonts w:eastAsia="Times New Roman" w:cstheme="minorHAnsi"/>
                <w:sz w:val="20"/>
                <w:szCs w:val="20"/>
              </w:rPr>
              <w:t xml:space="preserve">               </w:t>
            </w:r>
            <w:r w:rsidRPr="003755EB">
              <w:rPr>
                <w:rFonts w:eastAsia="Times New Roman" w:cstheme="minorHAnsi"/>
                <w:sz w:val="20"/>
                <w:szCs w:val="20"/>
              </w:rPr>
              <w:t>Long Term</w:t>
            </w:r>
          </w:p>
        </w:tc>
        <w:tc>
          <w:tcPr>
            <w:tcW w:w="0" w:type="auto"/>
            <w:vAlign w:val="center"/>
            <w:hideMark/>
          </w:tcPr>
          <w:p w:rsidR="003755EB" w:rsidRPr="003755EB" w:rsidRDefault="003755EB" w:rsidP="003755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755EB">
              <w:rPr>
                <w:rFonts w:eastAsia="Times New Roman" w:cstheme="minorHAnsi"/>
                <w:sz w:val="20"/>
                <w:szCs w:val="20"/>
              </w:rPr>
              <w:t>39</w:t>
            </w:r>
          </w:p>
        </w:tc>
      </w:tr>
      <w:tr w:rsidR="003755EB" w:rsidRPr="003755EB" w:rsidTr="003755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5EB" w:rsidRPr="003755EB" w:rsidRDefault="003755EB" w:rsidP="003755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21BFB">
              <w:rPr>
                <w:rFonts w:eastAsia="Times New Roman" w:cstheme="minorHAnsi"/>
                <w:sz w:val="20"/>
                <w:szCs w:val="20"/>
              </w:rPr>
              <w:t xml:space="preserve">               </w:t>
            </w:r>
            <w:r w:rsidRPr="003755EB">
              <w:rPr>
                <w:rFonts w:eastAsia="Times New Roman" w:cstheme="minorHAnsi"/>
                <w:sz w:val="20"/>
                <w:szCs w:val="20"/>
              </w:rPr>
              <w:t>New</w:t>
            </w:r>
          </w:p>
        </w:tc>
        <w:tc>
          <w:tcPr>
            <w:tcW w:w="0" w:type="auto"/>
            <w:vAlign w:val="center"/>
            <w:hideMark/>
          </w:tcPr>
          <w:p w:rsidR="003755EB" w:rsidRPr="003755EB" w:rsidRDefault="003755EB" w:rsidP="003755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755EB">
              <w:rPr>
                <w:rFonts w:eastAsia="Times New Roman" w:cstheme="minorHAnsi"/>
                <w:sz w:val="20"/>
                <w:szCs w:val="20"/>
              </w:rPr>
              <w:t>4</w:t>
            </w:r>
          </w:p>
        </w:tc>
      </w:tr>
      <w:tr w:rsidR="003755EB" w:rsidRPr="003755EB" w:rsidTr="003755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5EB" w:rsidRPr="003755EB" w:rsidRDefault="003755EB" w:rsidP="003755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21BFB">
              <w:rPr>
                <w:rFonts w:eastAsia="Times New Roman" w:cstheme="minorHAnsi"/>
                <w:sz w:val="20"/>
                <w:szCs w:val="20"/>
              </w:rPr>
              <w:t xml:space="preserve">               </w:t>
            </w:r>
            <w:r w:rsidRPr="003755EB">
              <w:rPr>
                <w:rFonts w:eastAsia="Times New Roman" w:cstheme="minorHAnsi"/>
                <w:sz w:val="20"/>
                <w:szCs w:val="20"/>
              </w:rPr>
              <w:t>Regular</w:t>
            </w:r>
          </w:p>
        </w:tc>
        <w:tc>
          <w:tcPr>
            <w:tcW w:w="0" w:type="auto"/>
            <w:vAlign w:val="center"/>
            <w:hideMark/>
          </w:tcPr>
          <w:p w:rsidR="003755EB" w:rsidRPr="003755EB" w:rsidRDefault="003755EB" w:rsidP="003755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3755EB">
              <w:rPr>
                <w:rFonts w:eastAsia="Times New Roman" w:cstheme="minorHAnsi"/>
                <w:sz w:val="20"/>
                <w:szCs w:val="20"/>
              </w:rPr>
              <w:t>62</w:t>
            </w:r>
          </w:p>
        </w:tc>
      </w:tr>
      <w:tr w:rsidR="003755EB" w:rsidRPr="00921BFB" w:rsidTr="003755E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755EB" w:rsidRPr="00921BFB" w:rsidRDefault="003755EB" w:rsidP="003755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755EB" w:rsidRPr="00921BFB" w:rsidRDefault="003755EB" w:rsidP="003755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3E0803" w:rsidRPr="00921BFB" w:rsidRDefault="003755EB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921BFB">
        <w:rPr>
          <w:rFonts w:eastAsia="Times New Roman" w:cstheme="minorHAnsi"/>
          <w:b/>
          <w:bCs/>
          <w:sz w:val="20"/>
          <w:szCs w:val="20"/>
        </w:rPr>
        <w:t>62 Patients were registered between 6-24 months from current date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</w:p>
    <w:p w:rsidR="003E0803" w:rsidRPr="00921BFB" w:rsidRDefault="003E0803" w:rsidP="003E080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921BFB">
        <w:rPr>
          <w:rFonts w:eastAsia="Times New Roman" w:cstheme="minorHAnsi"/>
          <w:b/>
          <w:bCs/>
          <w:sz w:val="20"/>
          <w:szCs w:val="20"/>
        </w:rPr>
        <w:t>What are the most common appointment types by age group?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>with cte as (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 xml:space="preserve">select p.age_group, a.appointment_type, count(a.appointment_type) as count, 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 xml:space="preserve">dense_rank() over (partition by age_group order by count(a.appointment_type) desc) as rnk from appointments a join patients p 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>on a.patient_id = p.patient_id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>group by p.age_group, a.appointment_type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>order by p.age_group)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lastRenderedPageBreak/>
        <w:t>select age_group, appointment_type, count from cte where rnk = 1;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3E0803" w:rsidRPr="00921BFB" w:rsidRDefault="003E0803" w:rsidP="003E080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921BFB">
        <w:rPr>
          <w:rFonts w:eastAsia="Times New Roman" w:cstheme="minorHAnsi"/>
          <w:b/>
          <w:bCs/>
          <w:sz w:val="20"/>
          <w:szCs w:val="20"/>
        </w:rPr>
        <w:t>Are there specific days of the week with higher emergency visits?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>select day_of_week, count(patient_id) as number_of_visits from appointments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>where appointment_type = 'Emergency'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>group by day_of_week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>order by count(patient_id) desc;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921BFB">
        <w:rPr>
          <w:rFonts w:eastAsia="Times New Roman" w:cstheme="minorHAnsi"/>
          <w:b/>
          <w:bCs/>
          <w:sz w:val="20"/>
          <w:szCs w:val="20"/>
        </w:rPr>
        <w:t>day_of_week           number_of_visits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921BFB">
        <w:rPr>
          <w:rFonts w:eastAsia="Times New Roman" w:cstheme="minorHAnsi"/>
          <w:b/>
          <w:bCs/>
          <w:sz w:val="20"/>
          <w:szCs w:val="20"/>
        </w:rPr>
        <w:t xml:space="preserve">    Friday                         9</w:t>
      </w:r>
      <w:r w:rsidRPr="00921BFB">
        <w:rPr>
          <w:rFonts w:eastAsia="Times New Roman" w:cstheme="minorHAnsi"/>
          <w:b/>
          <w:bCs/>
          <w:sz w:val="20"/>
          <w:szCs w:val="20"/>
        </w:rPr>
        <w:br/>
        <w:t xml:space="preserve">    Saturday                     6</w:t>
      </w:r>
      <w:r w:rsidRPr="00921BFB">
        <w:rPr>
          <w:rFonts w:eastAsia="Times New Roman" w:cstheme="minorHAnsi"/>
          <w:b/>
          <w:bCs/>
          <w:sz w:val="20"/>
          <w:szCs w:val="20"/>
        </w:rPr>
        <w:br/>
        <w:t xml:space="preserve">    Monday                      6</w:t>
      </w:r>
      <w:r w:rsidRPr="00921BFB">
        <w:rPr>
          <w:rFonts w:eastAsia="Times New Roman" w:cstheme="minorHAnsi"/>
          <w:b/>
          <w:bCs/>
          <w:sz w:val="20"/>
          <w:szCs w:val="20"/>
        </w:rPr>
        <w:br/>
        <w:t xml:space="preserve">    Thursday                    4</w:t>
      </w:r>
      <w:r w:rsidRPr="00921BFB">
        <w:rPr>
          <w:rFonts w:eastAsia="Times New Roman" w:cstheme="minorHAnsi"/>
          <w:b/>
          <w:bCs/>
          <w:sz w:val="20"/>
          <w:szCs w:val="20"/>
        </w:rPr>
        <w:br/>
        <w:t xml:space="preserve">    Tuesday                      3</w:t>
      </w:r>
      <w:r w:rsidRPr="00921BFB">
        <w:rPr>
          <w:rFonts w:eastAsia="Times New Roman" w:cstheme="minorHAnsi"/>
          <w:b/>
          <w:bCs/>
          <w:sz w:val="20"/>
          <w:szCs w:val="20"/>
        </w:rPr>
        <w:br/>
        <w:t xml:space="preserve">    Sunday                       3</w:t>
      </w:r>
      <w:r w:rsidRPr="00921BFB">
        <w:rPr>
          <w:rFonts w:eastAsia="Times New Roman" w:cstheme="minorHAnsi"/>
          <w:b/>
          <w:bCs/>
          <w:sz w:val="20"/>
          <w:szCs w:val="20"/>
        </w:rPr>
        <w:br/>
        <w:t xml:space="preserve">    Wednesday                2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921BFB">
        <w:rPr>
          <w:rFonts w:eastAsia="Times New Roman" w:cstheme="minorHAnsi"/>
          <w:b/>
          <w:bCs/>
          <w:sz w:val="20"/>
          <w:szCs w:val="20"/>
        </w:rPr>
        <w:t>Friday records the highest Emergrncy appointments followed by Saturday. Sunday with low availability due no doctors present.</w:t>
      </w:r>
    </w:p>
    <w:p w:rsidR="003E0803" w:rsidRPr="00921BFB" w:rsidRDefault="003E0803" w:rsidP="003E080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</w:p>
    <w:p w:rsidR="003E0803" w:rsidRPr="00921BFB" w:rsidRDefault="003E0803" w:rsidP="003E080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921BFB">
        <w:rPr>
          <w:rFonts w:eastAsia="Times New Roman" w:cstheme="minorHAnsi"/>
          <w:b/>
          <w:bCs/>
          <w:sz w:val="20"/>
          <w:szCs w:val="20"/>
        </w:rPr>
        <w:t>What are the most prescribed medication categories by age group?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>with cte as (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>select pt.age_group, p.med_category, count(p.patient_id) as count_of_patients, dense_rank() over (partition by age_group order by count(p.patient_id) desc) as rnk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>from prescriptions p join patients pt on p.patient_id = pt.patient_id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>group by pt.age_group, p.med_category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>order by pt.age_group, count_of_patients desc)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  <w:r w:rsidRPr="00921BFB">
        <w:rPr>
          <w:rFonts w:eastAsia="Times New Roman" w:cstheme="minorHAnsi"/>
          <w:sz w:val="20"/>
          <w:szCs w:val="20"/>
        </w:rPr>
        <w:t>select age_group, med_category, count_of_patients from cte where rnk=1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sz w:val="20"/>
          <w:szCs w:val="20"/>
        </w:rPr>
      </w:pP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 w:rsidRPr="00921BFB">
        <w:rPr>
          <w:rFonts w:eastAsia="Times New Roman" w:cstheme="minorHAnsi"/>
          <w:b/>
          <w:bCs/>
          <w:sz w:val="20"/>
          <w:szCs w:val="20"/>
        </w:rPr>
        <w:t>RESULT</w:t>
      </w:r>
    </w:p>
    <w:p w:rsidR="003E0803" w:rsidRPr="00921BFB" w:rsidRDefault="003E0803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</w:p>
    <w:p w:rsidR="003E0803" w:rsidRDefault="00921BFB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>Age_group             Med_category             number_of_patients</w:t>
      </w:r>
    </w:p>
    <w:p w:rsidR="00921BFB" w:rsidRDefault="00921BFB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>0-18                         Infection                         1</w:t>
      </w:r>
      <w:r>
        <w:rPr>
          <w:rFonts w:eastAsia="Times New Roman" w:cstheme="minorHAnsi"/>
          <w:b/>
          <w:bCs/>
          <w:sz w:val="20"/>
          <w:szCs w:val="20"/>
        </w:rPr>
        <w:br/>
        <w:t>0-18                         Heart                               1</w:t>
      </w:r>
      <w:r>
        <w:rPr>
          <w:rFonts w:eastAsia="Times New Roman" w:cstheme="minorHAnsi"/>
          <w:b/>
          <w:bCs/>
          <w:sz w:val="20"/>
          <w:szCs w:val="20"/>
        </w:rPr>
        <w:br/>
        <w:t>0-18                         Diabetes                         1</w:t>
      </w:r>
      <w:r>
        <w:rPr>
          <w:rFonts w:eastAsia="Times New Roman" w:cstheme="minorHAnsi"/>
          <w:b/>
          <w:bCs/>
          <w:sz w:val="20"/>
          <w:szCs w:val="20"/>
        </w:rPr>
        <w:br/>
        <w:t>19-30                       Pain Relief                      5</w:t>
      </w:r>
      <w:r>
        <w:rPr>
          <w:rFonts w:eastAsia="Times New Roman" w:cstheme="minorHAnsi"/>
          <w:b/>
          <w:bCs/>
          <w:sz w:val="20"/>
          <w:szCs w:val="20"/>
        </w:rPr>
        <w:br/>
        <w:t>31-50                       Heart                               16</w:t>
      </w:r>
      <w:r>
        <w:rPr>
          <w:rFonts w:eastAsia="Times New Roman" w:cstheme="minorHAnsi"/>
          <w:b/>
          <w:bCs/>
          <w:sz w:val="20"/>
          <w:szCs w:val="20"/>
        </w:rPr>
        <w:br/>
        <w:t>51-70                       Pain Relief                      15</w:t>
      </w:r>
      <w:r>
        <w:rPr>
          <w:rFonts w:eastAsia="Times New Roman" w:cstheme="minorHAnsi"/>
          <w:b/>
          <w:bCs/>
          <w:sz w:val="20"/>
          <w:szCs w:val="20"/>
        </w:rPr>
        <w:br/>
        <w:t>71+                           Pain Relief                      15</w:t>
      </w:r>
    </w:p>
    <w:p w:rsidR="00921BFB" w:rsidRDefault="00921BFB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</w:p>
    <w:p w:rsidR="00921BFB" w:rsidRPr="00921BFB" w:rsidRDefault="00921BFB" w:rsidP="003E0803">
      <w:pPr>
        <w:pStyle w:val="ListParagraph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>People above age group 50 tend to take more Painkiller medicines and people of age group 31-50 are more likely to suffer from heart related issues.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9"/>
        <w:gridCol w:w="81"/>
      </w:tblGrid>
      <w:tr w:rsidR="003E0803" w:rsidRPr="00921BFB" w:rsidTr="00150D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0803" w:rsidRPr="003755EB" w:rsidRDefault="003E0803" w:rsidP="003E0803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21BFB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           </w:t>
            </w:r>
          </w:p>
        </w:tc>
        <w:tc>
          <w:tcPr>
            <w:tcW w:w="0" w:type="auto"/>
            <w:vAlign w:val="center"/>
            <w:hideMark/>
          </w:tcPr>
          <w:p w:rsidR="003E0803" w:rsidRPr="003755EB" w:rsidRDefault="003E0803" w:rsidP="00150D5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3E0803" w:rsidRPr="00921BFB" w:rsidTr="00150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803" w:rsidRPr="003755EB" w:rsidRDefault="003E0803" w:rsidP="003E080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E0803" w:rsidRPr="003755EB" w:rsidRDefault="003E0803" w:rsidP="00150D5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E0803" w:rsidRPr="00921BFB" w:rsidTr="00150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803" w:rsidRPr="003755EB" w:rsidRDefault="003E0803" w:rsidP="003E080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E0803" w:rsidRPr="003755EB" w:rsidRDefault="003E0803" w:rsidP="00150D5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E0803" w:rsidRPr="00921BFB" w:rsidTr="00150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803" w:rsidRPr="003755EB" w:rsidRDefault="003E0803" w:rsidP="003E080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E0803" w:rsidRPr="003755EB" w:rsidRDefault="003E0803" w:rsidP="00150D5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E0803" w:rsidRPr="00921BFB" w:rsidTr="00150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803" w:rsidRPr="00921BFB" w:rsidRDefault="003E0803" w:rsidP="003E080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E0803" w:rsidRPr="00921BFB" w:rsidRDefault="003E0803" w:rsidP="00150D5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E0803" w:rsidRPr="00921BFB" w:rsidTr="00150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803" w:rsidRPr="00921BFB" w:rsidRDefault="003E0803" w:rsidP="003E080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E0803" w:rsidRPr="00921BFB" w:rsidRDefault="003E0803" w:rsidP="00150D5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E0803" w:rsidRPr="00921BFB" w:rsidTr="00150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0803" w:rsidRPr="00921BFB" w:rsidRDefault="003E0803" w:rsidP="003E080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E0803" w:rsidRPr="00921BFB" w:rsidRDefault="003E0803" w:rsidP="00150D5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E0803" w:rsidRPr="00921BFB" w:rsidTr="00150D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21BFB" w:rsidRPr="00921BFB" w:rsidRDefault="00921BFB" w:rsidP="00921BFB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</w:rPr>
            </w:pPr>
            <w:r w:rsidRPr="00921BFB">
              <w:rPr>
                <w:rFonts w:eastAsia="Times New Roman" w:cstheme="minorHAnsi"/>
                <w:b/>
                <w:bCs/>
                <w:sz w:val="27"/>
                <w:szCs w:val="27"/>
              </w:rPr>
              <w:lastRenderedPageBreak/>
              <w:t>Key Findings to Improve Healthcare Operations</w:t>
            </w:r>
          </w:p>
          <w:p w:rsidR="00921BFB" w:rsidRPr="00921BFB" w:rsidRDefault="00921BFB" w:rsidP="00921BF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21BFB">
              <w:rPr>
                <w:rFonts w:eastAsia="Times New Roman" w:cstheme="minorHAnsi"/>
                <w:b/>
                <w:bCs/>
                <w:sz w:val="20"/>
                <w:szCs w:val="20"/>
              </w:rPr>
              <w:t>High Engagement from Long-Term Patients</w:t>
            </w:r>
          </w:p>
          <w:p w:rsidR="00921BFB" w:rsidRPr="00921BFB" w:rsidRDefault="00921BFB" w:rsidP="00921BFB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21BFB">
              <w:rPr>
                <w:rFonts w:eastAsia="Times New Roman" w:cstheme="minorHAnsi"/>
                <w:sz w:val="20"/>
                <w:szCs w:val="20"/>
              </w:rPr>
              <w:t>Long-term patients account for a significant portion of appointment volume.</w:t>
            </w:r>
          </w:p>
          <w:p w:rsidR="00921BFB" w:rsidRPr="00921BFB" w:rsidRDefault="00921BFB" w:rsidP="00921BFB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21BFB">
              <w:rPr>
                <w:rFonts w:eastAsia="Times New Roman" w:cstheme="minorHAnsi"/>
                <w:b/>
                <w:bCs/>
                <w:sz w:val="20"/>
                <w:szCs w:val="20"/>
              </w:rPr>
              <w:t>Implication</w:t>
            </w:r>
            <w:r w:rsidRPr="00921BFB">
              <w:rPr>
                <w:rFonts w:eastAsia="Times New Roman" w:cstheme="minorHAnsi"/>
                <w:sz w:val="20"/>
                <w:szCs w:val="20"/>
              </w:rPr>
              <w:t>: These patients are more likely to follow through on care plans, making them ideal candidates for chronic condition management programs and long-term wellness initiatives.</w:t>
            </w:r>
          </w:p>
          <w:p w:rsidR="00921BFB" w:rsidRPr="00921BFB" w:rsidRDefault="00921BFB" w:rsidP="00921BF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21BFB">
              <w:rPr>
                <w:rFonts w:eastAsia="Times New Roman" w:cstheme="minorHAnsi"/>
                <w:b/>
                <w:bCs/>
                <w:sz w:val="20"/>
                <w:szCs w:val="20"/>
              </w:rPr>
              <w:t>Underutilization by New Patients</w:t>
            </w:r>
          </w:p>
          <w:p w:rsidR="00921BFB" w:rsidRPr="00921BFB" w:rsidRDefault="00921BFB" w:rsidP="00921BFB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21BFB">
              <w:rPr>
                <w:rFonts w:eastAsia="Times New Roman" w:cstheme="minorHAnsi"/>
                <w:sz w:val="20"/>
                <w:szCs w:val="20"/>
              </w:rPr>
              <w:t>New patients show very low appointment frequency.</w:t>
            </w:r>
          </w:p>
          <w:p w:rsidR="00921BFB" w:rsidRPr="00921BFB" w:rsidRDefault="00921BFB" w:rsidP="00921BFB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21BFB">
              <w:rPr>
                <w:rFonts w:eastAsia="Times New Roman" w:cstheme="minorHAnsi"/>
                <w:b/>
                <w:bCs/>
                <w:sz w:val="20"/>
                <w:szCs w:val="20"/>
              </w:rPr>
              <w:t>Implication</w:t>
            </w:r>
            <w:r w:rsidRPr="00921BFB">
              <w:rPr>
                <w:rFonts w:eastAsia="Times New Roman" w:cstheme="minorHAnsi"/>
                <w:sz w:val="20"/>
                <w:szCs w:val="20"/>
              </w:rPr>
              <w:t>: There may be barriers to engagement early in the care journey (e.g., poor onboarding, limited access). Targeted welcome programs and follow-up reminders could help increase their engagement and retention.</w:t>
            </w:r>
          </w:p>
          <w:p w:rsidR="00921BFB" w:rsidRPr="00921BFB" w:rsidRDefault="00921BFB" w:rsidP="00921BF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21BFB">
              <w:rPr>
                <w:rFonts w:eastAsia="Times New Roman" w:cstheme="minorHAnsi"/>
                <w:b/>
                <w:bCs/>
                <w:sz w:val="20"/>
                <w:szCs w:val="20"/>
              </w:rPr>
              <w:t>Age-Driven Healthcare Demand</w:t>
            </w:r>
          </w:p>
          <w:p w:rsidR="00921BFB" w:rsidRPr="00921BFB" w:rsidRDefault="00921BFB" w:rsidP="00921BFB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921BFB">
              <w:rPr>
                <w:rFonts w:eastAsia="Times New Roman" w:cstheme="minorHAnsi"/>
                <w:sz w:val="20"/>
                <w:szCs w:val="20"/>
              </w:rPr>
              <w:t xml:space="preserve">The </w:t>
            </w:r>
            <w:r w:rsidRPr="00921BFB">
              <w:rPr>
                <w:rFonts w:eastAsia="Times New Roman" w:cstheme="minorHAnsi"/>
                <w:b/>
                <w:bCs/>
                <w:sz w:val="20"/>
                <w:szCs w:val="20"/>
              </w:rPr>
              <w:t>71+ age group</w:t>
            </w:r>
            <w:r w:rsidRPr="00921BFB">
              <w:rPr>
                <w:rFonts w:eastAsia="Times New Roman" w:cstheme="minorHAnsi"/>
                <w:sz w:val="20"/>
                <w:szCs w:val="20"/>
              </w:rPr>
              <w:t xml:space="preserve"> makes up the largest proportion of the patient population and likely drives demand for prescriptions and appointments.</w:t>
            </w:r>
          </w:p>
          <w:p w:rsidR="003E0803" w:rsidRPr="00921BFB" w:rsidRDefault="00921BFB" w:rsidP="00921BFB">
            <w:pPr>
              <w:numPr>
                <w:ilvl w:val="1"/>
                <w:numId w:val="8"/>
              </w:num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921BFB">
              <w:rPr>
                <w:rFonts w:eastAsia="Times New Roman" w:cstheme="minorHAnsi"/>
                <w:b/>
                <w:bCs/>
                <w:sz w:val="20"/>
                <w:szCs w:val="20"/>
              </w:rPr>
              <w:t>Implication</w:t>
            </w:r>
            <w:r w:rsidRPr="00921BFB">
              <w:rPr>
                <w:rFonts w:eastAsia="Times New Roman" w:cstheme="minorHAnsi"/>
                <w:sz w:val="20"/>
                <w:szCs w:val="20"/>
              </w:rPr>
              <w:t>: Resource planning (staffing, appointment slots, specialized care) should account for the needs of this growing demographic.</w:t>
            </w:r>
          </w:p>
        </w:tc>
        <w:tc>
          <w:tcPr>
            <w:tcW w:w="0" w:type="auto"/>
            <w:vAlign w:val="center"/>
            <w:hideMark/>
          </w:tcPr>
          <w:p w:rsidR="003E0803" w:rsidRPr="00921BFB" w:rsidRDefault="003E0803" w:rsidP="00150D5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482829" w:rsidRPr="00482829" w:rsidRDefault="00482829" w:rsidP="0048282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482829">
        <w:rPr>
          <w:rFonts w:eastAsia="Times New Roman" w:cstheme="minorHAnsi"/>
          <w:b/>
          <w:bCs/>
          <w:sz w:val="27"/>
          <w:szCs w:val="27"/>
        </w:rPr>
        <w:t>Suggestions for Further Analysis</w:t>
      </w:r>
    </w:p>
    <w:p w:rsidR="00482829" w:rsidRPr="00482829" w:rsidRDefault="00482829" w:rsidP="004828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82829">
        <w:rPr>
          <w:rFonts w:eastAsia="Times New Roman" w:cstheme="minorHAnsi"/>
          <w:sz w:val="20"/>
          <w:szCs w:val="20"/>
        </w:rPr>
        <w:t>Explore missed appointments and no-show rates by patient type and weekday.</w:t>
      </w:r>
    </w:p>
    <w:p w:rsidR="00482829" w:rsidRPr="00482829" w:rsidRDefault="00482829" w:rsidP="004828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82829">
        <w:rPr>
          <w:rFonts w:eastAsia="Times New Roman" w:cstheme="minorHAnsi"/>
          <w:sz w:val="20"/>
          <w:szCs w:val="20"/>
        </w:rPr>
        <w:t>Analyze provider efficiency based on appointment load and prescription volume.</w:t>
      </w:r>
    </w:p>
    <w:p w:rsidR="00482829" w:rsidRPr="00482829" w:rsidRDefault="00482829" w:rsidP="004828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</w:rPr>
      </w:pPr>
      <w:r w:rsidRPr="00482829">
        <w:rPr>
          <w:rFonts w:eastAsia="Times New Roman" w:cstheme="minorHAnsi"/>
          <w:sz w:val="20"/>
          <w:szCs w:val="20"/>
        </w:rPr>
        <w:t>Study cost implications of prescription patterns across different demographics.</w:t>
      </w:r>
    </w:p>
    <w:p w:rsidR="00CA532C" w:rsidRPr="00921BFB" w:rsidRDefault="00CA532C">
      <w:pPr>
        <w:rPr>
          <w:rFonts w:cstheme="minorHAnsi"/>
        </w:rPr>
      </w:pPr>
    </w:p>
    <w:sectPr w:rsidR="00CA532C" w:rsidRPr="00921BFB" w:rsidSect="00CA5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D0F39"/>
    <w:multiLevelType w:val="multilevel"/>
    <w:tmpl w:val="5078A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B968FE"/>
    <w:multiLevelType w:val="multilevel"/>
    <w:tmpl w:val="4268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2B2C7A"/>
    <w:multiLevelType w:val="hybridMultilevel"/>
    <w:tmpl w:val="4DF41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44CD2"/>
    <w:multiLevelType w:val="multilevel"/>
    <w:tmpl w:val="BE0C8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277D6F"/>
    <w:multiLevelType w:val="hybridMultilevel"/>
    <w:tmpl w:val="A4B4F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D27A7"/>
    <w:multiLevelType w:val="multilevel"/>
    <w:tmpl w:val="C52CD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A1A7F9E"/>
    <w:multiLevelType w:val="multilevel"/>
    <w:tmpl w:val="4268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9A504D"/>
    <w:multiLevelType w:val="multilevel"/>
    <w:tmpl w:val="206E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482829"/>
    <w:rsid w:val="003755EB"/>
    <w:rsid w:val="003E0803"/>
    <w:rsid w:val="00482829"/>
    <w:rsid w:val="00537408"/>
    <w:rsid w:val="008F1C2A"/>
    <w:rsid w:val="00921BFB"/>
    <w:rsid w:val="00CA532C"/>
    <w:rsid w:val="00E46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32C"/>
  </w:style>
  <w:style w:type="paragraph" w:styleId="Heading3">
    <w:name w:val="heading 3"/>
    <w:basedOn w:val="Normal"/>
    <w:link w:val="Heading3Char"/>
    <w:uiPriority w:val="9"/>
    <w:qFormat/>
    <w:rsid w:val="004828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28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2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28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3740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740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C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2025-04-21T15:14:00Z</dcterms:created>
  <dcterms:modified xsi:type="dcterms:W3CDTF">2025-04-21T16:13:00Z</dcterms:modified>
</cp:coreProperties>
</file>