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https://www.isro.gov.in/Launchers.html#:~:text=Launchers&amp;text=Launchers%20or%20Launch%20Vehicles%20are,Mk%2DIII%20(LVM3).</w:t>
      </w:r>
    </w:p>
    <w:p>
      <w:r>
        <w:t xml:space="preserve">  India has three active operational launch vehicles: Polar Satellite Launch Vehicle (PSLV), Geosynchronous Satellite Launch Vehicle (GSLV), Geosynchronous Satellite Launch Vehicle Mk-III (LVM3). The LVM3 is the next generation launch vehicle capable of launching 4 tonne class of communication satellites and 10 tonne class of payloads to LEOs. It houses two operational launch for launching ISRO’s launch vehicles. PSLV has been a versatile launch vehicle deployed for launching all the three types of payloads viz. The launch vehicle has a track record of all successful launches even from the first development flight. Vikram Sarabhai Space Centre, located in Thiruvananthapuram, is responsible for the design and development of launch vehicles. Liquid Propulsion Systems Centre and ISRO Propulsion Complex, located at Valiamala and Mahendragiri respectively, develop the liquid and cryogenic stages for these launch vehicles.</w:t>
      </w:r>
    </w:p>
    <w:p>
      <w:pPr>
        <w:pStyle w:val="Heading1"/>
      </w:pPr>
      <w:r>
        <w:t>https://www.isro.gov.in/2018press4.html#:~:text=GSLV%20Mk%20III%20is%20a,Space%20Research%20Organisation%20(ISRO).</w:t>
      </w:r>
    </w:p>
    <w:p>
      <w:r>
        <w:t xml:space="preserve">  India has three active operational launch vehicles: Polar Satellite Launch Vehicle (PSLV), Geosynchronous Satellite Launch Vehicle (GSLV), Geosynchronous Satellite Launch Vehicle Mk-III (LVM3). The LVM3 is the next generation launch vehicle capable of launching 4 tonne class of communication satellites and 10 tonne class of payloads to LEOs. It houses two operational launch for launching ISRO’s launch vehicles. PSLV has been a versatile launch vehicle deployed for launching all the three types of payloads viz. The launch vehicle has a track record of all successful launches even from the first development flight. Vikram Sarabhai Space Centre, located in Thiruvananthapuram, is responsible for the design and development of launch vehicles. Liquid Propulsion Systems Centre and ISRO Propulsion Complex, located at Valiamala and Mahendragiri respectively, develop the liquid and cryogenic stages for these launch vehicles.  Subsequently, GSLV Mark III-D1 launched GSAT-19, a high throughput communication satellite, with a lift-off mass of 3150 kg, into GTO (Geosynchronous Transfer Orbit) on June 5, 2017. The launch vehicle has precisely placed the satellite in its intended orbit. “The industry partners too played a key role in this mission,” he said.K Pankaj Damodar, Project Director, GSAT-29 said the launch will help to bridge the digital divide. Geo High Resolution Camera will carry out high resolution imaging.</w:t>
      </w:r>
    </w:p>
    <w:p>
      <w:pPr>
        <w:pStyle w:val="Heading1"/>
      </w:pPr>
      <w:r>
        <w:t>https://www.business-standard.com/about/what-is-gslv#:~:text=GSLV%20has%20the%20capability%20to,reach%20up%20to%2036%2C000%20km.</w:t>
      </w:r>
    </w:p>
    <w:p>
      <w:r>
        <w:t xml:space="preserve">  India has three active operational launch vehicles: Polar Satellite Launch Vehicle (PSLV), Geosynchronous Satellite Launch Vehicle (GSLV), Geosynchronous Satellite Launch Vehicle Mk-III (LVM3). The LVM3 is the next generation launch vehicle capable of launching 4 tonne class of communication satellites and 10 tonne class of payloads to LEOs. It houses two operational launch for launching ISRO’s launch vehicles. PSLV has been a versatile launch vehicle deployed for launching all the three types of payloads viz. The launch vehicle has a track record of all successful launches even from the first development flight. Vikram Sarabhai Space Centre, located in Thiruvananthapuram, is responsible for the design and development of launch vehicles. Liquid Propulsion Systems Centre and ISRO Propulsion Complex, located at Valiamala and Mahendragiri respectively, develop the liquid and cryogenic stages for these launch vehicles.  Subsequently, GSLV Mark III-D1 launched GSAT-19, a high throughput communication satellite, with a lift-off mass of 3150 kg, into GTO (Geosynchronous Transfer Orbit) on June 5, 2017. The launch vehicle has precisely placed the satellite in its intended orbit. “The industry partners too played a key role in this mission,” he said.K Pankaj Damodar, Project Director, GSAT-29 said the launch will help to bridge the digital divide. Geo High Resolution Camera will carry out high resolution imaging.  </w:t>
      </w:r>
    </w:p>
    <w:p>
      <w:pPr>
        <w:pStyle w:val="Heading1"/>
      </w:pPr>
      <w:r>
        <w:t>https://byjus.com/free-ias-prep/satellite-launch-vehicle-program/#:~:text=Polar%20Satellite%20Launch%20Vehicle%20(PSLV,for%20the%20IAS%20Exam%20preparation.</w:t>
      </w:r>
    </w:p>
    <w:p>
      <w:r>
        <w:t xml:space="preserve">  India has three active operational launch vehicles: Polar Satellite Launch Vehicle (PSLV), Geosynchronous Satellite Launch Vehicle (GSLV), Geosynchronous Satellite Launch Vehicle Mk-III (LVM3). The LVM3 is the next generation launch vehicle capable of launching 4 tonne class of communication satellites and 10 tonne class of payloads to LEOs. It houses two operational launch for launching ISRO’s launch vehicles. PSLV has been a versatile launch vehicle deployed for launching all the three types of payloads viz. The launch vehicle has a track record of all successful launches even from the first development flight. Vikram Sarabhai Space Centre, located in Thiruvananthapuram, is responsible for the design and development of launch vehicles. Liquid Propulsion Systems Centre and ISRO Propulsion Complex, located at Valiamala and Mahendragiri respectively, develop the liquid and cryogenic stages for these launch vehicles.  Subsequently, GSLV Mark III-D1 launched GSAT-19, a high throughput communication satellite, with a lift-off mass of 3150 kg, into GTO (Geosynchronous Transfer Orbit) on June 5, 2017. The launch vehicle has precisely placed the satellite in its intended orbit. “The industry partners too played a key role in this mission,” he said.K Pankaj Damodar, Project Director, GSAT-29 said the launch will help to bridge the digital divide. Geo High Resolution Camera will carry out high resolution imaging.    The salient features of this launch vehicle are mentioned below:Aspirants can read about GSLV Mk-III in the linked article. Polar Satellite Launch Vehicle (PSLV) and Geosynchronous Satellite Launch Vehicle (GSLV) are two operational launch vehicles of India. Read more about the launchers in this article for the IAS Exam preparation.This section is covered in the UPSC Mains GS 3 (Science and Technology). It is a launcher that is used to carry spacecraft into space. Some important salient features of PSLV are mentioned below:There have been 52 launches by PSLV. They are used to carry spacecraft into space. Required fields are marked * Request OTP on Voice Call Website Post Comment Last Updated: 10-01-2023</w:t>
      </w:r>
    </w:p>
    <w:p>
      <w:pPr>
        <w:pStyle w:val="Heading1"/>
      </w:pPr>
      <w:r>
        <w:t>https://www.nsilindia.co.in/launch-services</w:t>
      </w:r>
    </w:p>
    <w:p>
      <w:r>
        <w:t xml:space="preserve">  India has three active operational launch vehicles: Polar Satellite Launch Vehicle (PSLV), Geosynchronous Satellite Launch Vehicle (GSLV), Geosynchronous Satellite Launch Vehicle Mk-III (LVM3). The LVM3 is the next generation launch vehicle capable of launching 4 tonne class of communication satellites and 10 tonne class of payloads to LEOs. It houses two operational launch for launching ISRO’s launch vehicles. PSLV has been a versatile launch vehicle deployed for launching all the three types of payloads viz. The launch vehicle has a track record of all successful launches even from the first development flight. Vikram Sarabhai Space Centre, located in Thiruvananthapuram, is responsible for the design and development of launch vehicles. Liquid Propulsion Systems Centre and ISRO Propulsion Complex, located at Valiamala and Mahendragiri respectively, develop the liquid and cryogenic stages for these launch vehicles.  Subsequently, GSLV Mark III-D1 launched GSAT-19, a high throughput communication satellite, with a lift-off mass of 3150 kg, into GTO (Geosynchronous Transfer Orbit) on June 5, 2017. The launch vehicle has precisely placed the satellite in its intended orbit. “The industry partners too played a key role in this mission,” he said.K Pankaj Damodar, Project Director, GSAT-29 said the launch will help to bridge the digital divide. Geo High Resolution Camera will carry out high resolution imaging.    The salient features of this launch vehicle are mentioned below:Aspirants can read about GSLV Mk-III in the linked article. Polar Satellite Launch Vehicle (PSLV) and Geosynchronous Satellite Launch Vehicle (GSLV) are two operational launch vehicles of India. Read more about the launchers in this article for the IAS Exam preparation.This section is covered in the UPSC Mains GS 3 (Science and Technology). It is a launcher that is used to carry spacecraft into space. Some important salient features of PSLV are mentioned below:There have been 52 launches by PSLV. They are used to carry spacecraft into space. Required fields are marked * Request OTP on Voice Call Website Post Comment Last Updated: 10-01-2023  The centre has 2 launch complexes – First Launch Pad (FLP) and the Second Launch Pad (SLP)- both possessing state of the art assembly and clean room facilities. Please click here for SSLV BrochurePolar Satellite Launch Vehicle (PSLV) is the third generation launch vehicle of India. Successfully Launched 319 international customer satellites from 33 countriesISRO has been providing Launch services for customer satellites since 1999 onboard ISRO’s Polar Satellite Vehicle (PSLV). SDSC, SHAR provides world class launch infrastructure and has an array of facilities aimed at providing simultaneous preparation and launch of multiple launch vehicles, over the year. This fourth generation launch vehicle is a three stage vehicle with four liquid strap-ons. After its first successful launch in October 1994, PSLV emerged as the reliable and versatile workhorse launch vehicle of India with 42 successful missions by Dec 2018. From January 2014, the vehicle has achieved four consecutive successes.GSLV Mk III is a three-stage heavy lift launch vehicle developed by ISRO.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